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472E7" w14:textId="77777777" w:rsidR="003F07B4" w:rsidRPr="003F07B4" w:rsidRDefault="003F07B4" w:rsidP="003F07B4">
      <w:pPr>
        <w:tabs>
          <w:tab w:val="clear" w:pos="567"/>
        </w:tabs>
        <w:spacing w:line="240" w:lineRule="auto"/>
        <w:rPr>
          <w:rFonts w:eastAsia="Times New Roman"/>
          <w:i/>
          <w:color w:val="008000"/>
          <w:szCs w:val="22"/>
          <w:lang w:val="bg-BG"/>
        </w:rPr>
      </w:pPr>
    </w:p>
    <w:p w14:paraId="2A1903B3" w14:textId="77777777" w:rsidR="003F07B4" w:rsidRPr="003F07B4" w:rsidRDefault="003F07B4" w:rsidP="003F07B4">
      <w:pPr>
        <w:tabs>
          <w:tab w:val="clear" w:pos="567"/>
        </w:tabs>
        <w:spacing w:line="240" w:lineRule="auto"/>
        <w:rPr>
          <w:rFonts w:eastAsia="Times New Roman"/>
          <w:i/>
          <w:color w:val="000000"/>
          <w:sz w:val="20"/>
          <w:lang w:val="lv-LV"/>
        </w:rPr>
      </w:pPr>
    </w:p>
    <w:p w14:paraId="1CAFC691" w14:textId="77777777" w:rsidR="003F07B4" w:rsidRPr="003F07B4" w:rsidRDefault="003F07B4" w:rsidP="003F07B4">
      <w:pPr>
        <w:tabs>
          <w:tab w:val="clear" w:pos="567"/>
        </w:tabs>
        <w:spacing w:line="240" w:lineRule="auto"/>
        <w:jc w:val="center"/>
        <w:rPr>
          <w:rFonts w:eastAsia="Times New Roman"/>
          <w:b/>
          <w:color w:val="000000"/>
          <w:lang w:val="lv-LV"/>
        </w:rPr>
      </w:pPr>
    </w:p>
    <w:p w14:paraId="1E6168AB" w14:textId="77777777" w:rsidR="003F07B4" w:rsidRPr="003F07B4" w:rsidRDefault="003F07B4" w:rsidP="003F07B4">
      <w:pPr>
        <w:tabs>
          <w:tab w:val="clear" w:pos="567"/>
        </w:tabs>
        <w:spacing w:line="240" w:lineRule="auto"/>
        <w:jc w:val="center"/>
        <w:rPr>
          <w:rFonts w:eastAsia="Times New Roman"/>
          <w:b/>
          <w:color w:val="000000"/>
          <w:lang w:val="lv-LV"/>
        </w:rPr>
      </w:pPr>
    </w:p>
    <w:p w14:paraId="19F9203F" w14:textId="77777777" w:rsidR="003F07B4" w:rsidRPr="003F07B4" w:rsidRDefault="003F07B4" w:rsidP="003F07B4">
      <w:pPr>
        <w:tabs>
          <w:tab w:val="clear" w:pos="567"/>
        </w:tabs>
        <w:spacing w:line="240" w:lineRule="auto"/>
        <w:jc w:val="center"/>
        <w:rPr>
          <w:rFonts w:eastAsia="Times New Roman"/>
          <w:b/>
          <w:color w:val="000000"/>
          <w:lang w:val="lv-LV"/>
        </w:rPr>
      </w:pPr>
    </w:p>
    <w:p w14:paraId="0556C63D" w14:textId="77777777" w:rsidR="003F07B4" w:rsidRPr="003F07B4" w:rsidRDefault="003F07B4" w:rsidP="003F07B4">
      <w:pPr>
        <w:tabs>
          <w:tab w:val="clear" w:pos="567"/>
        </w:tabs>
        <w:spacing w:line="240" w:lineRule="auto"/>
        <w:jc w:val="center"/>
        <w:rPr>
          <w:rFonts w:eastAsia="Times New Roman"/>
          <w:b/>
          <w:color w:val="000000"/>
          <w:lang w:val="lv-LV"/>
        </w:rPr>
      </w:pPr>
    </w:p>
    <w:p w14:paraId="6CFFD239" w14:textId="77777777" w:rsidR="003F07B4" w:rsidRPr="003F07B4" w:rsidRDefault="003F07B4" w:rsidP="003F07B4">
      <w:pPr>
        <w:tabs>
          <w:tab w:val="clear" w:pos="567"/>
        </w:tabs>
        <w:spacing w:line="240" w:lineRule="auto"/>
        <w:jc w:val="center"/>
        <w:rPr>
          <w:rFonts w:eastAsia="Times New Roman"/>
          <w:b/>
          <w:color w:val="000000"/>
          <w:lang w:val="lv-LV"/>
        </w:rPr>
      </w:pPr>
    </w:p>
    <w:p w14:paraId="2D30BA29" w14:textId="77777777" w:rsidR="003F07B4" w:rsidRPr="003F07B4" w:rsidRDefault="003F07B4" w:rsidP="003F07B4">
      <w:pPr>
        <w:tabs>
          <w:tab w:val="clear" w:pos="567"/>
        </w:tabs>
        <w:spacing w:line="240" w:lineRule="auto"/>
        <w:jc w:val="center"/>
        <w:rPr>
          <w:rFonts w:eastAsia="Times New Roman"/>
          <w:b/>
          <w:color w:val="000000"/>
          <w:lang w:val="lv-LV"/>
        </w:rPr>
      </w:pPr>
    </w:p>
    <w:p w14:paraId="41628EA3" w14:textId="77777777" w:rsidR="003F07B4" w:rsidRPr="003F07B4" w:rsidRDefault="003F07B4" w:rsidP="003F07B4">
      <w:pPr>
        <w:tabs>
          <w:tab w:val="clear" w:pos="567"/>
        </w:tabs>
        <w:spacing w:line="240" w:lineRule="auto"/>
        <w:jc w:val="center"/>
        <w:rPr>
          <w:rFonts w:eastAsia="Times New Roman"/>
          <w:b/>
          <w:color w:val="000000"/>
          <w:lang w:val="lv-LV"/>
        </w:rPr>
      </w:pPr>
    </w:p>
    <w:p w14:paraId="7D06D196" w14:textId="77777777" w:rsidR="003F07B4" w:rsidRPr="003F07B4" w:rsidRDefault="003F07B4" w:rsidP="003F07B4">
      <w:pPr>
        <w:tabs>
          <w:tab w:val="clear" w:pos="567"/>
        </w:tabs>
        <w:spacing w:line="240" w:lineRule="auto"/>
        <w:jc w:val="center"/>
        <w:rPr>
          <w:rFonts w:eastAsia="Times New Roman"/>
          <w:b/>
          <w:color w:val="000000"/>
          <w:lang w:val="lv-LV"/>
        </w:rPr>
      </w:pPr>
    </w:p>
    <w:p w14:paraId="09A3678C" w14:textId="77777777" w:rsidR="003F07B4" w:rsidRPr="003F07B4" w:rsidRDefault="003F07B4" w:rsidP="003F07B4">
      <w:pPr>
        <w:tabs>
          <w:tab w:val="clear" w:pos="567"/>
        </w:tabs>
        <w:spacing w:line="240" w:lineRule="auto"/>
        <w:jc w:val="center"/>
        <w:rPr>
          <w:rFonts w:eastAsia="Times New Roman"/>
          <w:b/>
          <w:color w:val="000000"/>
          <w:lang w:val="lv-LV"/>
        </w:rPr>
      </w:pPr>
    </w:p>
    <w:p w14:paraId="5CC829AB" w14:textId="77777777" w:rsidR="003F07B4" w:rsidRPr="003F07B4" w:rsidRDefault="003F07B4" w:rsidP="003F07B4">
      <w:pPr>
        <w:tabs>
          <w:tab w:val="clear" w:pos="567"/>
        </w:tabs>
        <w:spacing w:line="240" w:lineRule="auto"/>
        <w:ind w:firstLine="79"/>
        <w:rPr>
          <w:rFonts w:eastAsia="Times New Roman"/>
          <w:i/>
          <w:color w:val="008000"/>
          <w:szCs w:val="24"/>
          <w:lang w:val="lt-LT"/>
        </w:rPr>
      </w:pPr>
    </w:p>
    <w:p w14:paraId="05F36DBA" w14:textId="77777777" w:rsidR="003F07B4" w:rsidRPr="003F07B4" w:rsidRDefault="003F07B4" w:rsidP="003F07B4">
      <w:pPr>
        <w:tabs>
          <w:tab w:val="clear" w:pos="567"/>
        </w:tabs>
        <w:spacing w:line="240" w:lineRule="auto"/>
        <w:jc w:val="center"/>
        <w:rPr>
          <w:rFonts w:eastAsia="Times New Roman"/>
          <w:b/>
          <w:color w:val="000000"/>
          <w:lang w:val="lv-LV"/>
        </w:rPr>
      </w:pPr>
    </w:p>
    <w:p w14:paraId="66C51B8F" w14:textId="77777777" w:rsidR="003F07B4" w:rsidRPr="003F07B4" w:rsidRDefault="003F07B4" w:rsidP="003F07B4">
      <w:pPr>
        <w:tabs>
          <w:tab w:val="clear" w:pos="567"/>
        </w:tabs>
        <w:spacing w:line="240" w:lineRule="auto"/>
        <w:jc w:val="center"/>
        <w:rPr>
          <w:rFonts w:eastAsia="Times New Roman"/>
          <w:b/>
          <w:color w:val="000000"/>
          <w:lang w:val="lv-LV"/>
        </w:rPr>
      </w:pPr>
    </w:p>
    <w:p w14:paraId="32BF367C" w14:textId="77777777" w:rsidR="003F07B4" w:rsidRPr="003F07B4" w:rsidRDefault="003F07B4" w:rsidP="003F07B4">
      <w:pPr>
        <w:tabs>
          <w:tab w:val="clear" w:pos="567"/>
        </w:tabs>
        <w:spacing w:line="240" w:lineRule="auto"/>
        <w:jc w:val="center"/>
        <w:rPr>
          <w:rFonts w:eastAsia="Times New Roman"/>
          <w:b/>
          <w:color w:val="000000"/>
          <w:lang w:val="lv-LV"/>
        </w:rPr>
      </w:pPr>
    </w:p>
    <w:p w14:paraId="6C99FE59" w14:textId="77777777" w:rsidR="003F07B4" w:rsidRPr="003F07B4" w:rsidRDefault="003F07B4" w:rsidP="003F07B4">
      <w:pPr>
        <w:tabs>
          <w:tab w:val="clear" w:pos="567"/>
        </w:tabs>
        <w:spacing w:line="240" w:lineRule="auto"/>
        <w:jc w:val="center"/>
        <w:rPr>
          <w:rFonts w:eastAsia="Times New Roman"/>
          <w:b/>
          <w:color w:val="000000"/>
          <w:lang w:val="lv-LV"/>
        </w:rPr>
      </w:pPr>
    </w:p>
    <w:p w14:paraId="6ABF8B39" w14:textId="77777777" w:rsidR="003F07B4" w:rsidRPr="003F07B4" w:rsidRDefault="003F07B4" w:rsidP="003F07B4">
      <w:pPr>
        <w:tabs>
          <w:tab w:val="clear" w:pos="567"/>
        </w:tabs>
        <w:spacing w:line="240" w:lineRule="auto"/>
        <w:jc w:val="center"/>
        <w:rPr>
          <w:rFonts w:eastAsia="Times New Roman"/>
          <w:b/>
          <w:color w:val="000000"/>
          <w:lang w:val="lv-LV"/>
        </w:rPr>
      </w:pPr>
    </w:p>
    <w:p w14:paraId="514D0351" w14:textId="77777777" w:rsidR="003F07B4" w:rsidRPr="003F07B4" w:rsidRDefault="003F07B4" w:rsidP="003F07B4">
      <w:pPr>
        <w:tabs>
          <w:tab w:val="clear" w:pos="567"/>
        </w:tabs>
        <w:spacing w:line="240" w:lineRule="auto"/>
        <w:jc w:val="center"/>
        <w:rPr>
          <w:rFonts w:eastAsia="Times New Roman"/>
          <w:b/>
          <w:color w:val="000000"/>
          <w:lang w:val="lv-LV"/>
        </w:rPr>
      </w:pPr>
    </w:p>
    <w:p w14:paraId="12850CB3" w14:textId="77777777" w:rsidR="003F07B4" w:rsidRPr="003F07B4" w:rsidRDefault="003F07B4" w:rsidP="003F07B4">
      <w:pPr>
        <w:tabs>
          <w:tab w:val="clear" w:pos="567"/>
        </w:tabs>
        <w:spacing w:line="240" w:lineRule="auto"/>
        <w:jc w:val="center"/>
        <w:rPr>
          <w:rFonts w:eastAsia="Times New Roman"/>
          <w:b/>
          <w:color w:val="000000"/>
          <w:lang w:val="lv-LV"/>
        </w:rPr>
      </w:pPr>
    </w:p>
    <w:p w14:paraId="1544F371" w14:textId="77777777" w:rsidR="003F07B4" w:rsidRPr="003F07B4" w:rsidRDefault="003F07B4" w:rsidP="003F07B4">
      <w:pPr>
        <w:tabs>
          <w:tab w:val="clear" w:pos="567"/>
        </w:tabs>
        <w:spacing w:line="240" w:lineRule="auto"/>
        <w:jc w:val="center"/>
        <w:rPr>
          <w:rFonts w:eastAsia="Times New Roman"/>
          <w:b/>
          <w:color w:val="000000"/>
          <w:lang w:val="lv-LV"/>
        </w:rPr>
      </w:pPr>
    </w:p>
    <w:p w14:paraId="113BE350" w14:textId="77777777" w:rsidR="003F07B4" w:rsidRPr="003F07B4" w:rsidRDefault="003F07B4" w:rsidP="003F07B4">
      <w:pPr>
        <w:tabs>
          <w:tab w:val="clear" w:pos="567"/>
        </w:tabs>
        <w:spacing w:line="240" w:lineRule="auto"/>
        <w:jc w:val="center"/>
        <w:rPr>
          <w:rFonts w:eastAsia="Times New Roman"/>
          <w:b/>
          <w:color w:val="000000"/>
          <w:lang w:val="lv-LV"/>
        </w:rPr>
      </w:pPr>
    </w:p>
    <w:p w14:paraId="418C1C73" w14:textId="77777777" w:rsidR="003F07B4" w:rsidRPr="003F07B4" w:rsidRDefault="003F07B4" w:rsidP="003F07B4">
      <w:pPr>
        <w:tabs>
          <w:tab w:val="clear" w:pos="567"/>
        </w:tabs>
        <w:spacing w:line="240" w:lineRule="auto"/>
        <w:jc w:val="center"/>
        <w:rPr>
          <w:rFonts w:eastAsia="Times New Roman"/>
          <w:b/>
          <w:color w:val="000000"/>
          <w:lang w:val="lv-LV"/>
        </w:rPr>
      </w:pPr>
    </w:p>
    <w:p w14:paraId="372C3DF2" w14:textId="77777777" w:rsidR="003F07B4" w:rsidRPr="003F07B4" w:rsidRDefault="003F07B4" w:rsidP="003F07B4">
      <w:pPr>
        <w:tabs>
          <w:tab w:val="clear" w:pos="567"/>
        </w:tabs>
        <w:spacing w:line="240" w:lineRule="auto"/>
        <w:jc w:val="center"/>
        <w:rPr>
          <w:rFonts w:eastAsia="Times New Roman"/>
          <w:b/>
          <w:color w:val="000000"/>
          <w:lang w:val="lv-LV"/>
        </w:rPr>
      </w:pPr>
    </w:p>
    <w:p w14:paraId="37514268" w14:textId="77777777" w:rsidR="003F07B4" w:rsidRPr="003F07B4" w:rsidRDefault="003F07B4" w:rsidP="003F07B4">
      <w:pPr>
        <w:tabs>
          <w:tab w:val="clear" w:pos="567"/>
        </w:tabs>
        <w:spacing w:line="240" w:lineRule="auto"/>
        <w:jc w:val="center"/>
        <w:rPr>
          <w:rFonts w:eastAsia="Times New Roman"/>
          <w:b/>
          <w:color w:val="000000"/>
          <w:lang w:val="lv-LV"/>
        </w:rPr>
      </w:pPr>
      <w:r w:rsidRPr="003F07B4">
        <w:rPr>
          <w:rFonts w:eastAsia="Times New Roman"/>
          <w:b/>
          <w:color w:val="000000"/>
          <w:lang w:val="lv-LV"/>
        </w:rPr>
        <w:t>I PIELIKUMS</w:t>
      </w:r>
    </w:p>
    <w:p w14:paraId="436D7349" w14:textId="77777777" w:rsidR="003F07B4" w:rsidRPr="003F07B4" w:rsidRDefault="003F07B4" w:rsidP="003F07B4">
      <w:pPr>
        <w:tabs>
          <w:tab w:val="clear" w:pos="567"/>
        </w:tabs>
        <w:spacing w:line="240" w:lineRule="auto"/>
        <w:jc w:val="center"/>
        <w:rPr>
          <w:rFonts w:eastAsia="Times New Roman"/>
          <w:b/>
          <w:color w:val="000000"/>
          <w:lang w:val="lv-LV"/>
        </w:rPr>
      </w:pPr>
    </w:p>
    <w:p w14:paraId="58EC99C0" w14:textId="77777777" w:rsidR="003F07B4" w:rsidRPr="003F07B4" w:rsidRDefault="003F07B4" w:rsidP="003F07B4">
      <w:pPr>
        <w:tabs>
          <w:tab w:val="clear" w:pos="567"/>
        </w:tabs>
        <w:spacing w:line="240" w:lineRule="auto"/>
        <w:jc w:val="center"/>
        <w:rPr>
          <w:rFonts w:eastAsia="Times New Roman"/>
          <w:b/>
          <w:color w:val="000000"/>
          <w:lang w:val="lv-LV"/>
        </w:rPr>
      </w:pPr>
      <w:r w:rsidRPr="003F07B4">
        <w:rPr>
          <w:rFonts w:eastAsia="Times New Roman"/>
          <w:b/>
          <w:color w:val="000000"/>
          <w:lang w:val="lv-LV"/>
        </w:rPr>
        <w:t>VETERINĀRO ZĀĻU APRAKSTS</w:t>
      </w:r>
    </w:p>
    <w:p w14:paraId="07D3399D" w14:textId="77777777" w:rsidR="003F07B4" w:rsidRDefault="003F07B4" w:rsidP="00831F39">
      <w:pPr>
        <w:tabs>
          <w:tab w:val="clear" w:pos="567"/>
        </w:tabs>
        <w:spacing w:line="240" w:lineRule="auto"/>
        <w:jc w:val="center"/>
        <w:rPr>
          <w:b/>
          <w:color w:val="000000"/>
          <w:szCs w:val="22"/>
          <w:lang w:val="lv-LV"/>
        </w:rPr>
      </w:pPr>
    </w:p>
    <w:p w14:paraId="4D55EDDD" w14:textId="77777777" w:rsidR="00A778CF" w:rsidRPr="00B27BBA" w:rsidRDefault="00A778CF" w:rsidP="00614D51">
      <w:pPr>
        <w:tabs>
          <w:tab w:val="clear" w:pos="567"/>
        </w:tabs>
        <w:spacing w:line="240" w:lineRule="auto"/>
        <w:jc w:val="both"/>
        <w:rPr>
          <w:color w:val="000000"/>
          <w:szCs w:val="22"/>
          <w:lang w:val="lv-LV"/>
        </w:rPr>
      </w:pPr>
    </w:p>
    <w:p w14:paraId="7493091B" w14:textId="77777777" w:rsidR="00A778CF" w:rsidRPr="00B27BBA" w:rsidRDefault="00A778CF" w:rsidP="00614D51">
      <w:pPr>
        <w:spacing w:line="240" w:lineRule="auto"/>
        <w:ind w:left="567" w:hanging="567"/>
        <w:jc w:val="both"/>
        <w:rPr>
          <w:b/>
          <w:color w:val="000000"/>
          <w:szCs w:val="22"/>
          <w:lang w:val="lv-LV"/>
        </w:rPr>
      </w:pPr>
    </w:p>
    <w:p w14:paraId="47D13822" w14:textId="77777777" w:rsidR="003F07B4" w:rsidRDefault="003F07B4">
      <w:pPr>
        <w:tabs>
          <w:tab w:val="clear" w:pos="567"/>
        </w:tabs>
        <w:spacing w:line="240" w:lineRule="auto"/>
        <w:rPr>
          <w:b/>
          <w:color w:val="000000"/>
          <w:szCs w:val="22"/>
          <w:lang w:val="lv-LV"/>
        </w:rPr>
      </w:pPr>
      <w:r>
        <w:rPr>
          <w:b/>
          <w:color w:val="000000"/>
          <w:szCs w:val="22"/>
          <w:lang w:val="lv-LV"/>
        </w:rPr>
        <w:br w:type="page"/>
      </w:r>
    </w:p>
    <w:p w14:paraId="40635CC6" w14:textId="77777777" w:rsidR="00A778CF" w:rsidRPr="00E840A9" w:rsidRDefault="00A778CF" w:rsidP="00813D47">
      <w:pPr>
        <w:spacing w:line="240" w:lineRule="auto"/>
        <w:ind w:left="567" w:hanging="567"/>
        <w:rPr>
          <w:color w:val="000000"/>
          <w:szCs w:val="22"/>
          <w:lang w:val="lv-LV"/>
        </w:rPr>
      </w:pPr>
      <w:r w:rsidRPr="00E840A9">
        <w:rPr>
          <w:b/>
          <w:color w:val="000000"/>
          <w:szCs w:val="22"/>
          <w:lang w:val="lv-LV"/>
        </w:rPr>
        <w:lastRenderedPageBreak/>
        <w:t>1.</w:t>
      </w:r>
      <w:r w:rsidRPr="00E840A9">
        <w:rPr>
          <w:b/>
          <w:color w:val="000000"/>
          <w:szCs w:val="22"/>
          <w:lang w:val="lv-LV"/>
        </w:rPr>
        <w:tab/>
        <w:t>VETERINĀRO ZĀĻU NOSAUKUMS</w:t>
      </w:r>
    </w:p>
    <w:p w14:paraId="3EEAEB66" w14:textId="77777777" w:rsidR="00A778CF" w:rsidRPr="000421C4" w:rsidRDefault="00A778CF" w:rsidP="00813D47">
      <w:pPr>
        <w:tabs>
          <w:tab w:val="clear" w:pos="567"/>
        </w:tabs>
        <w:spacing w:line="240" w:lineRule="auto"/>
        <w:rPr>
          <w:color w:val="000000"/>
          <w:szCs w:val="22"/>
          <w:lang w:val="lv-LV"/>
        </w:rPr>
      </w:pPr>
    </w:p>
    <w:p w14:paraId="55558F3B" w14:textId="43F9BC44" w:rsidR="00A778CF" w:rsidRPr="000421C4" w:rsidRDefault="00A778CF" w:rsidP="00E840A9">
      <w:pPr>
        <w:tabs>
          <w:tab w:val="clear" w:pos="567"/>
        </w:tabs>
        <w:spacing w:line="240" w:lineRule="auto"/>
        <w:rPr>
          <w:szCs w:val="22"/>
          <w:lang w:val="lv-LV"/>
        </w:rPr>
      </w:pPr>
      <w:r w:rsidRPr="00813D47">
        <w:rPr>
          <w:bCs/>
          <w:szCs w:val="22"/>
          <w:lang w:val="lv-LV"/>
        </w:rPr>
        <w:t>Cyclavance</w:t>
      </w:r>
      <w:r w:rsidRPr="00E840A9">
        <w:rPr>
          <w:bCs/>
          <w:szCs w:val="22"/>
          <w:lang w:val="lv-LV"/>
        </w:rPr>
        <w:t xml:space="preserve"> </w:t>
      </w:r>
      <w:r w:rsidRPr="00E840A9">
        <w:rPr>
          <w:szCs w:val="22"/>
          <w:lang w:val="lv-LV"/>
        </w:rPr>
        <w:t>100 mg/ml šķīdums iekšķīgai lietošanai suņiem</w:t>
      </w:r>
      <w:r w:rsidR="00017135" w:rsidRPr="00E840A9">
        <w:rPr>
          <w:szCs w:val="22"/>
          <w:lang w:val="lv-LV"/>
        </w:rPr>
        <w:t xml:space="preserve"> un kaķiem</w:t>
      </w:r>
    </w:p>
    <w:p w14:paraId="4E64A8D8" w14:textId="77777777" w:rsidR="00A778CF" w:rsidRPr="000421C4" w:rsidRDefault="00A778CF" w:rsidP="00813D47">
      <w:pPr>
        <w:tabs>
          <w:tab w:val="clear" w:pos="567"/>
        </w:tabs>
        <w:spacing w:line="240" w:lineRule="auto"/>
        <w:ind w:right="-483"/>
        <w:rPr>
          <w:color w:val="000000"/>
          <w:szCs w:val="22"/>
          <w:lang w:val="lv-LV"/>
        </w:rPr>
      </w:pPr>
    </w:p>
    <w:p w14:paraId="06AE3B37" w14:textId="77777777" w:rsidR="005B461F" w:rsidRPr="00E840A9" w:rsidRDefault="005B461F" w:rsidP="00813D47">
      <w:pPr>
        <w:tabs>
          <w:tab w:val="clear" w:pos="567"/>
        </w:tabs>
        <w:spacing w:line="240" w:lineRule="auto"/>
        <w:ind w:right="-483"/>
        <w:rPr>
          <w:color w:val="000000"/>
          <w:szCs w:val="22"/>
          <w:lang w:val="lv-LV"/>
        </w:rPr>
      </w:pPr>
    </w:p>
    <w:p w14:paraId="6522712A" w14:textId="017C4FA5" w:rsidR="00A778CF" w:rsidRPr="00E840A9" w:rsidRDefault="00A778CF" w:rsidP="00813D47">
      <w:pPr>
        <w:spacing w:line="240" w:lineRule="auto"/>
        <w:ind w:left="567" w:hanging="567"/>
        <w:rPr>
          <w:color w:val="000000"/>
          <w:szCs w:val="22"/>
          <w:lang w:val="lv-LV"/>
        </w:rPr>
      </w:pPr>
      <w:r w:rsidRPr="00E840A9">
        <w:rPr>
          <w:b/>
          <w:color w:val="000000"/>
          <w:szCs w:val="22"/>
          <w:lang w:val="lv-LV"/>
        </w:rPr>
        <w:t xml:space="preserve">2. </w:t>
      </w:r>
      <w:r w:rsidR="008F1BEA">
        <w:rPr>
          <w:b/>
          <w:color w:val="000000"/>
          <w:szCs w:val="22"/>
          <w:lang w:val="lv-LV"/>
        </w:rPr>
        <w:tab/>
      </w:r>
      <w:r w:rsidRPr="00E840A9">
        <w:rPr>
          <w:b/>
          <w:color w:val="000000"/>
          <w:szCs w:val="22"/>
          <w:lang w:val="lv-LV"/>
        </w:rPr>
        <w:t>KVALITATĪVAIS UN KVANTITATĪVAIS SASTĀVS</w:t>
      </w:r>
    </w:p>
    <w:p w14:paraId="755C3D55" w14:textId="77777777" w:rsidR="00A778CF" w:rsidRPr="00813D47" w:rsidRDefault="00A778CF" w:rsidP="00813D47">
      <w:pPr>
        <w:pStyle w:val="EndnoteText"/>
        <w:tabs>
          <w:tab w:val="clear" w:pos="567"/>
        </w:tabs>
        <w:rPr>
          <w:color w:val="000000"/>
          <w:sz w:val="22"/>
          <w:szCs w:val="22"/>
          <w:lang w:val="lv-LV"/>
        </w:rPr>
      </w:pPr>
    </w:p>
    <w:p w14:paraId="6EA9E75A" w14:textId="53AE88FE" w:rsidR="00A778CF" w:rsidRPr="000421C4" w:rsidRDefault="00E840A9" w:rsidP="00813D47">
      <w:pPr>
        <w:tabs>
          <w:tab w:val="clear" w:pos="567"/>
        </w:tabs>
        <w:spacing w:line="240" w:lineRule="auto"/>
        <w:rPr>
          <w:szCs w:val="22"/>
          <w:lang w:val="lv-LV"/>
        </w:rPr>
      </w:pPr>
      <w:r w:rsidRPr="00E840A9">
        <w:rPr>
          <w:szCs w:val="22"/>
          <w:lang w:val="lv-LV"/>
        </w:rPr>
        <w:t>Katrs</w:t>
      </w:r>
      <w:r w:rsidR="00A97F5C" w:rsidRPr="00E840A9">
        <w:rPr>
          <w:szCs w:val="22"/>
          <w:lang w:val="lv-LV"/>
        </w:rPr>
        <w:t xml:space="preserve"> </w:t>
      </w:r>
      <w:r w:rsidR="00A778CF" w:rsidRPr="00E840A9">
        <w:rPr>
          <w:szCs w:val="22"/>
          <w:lang w:val="lv-LV"/>
        </w:rPr>
        <w:t>ml satur</w:t>
      </w:r>
      <w:r w:rsidR="00831F39" w:rsidRPr="000421C4">
        <w:rPr>
          <w:szCs w:val="22"/>
          <w:lang w:val="lv-LV"/>
        </w:rPr>
        <w:t>:</w:t>
      </w:r>
    </w:p>
    <w:p w14:paraId="3B749013" w14:textId="77777777" w:rsidR="00B73A9A" w:rsidRPr="00813D47" w:rsidRDefault="00B73A9A" w:rsidP="00813D47">
      <w:pPr>
        <w:tabs>
          <w:tab w:val="clear" w:pos="567"/>
        </w:tabs>
        <w:spacing w:line="240" w:lineRule="auto"/>
        <w:rPr>
          <w:szCs w:val="22"/>
          <w:lang w:val="lv-LV"/>
        </w:rPr>
      </w:pPr>
    </w:p>
    <w:p w14:paraId="071D631B" w14:textId="12FC05DB" w:rsidR="00A778CF" w:rsidRPr="00813D47" w:rsidRDefault="00A778CF" w:rsidP="00813D47">
      <w:pPr>
        <w:tabs>
          <w:tab w:val="clear" w:pos="567"/>
        </w:tabs>
        <w:spacing w:line="240" w:lineRule="auto"/>
        <w:rPr>
          <w:szCs w:val="22"/>
          <w:lang w:val="lv-LV"/>
        </w:rPr>
      </w:pPr>
      <w:r w:rsidRPr="00E840A9">
        <w:rPr>
          <w:b/>
          <w:szCs w:val="22"/>
          <w:lang w:val="lv-LV"/>
        </w:rPr>
        <w:t>Aktīvā viela</w:t>
      </w:r>
      <w:r w:rsidRPr="000421C4">
        <w:rPr>
          <w:b/>
          <w:szCs w:val="22"/>
          <w:lang w:val="lv-LV"/>
        </w:rPr>
        <w:t>:</w:t>
      </w:r>
    </w:p>
    <w:p w14:paraId="0D6FBC95" w14:textId="77777777" w:rsidR="00A778CF" w:rsidRPr="00813D47" w:rsidRDefault="00A778CF" w:rsidP="00813D47">
      <w:pPr>
        <w:tabs>
          <w:tab w:val="clear" w:pos="567"/>
        </w:tabs>
        <w:spacing w:line="240" w:lineRule="auto"/>
        <w:rPr>
          <w:b/>
          <w:szCs w:val="22"/>
          <w:lang w:val="lv-LV"/>
        </w:rPr>
      </w:pPr>
      <w:r w:rsidRPr="00E840A9">
        <w:rPr>
          <w:szCs w:val="22"/>
          <w:lang w:val="lv-LV"/>
        </w:rPr>
        <w:t>Ciklosporīns</w:t>
      </w:r>
      <w:r w:rsidRPr="00813D47">
        <w:rPr>
          <w:szCs w:val="22"/>
          <w:lang w:val="lv-LV"/>
        </w:rPr>
        <w:tab/>
      </w:r>
      <w:r w:rsidRPr="00813D47">
        <w:rPr>
          <w:szCs w:val="22"/>
          <w:lang w:val="lv-LV"/>
        </w:rPr>
        <w:tab/>
      </w:r>
      <w:r w:rsidRPr="00813D47">
        <w:rPr>
          <w:szCs w:val="22"/>
          <w:lang w:val="lv-LV"/>
        </w:rPr>
        <w:tab/>
      </w:r>
      <w:r w:rsidRPr="00813D47">
        <w:rPr>
          <w:szCs w:val="22"/>
          <w:lang w:val="lv-LV"/>
        </w:rPr>
        <w:tab/>
      </w:r>
      <w:r w:rsidRPr="00813D47">
        <w:rPr>
          <w:szCs w:val="22"/>
          <w:lang w:val="lv-LV"/>
        </w:rPr>
        <w:tab/>
      </w:r>
      <w:r w:rsidRPr="00E840A9">
        <w:rPr>
          <w:szCs w:val="22"/>
          <w:lang w:val="lv-LV"/>
        </w:rPr>
        <w:t>100 mg</w:t>
      </w:r>
    </w:p>
    <w:p w14:paraId="12A25555" w14:textId="77777777" w:rsidR="00A778CF" w:rsidRPr="00813D47" w:rsidRDefault="00A778CF" w:rsidP="00813D47">
      <w:pPr>
        <w:tabs>
          <w:tab w:val="clear" w:pos="567"/>
        </w:tabs>
        <w:spacing w:line="240" w:lineRule="auto"/>
        <w:rPr>
          <w:szCs w:val="22"/>
          <w:lang w:val="lv-LV"/>
        </w:rPr>
      </w:pPr>
    </w:p>
    <w:p w14:paraId="78B05001" w14:textId="36783E86" w:rsidR="00A778CF" w:rsidRPr="00813D47" w:rsidRDefault="00A778CF" w:rsidP="00813D47">
      <w:pPr>
        <w:tabs>
          <w:tab w:val="clear" w:pos="567"/>
        </w:tabs>
        <w:spacing w:line="240" w:lineRule="auto"/>
        <w:rPr>
          <w:szCs w:val="22"/>
          <w:lang w:val="lv-LV"/>
        </w:rPr>
      </w:pPr>
      <w:r w:rsidRPr="00E840A9">
        <w:rPr>
          <w:b/>
          <w:szCs w:val="22"/>
          <w:lang w:val="lv-LV"/>
        </w:rPr>
        <w:t>Palīgvielas</w:t>
      </w:r>
      <w:r w:rsidRPr="000421C4">
        <w:rPr>
          <w:b/>
          <w:szCs w:val="22"/>
          <w:lang w:val="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1"/>
        <w:gridCol w:w="4611"/>
      </w:tblGrid>
      <w:tr w:rsidR="004731BD" w:rsidRPr="00ED02F1" w14:paraId="55E4F816" w14:textId="77777777" w:rsidTr="00E840A9">
        <w:tc>
          <w:tcPr>
            <w:tcW w:w="4611" w:type="dxa"/>
            <w:shd w:val="clear" w:color="auto" w:fill="auto"/>
          </w:tcPr>
          <w:p w14:paraId="0A13B4EA" w14:textId="77777777" w:rsidR="004731BD" w:rsidRPr="00E840A9" w:rsidRDefault="004731BD" w:rsidP="00E840A9">
            <w:pPr>
              <w:tabs>
                <w:tab w:val="clear" w:pos="567"/>
                <w:tab w:val="left" w:pos="720"/>
              </w:tabs>
              <w:spacing w:line="240" w:lineRule="auto"/>
              <w:rPr>
                <w:rFonts w:eastAsia="Times New Roman"/>
                <w:color w:val="000000"/>
                <w:szCs w:val="22"/>
                <w:lang w:val="lv-LV"/>
              </w:rPr>
            </w:pPr>
            <w:r w:rsidRPr="00E840A9">
              <w:rPr>
                <w:rFonts w:eastAsia="Times New Roman"/>
                <w:b/>
                <w:color w:val="000000"/>
                <w:szCs w:val="22"/>
                <w:lang w:val="lv-LV"/>
              </w:rPr>
              <w:t>Palīgvielu un citu sastāvdaļu kvalitatīvais sastāvs</w:t>
            </w:r>
          </w:p>
        </w:tc>
        <w:tc>
          <w:tcPr>
            <w:tcW w:w="4611" w:type="dxa"/>
            <w:shd w:val="clear" w:color="auto" w:fill="auto"/>
          </w:tcPr>
          <w:p w14:paraId="31103599" w14:textId="77777777" w:rsidR="004731BD" w:rsidRPr="00E840A9" w:rsidRDefault="004731BD" w:rsidP="000421C4">
            <w:pPr>
              <w:tabs>
                <w:tab w:val="clear" w:pos="567"/>
                <w:tab w:val="left" w:pos="720"/>
              </w:tabs>
              <w:spacing w:line="240" w:lineRule="auto"/>
              <w:rPr>
                <w:rFonts w:eastAsia="Times New Roman"/>
                <w:color w:val="000000"/>
                <w:szCs w:val="22"/>
                <w:lang w:val="lv-LV"/>
              </w:rPr>
            </w:pPr>
            <w:r w:rsidRPr="000421C4">
              <w:rPr>
                <w:rFonts w:eastAsia="Times New Roman"/>
                <w:b/>
                <w:bCs/>
                <w:color w:val="000000"/>
                <w:szCs w:val="22"/>
                <w:lang w:val="lv-LV"/>
              </w:rPr>
              <w:t>Kvantitatīvais sastāvs, ja šī informācija ir būtiska veterināro zāļu pareizai ievadīšanai</w:t>
            </w:r>
          </w:p>
        </w:tc>
      </w:tr>
      <w:tr w:rsidR="004731BD" w:rsidRPr="00E840A9" w14:paraId="24427982" w14:textId="77777777" w:rsidTr="00E840A9">
        <w:tc>
          <w:tcPr>
            <w:tcW w:w="4611" w:type="dxa"/>
            <w:shd w:val="clear" w:color="auto" w:fill="auto"/>
          </w:tcPr>
          <w:p w14:paraId="4C0E4519" w14:textId="1E572B02" w:rsidR="004731BD" w:rsidRPr="00E840A9" w:rsidRDefault="003615C7" w:rsidP="003615C7">
            <w:pPr>
              <w:tabs>
                <w:tab w:val="clear" w:pos="567"/>
                <w:tab w:val="left" w:pos="720"/>
              </w:tabs>
              <w:spacing w:line="240" w:lineRule="auto"/>
              <w:rPr>
                <w:rFonts w:eastAsia="Times New Roman"/>
                <w:color w:val="000000"/>
                <w:szCs w:val="22"/>
                <w:lang w:val="lv-LV"/>
              </w:rPr>
            </w:pPr>
            <w:r>
              <w:rPr>
                <w:rFonts w:eastAsia="Times New Roman"/>
                <w:color w:val="000000"/>
                <w:szCs w:val="22"/>
                <w:lang w:val="lv-LV"/>
              </w:rPr>
              <w:t xml:space="preserve"> </w:t>
            </w:r>
            <w:r w:rsidRPr="003615C7">
              <w:rPr>
                <w:rFonts w:eastAsia="Times New Roman"/>
                <w:color w:val="000000"/>
                <w:szCs w:val="22"/>
                <w:lang w:val="lv-LV"/>
              </w:rPr>
              <w:t>Alfa-tokoferols, racēmiskais</w:t>
            </w:r>
            <w:r w:rsidR="004731BD" w:rsidRPr="00E840A9">
              <w:rPr>
                <w:rFonts w:eastAsia="Times New Roman"/>
                <w:color w:val="000000"/>
                <w:szCs w:val="22"/>
                <w:lang w:val="lv-LV"/>
              </w:rPr>
              <w:t xml:space="preserve"> (E-307)</w:t>
            </w:r>
          </w:p>
        </w:tc>
        <w:tc>
          <w:tcPr>
            <w:tcW w:w="4611" w:type="dxa"/>
            <w:shd w:val="clear" w:color="auto" w:fill="auto"/>
          </w:tcPr>
          <w:p w14:paraId="5A7DB981" w14:textId="77777777" w:rsidR="004731BD" w:rsidRPr="000421C4" w:rsidRDefault="004731BD" w:rsidP="000421C4">
            <w:pPr>
              <w:tabs>
                <w:tab w:val="clear" w:pos="567"/>
                <w:tab w:val="left" w:pos="720"/>
              </w:tabs>
              <w:spacing w:line="240" w:lineRule="auto"/>
              <w:rPr>
                <w:rFonts w:eastAsia="Times New Roman"/>
                <w:color w:val="000000"/>
                <w:szCs w:val="22"/>
                <w:lang w:val="lv-LV"/>
              </w:rPr>
            </w:pPr>
            <w:r w:rsidRPr="000421C4">
              <w:rPr>
                <w:rFonts w:eastAsia="Times New Roman"/>
                <w:color w:val="000000"/>
                <w:szCs w:val="22"/>
                <w:lang w:val="lv-LV"/>
              </w:rPr>
              <w:t>1,00 mg</w:t>
            </w:r>
          </w:p>
        </w:tc>
      </w:tr>
      <w:tr w:rsidR="004731BD" w:rsidRPr="00E840A9" w14:paraId="29F9F108" w14:textId="77777777" w:rsidTr="00E840A9">
        <w:tc>
          <w:tcPr>
            <w:tcW w:w="4611" w:type="dxa"/>
            <w:shd w:val="clear" w:color="auto" w:fill="auto"/>
          </w:tcPr>
          <w:p w14:paraId="253C3C6E" w14:textId="77777777" w:rsidR="004731BD" w:rsidRPr="00E840A9" w:rsidRDefault="004731BD" w:rsidP="00E840A9">
            <w:pPr>
              <w:tabs>
                <w:tab w:val="clear" w:pos="567"/>
                <w:tab w:val="left" w:pos="720"/>
              </w:tabs>
              <w:spacing w:line="240" w:lineRule="auto"/>
              <w:rPr>
                <w:rFonts w:eastAsia="Times New Roman"/>
                <w:color w:val="000000"/>
                <w:szCs w:val="22"/>
                <w:lang w:val="lv-LV"/>
              </w:rPr>
            </w:pPr>
            <w:r w:rsidRPr="00391474">
              <w:rPr>
                <w:rFonts w:eastAsia="Times New Roman"/>
                <w:color w:val="000000"/>
                <w:szCs w:val="22"/>
                <w:lang w:val="lv-LV"/>
              </w:rPr>
              <w:t>Glicerīna monolinoleāts</w:t>
            </w:r>
          </w:p>
          <w:p w14:paraId="12E71763" w14:textId="77777777" w:rsidR="004731BD" w:rsidRPr="00E840A9" w:rsidRDefault="004731BD" w:rsidP="000421C4">
            <w:pPr>
              <w:tabs>
                <w:tab w:val="clear" w:pos="567"/>
                <w:tab w:val="left" w:pos="720"/>
              </w:tabs>
              <w:spacing w:line="240" w:lineRule="auto"/>
              <w:rPr>
                <w:rFonts w:eastAsia="Times New Roman"/>
                <w:color w:val="000000"/>
                <w:szCs w:val="22"/>
                <w:lang w:val="lv-LV"/>
              </w:rPr>
            </w:pPr>
          </w:p>
        </w:tc>
        <w:tc>
          <w:tcPr>
            <w:tcW w:w="4611" w:type="dxa"/>
            <w:shd w:val="clear" w:color="auto" w:fill="auto"/>
          </w:tcPr>
          <w:p w14:paraId="4678F91F" w14:textId="77777777" w:rsidR="004731BD" w:rsidRPr="00E840A9" w:rsidRDefault="004731BD">
            <w:pPr>
              <w:tabs>
                <w:tab w:val="clear" w:pos="567"/>
                <w:tab w:val="left" w:pos="720"/>
              </w:tabs>
              <w:spacing w:line="240" w:lineRule="auto"/>
              <w:rPr>
                <w:rFonts w:eastAsia="Times New Roman"/>
                <w:color w:val="000000"/>
                <w:szCs w:val="22"/>
                <w:lang w:val="lv-LV"/>
              </w:rPr>
            </w:pPr>
          </w:p>
        </w:tc>
      </w:tr>
      <w:tr w:rsidR="004731BD" w:rsidRPr="00E840A9" w14:paraId="67188FCB" w14:textId="77777777" w:rsidTr="00E840A9">
        <w:tc>
          <w:tcPr>
            <w:tcW w:w="4611" w:type="dxa"/>
            <w:shd w:val="clear" w:color="auto" w:fill="auto"/>
          </w:tcPr>
          <w:p w14:paraId="74A0806B" w14:textId="210FB7B4" w:rsidR="004731BD" w:rsidRPr="00E840A9" w:rsidRDefault="008F1BEA" w:rsidP="00E840A9">
            <w:pPr>
              <w:tabs>
                <w:tab w:val="clear" w:pos="567"/>
                <w:tab w:val="left" w:pos="720"/>
              </w:tabs>
              <w:spacing w:line="240" w:lineRule="auto"/>
              <w:rPr>
                <w:rFonts w:eastAsia="Times New Roman"/>
                <w:color w:val="000000"/>
                <w:szCs w:val="22"/>
                <w:lang w:val="lv-LV"/>
              </w:rPr>
            </w:pPr>
            <w:r>
              <w:rPr>
                <w:rFonts w:eastAsia="Times New Roman"/>
                <w:color w:val="000000"/>
                <w:szCs w:val="22"/>
                <w:lang w:val="lv-LV"/>
              </w:rPr>
              <w:t>E</w:t>
            </w:r>
            <w:r w:rsidRPr="00391474">
              <w:rPr>
                <w:rFonts w:eastAsia="Times New Roman"/>
                <w:color w:val="000000"/>
                <w:szCs w:val="22"/>
                <w:lang w:val="lv-LV"/>
              </w:rPr>
              <w:t>t</w:t>
            </w:r>
            <w:r>
              <w:rPr>
                <w:rFonts w:eastAsia="Times New Roman"/>
                <w:color w:val="000000"/>
                <w:szCs w:val="22"/>
                <w:lang w:val="lv-LV"/>
              </w:rPr>
              <w:t>ilspirts,</w:t>
            </w:r>
            <w:r w:rsidRPr="00391474">
              <w:rPr>
                <w:rFonts w:eastAsia="Times New Roman"/>
                <w:color w:val="000000"/>
                <w:szCs w:val="22"/>
                <w:lang w:val="lv-LV"/>
              </w:rPr>
              <w:t xml:space="preserve"> </w:t>
            </w:r>
            <w:r>
              <w:rPr>
                <w:rFonts w:eastAsia="Times New Roman"/>
                <w:color w:val="000000"/>
                <w:szCs w:val="22"/>
                <w:lang w:val="lv-LV"/>
              </w:rPr>
              <w:t>b</w:t>
            </w:r>
            <w:r w:rsidR="004731BD" w:rsidRPr="00391474">
              <w:rPr>
                <w:rFonts w:eastAsia="Times New Roman"/>
                <w:color w:val="000000"/>
                <w:szCs w:val="22"/>
                <w:lang w:val="lv-LV"/>
              </w:rPr>
              <w:t>ezūdens (E-1510)</w:t>
            </w:r>
          </w:p>
          <w:p w14:paraId="4C6B71C5" w14:textId="77777777" w:rsidR="004731BD" w:rsidRPr="00E840A9" w:rsidRDefault="004731BD" w:rsidP="000421C4">
            <w:pPr>
              <w:tabs>
                <w:tab w:val="clear" w:pos="567"/>
                <w:tab w:val="left" w:pos="720"/>
              </w:tabs>
              <w:spacing w:line="240" w:lineRule="auto"/>
              <w:rPr>
                <w:rFonts w:eastAsia="Times New Roman"/>
                <w:color w:val="000000"/>
                <w:szCs w:val="22"/>
                <w:lang w:val="lv-LV"/>
              </w:rPr>
            </w:pPr>
          </w:p>
        </w:tc>
        <w:tc>
          <w:tcPr>
            <w:tcW w:w="4611" w:type="dxa"/>
            <w:shd w:val="clear" w:color="auto" w:fill="auto"/>
          </w:tcPr>
          <w:p w14:paraId="50F877CB" w14:textId="77777777" w:rsidR="004731BD" w:rsidRPr="00E840A9" w:rsidRDefault="004731BD">
            <w:pPr>
              <w:tabs>
                <w:tab w:val="clear" w:pos="567"/>
                <w:tab w:val="left" w:pos="720"/>
              </w:tabs>
              <w:spacing w:line="240" w:lineRule="auto"/>
              <w:rPr>
                <w:rFonts w:eastAsia="Times New Roman"/>
                <w:color w:val="000000"/>
                <w:szCs w:val="22"/>
                <w:lang w:val="lv-LV"/>
              </w:rPr>
            </w:pPr>
          </w:p>
        </w:tc>
      </w:tr>
      <w:tr w:rsidR="004731BD" w:rsidRPr="00E840A9" w14:paraId="565C6B10" w14:textId="77777777" w:rsidTr="00E840A9">
        <w:tc>
          <w:tcPr>
            <w:tcW w:w="4611" w:type="dxa"/>
            <w:shd w:val="clear" w:color="auto" w:fill="auto"/>
          </w:tcPr>
          <w:p w14:paraId="345151E9" w14:textId="77777777" w:rsidR="004731BD" w:rsidRPr="00E840A9" w:rsidRDefault="004731BD" w:rsidP="00E840A9">
            <w:pPr>
              <w:tabs>
                <w:tab w:val="clear" w:pos="567"/>
                <w:tab w:val="left" w:pos="720"/>
              </w:tabs>
              <w:spacing w:line="240" w:lineRule="auto"/>
              <w:rPr>
                <w:rFonts w:eastAsia="Times New Roman"/>
                <w:color w:val="000000"/>
                <w:szCs w:val="22"/>
                <w:lang w:val="lv-LV"/>
              </w:rPr>
            </w:pPr>
            <w:r w:rsidRPr="00391474">
              <w:rPr>
                <w:rFonts w:eastAsia="Times New Roman"/>
                <w:color w:val="000000"/>
                <w:szCs w:val="22"/>
                <w:lang w:val="lv-LV"/>
              </w:rPr>
              <w:t>Makrogolglicerīna hidroksistearāts</w:t>
            </w:r>
          </w:p>
          <w:p w14:paraId="2EC03874" w14:textId="77777777" w:rsidR="004731BD" w:rsidRPr="00E840A9" w:rsidRDefault="004731BD" w:rsidP="000421C4">
            <w:pPr>
              <w:tabs>
                <w:tab w:val="clear" w:pos="567"/>
                <w:tab w:val="left" w:pos="720"/>
              </w:tabs>
              <w:spacing w:line="240" w:lineRule="auto"/>
              <w:rPr>
                <w:rFonts w:eastAsia="Times New Roman"/>
                <w:color w:val="000000"/>
                <w:szCs w:val="22"/>
                <w:lang w:val="lv-LV"/>
              </w:rPr>
            </w:pPr>
          </w:p>
        </w:tc>
        <w:tc>
          <w:tcPr>
            <w:tcW w:w="4611" w:type="dxa"/>
            <w:shd w:val="clear" w:color="auto" w:fill="auto"/>
          </w:tcPr>
          <w:p w14:paraId="1F4287B2" w14:textId="77777777" w:rsidR="004731BD" w:rsidRPr="00E840A9" w:rsidRDefault="004731BD">
            <w:pPr>
              <w:tabs>
                <w:tab w:val="clear" w:pos="567"/>
                <w:tab w:val="left" w:pos="720"/>
              </w:tabs>
              <w:spacing w:line="240" w:lineRule="auto"/>
              <w:rPr>
                <w:rFonts w:eastAsia="Times New Roman"/>
                <w:color w:val="000000"/>
                <w:szCs w:val="22"/>
                <w:lang w:val="lv-LV"/>
              </w:rPr>
            </w:pPr>
          </w:p>
        </w:tc>
      </w:tr>
      <w:tr w:rsidR="004731BD" w:rsidRPr="00E840A9" w14:paraId="20C26BB9" w14:textId="77777777" w:rsidTr="00E840A9">
        <w:tc>
          <w:tcPr>
            <w:tcW w:w="4611" w:type="dxa"/>
            <w:shd w:val="clear" w:color="auto" w:fill="auto"/>
          </w:tcPr>
          <w:p w14:paraId="328435E1" w14:textId="77777777" w:rsidR="004731BD" w:rsidRPr="00E840A9" w:rsidRDefault="004731BD" w:rsidP="00E840A9">
            <w:pPr>
              <w:tabs>
                <w:tab w:val="clear" w:pos="567"/>
                <w:tab w:val="left" w:pos="720"/>
              </w:tabs>
              <w:spacing w:line="240" w:lineRule="auto"/>
              <w:rPr>
                <w:rFonts w:eastAsia="Times New Roman"/>
                <w:color w:val="000000"/>
                <w:szCs w:val="22"/>
                <w:lang w:val="lv-LV"/>
              </w:rPr>
            </w:pPr>
            <w:r w:rsidRPr="00391474">
              <w:rPr>
                <w:rFonts w:eastAsia="Times New Roman"/>
                <w:color w:val="000000"/>
                <w:szCs w:val="22"/>
                <w:lang w:val="lv-LV"/>
              </w:rPr>
              <w:t>Propilēnglikols (E-1520)</w:t>
            </w:r>
          </w:p>
          <w:p w14:paraId="1513D640" w14:textId="77777777" w:rsidR="004731BD" w:rsidRPr="00E840A9" w:rsidRDefault="004731BD" w:rsidP="000421C4">
            <w:pPr>
              <w:tabs>
                <w:tab w:val="clear" w:pos="567"/>
                <w:tab w:val="left" w:pos="720"/>
              </w:tabs>
              <w:spacing w:line="240" w:lineRule="auto"/>
              <w:rPr>
                <w:rFonts w:eastAsia="Times New Roman"/>
                <w:color w:val="000000"/>
                <w:szCs w:val="22"/>
                <w:lang w:val="lv-LV"/>
              </w:rPr>
            </w:pPr>
          </w:p>
        </w:tc>
        <w:tc>
          <w:tcPr>
            <w:tcW w:w="4611" w:type="dxa"/>
            <w:shd w:val="clear" w:color="auto" w:fill="auto"/>
          </w:tcPr>
          <w:p w14:paraId="350F231A" w14:textId="77777777" w:rsidR="004731BD" w:rsidRPr="00E840A9" w:rsidRDefault="004731BD">
            <w:pPr>
              <w:tabs>
                <w:tab w:val="clear" w:pos="567"/>
                <w:tab w:val="left" w:pos="720"/>
              </w:tabs>
              <w:spacing w:line="240" w:lineRule="auto"/>
              <w:rPr>
                <w:rFonts w:eastAsia="Times New Roman"/>
                <w:color w:val="000000"/>
                <w:szCs w:val="22"/>
                <w:lang w:val="lv-LV"/>
              </w:rPr>
            </w:pPr>
          </w:p>
        </w:tc>
      </w:tr>
    </w:tbl>
    <w:p w14:paraId="5DAB526D" w14:textId="77777777" w:rsidR="004731BD" w:rsidRPr="00E840A9" w:rsidRDefault="004731BD" w:rsidP="00E840A9">
      <w:pPr>
        <w:tabs>
          <w:tab w:val="clear" w:pos="567"/>
          <w:tab w:val="left" w:pos="720"/>
        </w:tabs>
        <w:spacing w:line="240" w:lineRule="auto"/>
        <w:rPr>
          <w:rFonts w:eastAsia="Times New Roman"/>
          <w:color w:val="000000"/>
          <w:szCs w:val="22"/>
          <w:lang w:val="lv-LV"/>
        </w:rPr>
      </w:pPr>
    </w:p>
    <w:p w14:paraId="6F8191B4" w14:textId="55F74971" w:rsidR="00F53D34" w:rsidRPr="00ED02F1" w:rsidRDefault="004731BD" w:rsidP="00ED02F1">
      <w:pPr>
        <w:tabs>
          <w:tab w:val="clear" w:pos="567"/>
        </w:tabs>
        <w:spacing w:line="240" w:lineRule="auto"/>
        <w:rPr>
          <w:lang w:val="lv-LV"/>
        </w:rPr>
      </w:pPr>
      <w:r w:rsidRPr="00ED02F1">
        <w:rPr>
          <w:szCs w:val="22"/>
          <w:lang w:val="lv-LV"/>
        </w:rPr>
        <w:t>Dzidrs līdz gaiši dzeltens šķīdums</w:t>
      </w:r>
    </w:p>
    <w:p w14:paraId="3E63EFD9" w14:textId="77777777" w:rsidR="00F53D34" w:rsidRPr="00E840A9" w:rsidRDefault="00F53D34" w:rsidP="00813D47">
      <w:pPr>
        <w:pStyle w:val="Text"/>
        <w:spacing w:before="0"/>
        <w:jc w:val="left"/>
        <w:rPr>
          <w:rFonts w:ascii="Times New Roman" w:eastAsia="Times New Roman" w:hAnsi="Times New Roman" w:cs="Times New Roman"/>
          <w:color w:val="000000"/>
          <w:lang w:val="lv-LV" w:eastAsia="en-US"/>
        </w:rPr>
      </w:pPr>
    </w:p>
    <w:p w14:paraId="63335F5F" w14:textId="77777777" w:rsidR="00F53D34" w:rsidRPr="00813D47" w:rsidRDefault="00F53D34" w:rsidP="00813D47">
      <w:pPr>
        <w:pStyle w:val="Text"/>
        <w:spacing w:before="0"/>
        <w:jc w:val="left"/>
        <w:rPr>
          <w:rFonts w:ascii="Times New Roman" w:hAnsi="Times New Roman" w:cs="Times New Roman"/>
          <w:lang w:val="lv-LV"/>
        </w:rPr>
      </w:pPr>
    </w:p>
    <w:p w14:paraId="08AF3BD2" w14:textId="57F33054" w:rsidR="00A778CF" w:rsidRPr="00E840A9" w:rsidRDefault="00B73A9A" w:rsidP="00813D47">
      <w:pPr>
        <w:spacing w:line="240" w:lineRule="auto"/>
        <w:ind w:left="567" w:hanging="567"/>
        <w:rPr>
          <w:color w:val="000000"/>
          <w:szCs w:val="22"/>
          <w:lang w:val="lv-LV"/>
        </w:rPr>
      </w:pPr>
      <w:r w:rsidRPr="00E840A9">
        <w:rPr>
          <w:b/>
          <w:color w:val="000000"/>
          <w:szCs w:val="22"/>
          <w:lang w:val="lv-LV"/>
        </w:rPr>
        <w:t>3</w:t>
      </w:r>
      <w:r w:rsidR="00A778CF" w:rsidRPr="00E840A9">
        <w:rPr>
          <w:b/>
          <w:color w:val="000000"/>
          <w:szCs w:val="22"/>
          <w:lang w:val="lv-LV"/>
        </w:rPr>
        <w:t>.</w:t>
      </w:r>
      <w:r w:rsidR="00A778CF" w:rsidRPr="00E840A9">
        <w:rPr>
          <w:b/>
          <w:color w:val="000000"/>
          <w:szCs w:val="22"/>
          <w:lang w:val="lv-LV"/>
        </w:rPr>
        <w:tab/>
        <w:t>KLĪNISKĀ INFORMĀCIJA</w:t>
      </w:r>
    </w:p>
    <w:p w14:paraId="459690B9" w14:textId="77777777" w:rsidR="00A778CF" w:rsidRPr="00E840A9" w:rsidRDefault="00A778CF" w:rsidP="00813D47">
      <w:pPr>
        <w:tabs>
          <w:tab w:val="clear" w:pos="567"/>
        </w:tabs>
        <w:spacing w:line="240" w:lineRule="auto"/>
        <w:rPr>
          <w:color w:val="000000"/>
          <w:szCs w:val="22"/>
          <w:lang w:val="lv-LV"/>
        </w:rPr>
      </w:pPr>
    </w:p>
    <w:p w14:paraId="3C3AF435" w14:textId="26BFA209" w:rsidR="00A778CF" w:rsidRPr="00E840A9" w:rsidRDefault="002738A5" w:rsidP="00813D47">
      <w:pPr>
        <w:tabs>
          <w:tab w:val="clear" w:pos="567"/>
        </w:tabs>
        <w:spacing w:line="240" w:lineRule="auto"/>
        <w:ind w:left="567" w:hanging="567"/>
        <w:rPr>
          <w:color w:val="000000"/>
          <w:szCs w:val="22"/>
          <w:lang w:val="lv-LV"/>
        </w:rPr>
      </w:pPr>
      <w:r w:rsidRPr="00E840A9">
        <w:rPr>
          <w:b/>
          <w:color w:val="000000"/>
          <w:szCs w:val="22"/>
          <w:lang w:val="lv-LV"/>
        </w:rPr>
        <w:t>3</w:t>
      </w:r>
      <w:r w:rsidR="00A778CF" w:rsidRPr="00E840A9">
        <w:rPr>
          <w:b/>
          <w:color w:val="000000"/>
          <w:szCs w:val="22"/>
          <w:lang w:val="lv-LV"/>
        </w:rPr>
        <w:t>.1</w:t>
      </w:r>
      <w:r w:rsidR="00A778CF" w:rsidRPr="00E840A9">
        <w:rPr>
          <w:b/>
          <w:color w:val="000000"/>
          <w:szCs w:val="22"/>
          <w:lang w:val="lv-LV"/>
        </w:rPr>
        <w:tab/>
        <w:t>Mērķsugas</w:t>
      </w:r>
    </w:p>
    <w:p w14:paraId="3CB7576B" w14:textId="77777777" w:rsidR="00A778CF" w:rsidRPr="00E840A9" w:rsidRDefault="00A778CF" w:rsidP="00813D47">
      <w:pPr>
        <w:tabs>
          <w:tab w:val="clear" w:pos="567"/>
        </w:tabs>
        <w:spacing w:line="240" w:lineRule="auto"/>
        <w:ind w:left="567" w:hanging="567"/>
        <w:rPr>
          <w:color w:val="000000"/>
          <w:szCs w:val="22"/>
          <w:lang w:val="lv-LV"/>
        </w:rPr>
      </w:pPr>
    </w:p>
    <w:p w14:paraId="60A16642" w14:textId="20B80877" w:rsidR="00A778CF" w:rsidRPr="00E840A9" w:rsidRDefault="00A778CF" w:rsidP="00813D47">
      <w:pPr>
        <w:tabs>
          <w:tab w:val="clear" w:pos="567"/>
        </w:tabs>
        <w:spacing w:line="240" w:lineRule="auto"/>
        <w:rPr>
          <w:szCs w:val="22"/>
          <w:lang w:val="lv-LV"/>
        </w:rPr>
      </w:pPr>
      <w:r w:rsidRPr="00E840A9">
        <w:rPr>
          <w:szCs w:val="22"/>
          <w:lang w:val="lv-LV"/>
        </w:rPr>
        <w:t>Suņi</w:t>
      </w:r>
      <w:r w:rsidR="002738A5" w:rsidRPr="00E840A9">
        <w:rPr>
          <w:szCs w:val="22"/>
          <w:lang w:val="lv-LV"/>
        </w:rPr>
        <w:t xml:space="preserve"> un</w:t>
      </w:r>
      <w:r w:rsidR="00017135" w:rsidRPr="00E840A9">
        <w:rPr>
          <w:szCs w:val="22"/>
          <w:lang w:val="lv-LV"/>
        </w:rPr>
        <w:t xml:space="preserve"> kaķi</w:t>
      </w:r>
      <w:r w:rsidR="00831F39" w:rsidRPr="00E840A9">
        <w:rPr>
          <w:szCs w:val="22"/>
          <w:lang w:val="lv-LV"/>
        </w:rPr>
        <w:t>.</w:t>
      </w:r>
    </w:p>
    <w:p w14:paraId="2ADCC945" w14:textId="77777777" w:rsidR="00A778CF" w:rsidRPr="00E840A9" w:rsidRDefault="00A778CF" w:rsidP="00813D47">
      <w:pPr>
        <w:tabs>
          <w:tab w:val="clear" w:pos="567"/>
        </w:tabs>
        <w:spacing w:line="240" w:lineRule="auto"/>
        <w:ind w:left="567" w:hanging="567"/>
        <w:rPr>
          <w:color w:val="000000"/>
          <w:szCs w:val="22"/>
          <w:lang w:val="lv-LV"/>
        </w:rPr>
      </w:pPr>
    </w:p>
    <w:p w14:paraId="732226FE" w14:textId="1A691DAF" w:rsidR="00A778CF" w:rsidRPr="00E840A9" w:rsidRDefault="002738A5" w:rsidP="00813D47">
      <w:pPr>
        <w:tabs>
          <w:tab w:val="clear" w:pos="567"/>
        </w:tabs>
        <w:spacing w:line="240" w:lineRule="auto"/>
        <w:ind w:left="567" w:hanging="567"/>
        <w:rPr>
          <w:color w:val="000000"/>
          <w:szCs w:val="22"/>
          <w:lang w:val="lv-LV"/>
        </w:rPr>
      </w:pPr>
      <w:r w:rsidRPr="00E840A9">
        <w:rPr>
          <w:b/>
          <w:color w:val="000000"/>
          <w:szCs w:val="22"/>
          <w:lang w:val="lv-LV"/>
        </w:rPr>
        <w:t>3</w:t>
      </w:r>
      <w:r w:rsidR="00A778CF" w:rsidRPr="00E840A9">
        <w:rPr>
          <w:b/>
          <w:color w:val="000000"/>
          <w:szCs w:val="22"/>
          <w:lang w:val="lv-LV"/>
        </w:rPr>
        <w:t>.2</w:t>
      </w:r>
      <w:r w:rsidR="00A778CF" w:rsidRPr="00E840A9">
        <w:rPr>
          <w:b/>
          <w:color w:val="000000"/>
          <w:szCs w:val="22"/>
          <w:lang w:val="lv-LV"/>
        </w:rPr>
        <w:tab/>
        <w:t>Lietošanas indikācijas</w:t>
      </w:r>
      <w:r w:rsidRPr="00E840A9">
        <w:rPr>
          <w:b/>
          <w:color w:val="000000"/>
          <w:szCs w:val="22"/>
          <w:lang w:val="lv-LV"/>
        </w:rPr>
        <w:t xml:space="preserve"> katrai</w:t>
      </w:r>
      <w:r w:rsidR="00A778CF" w:rsidRPr="00E840A9">
        <w:rPr>
          <w:b/>
          <w:color w:val="000000"/>
          <w:szCs w:val="22"/>
          <w:lang w:val="lv-LV"/>
        </w:rPr>
        <w:t xml:space="preserve"> mērķsuga</w:t>
      </w:r>
      <w:r w:rsidRPr="00E840A9">
        <w:rPr>
          <w:b/>
          <w:color w:val="000000"/>
          <w:szCs w:val="22"/>
          <w:lang w:val="lv-LV"/>
        </w:rPr>
        <w:t>i</w:t>
      </w:r>
    </w:p>
    <w:p w14:paraId="003ED0B1" w14:textId="77777777" w:rsidR="00A778CF" w:rsidRPr="00E840A9" w:rsidRDefault="00A778CF" w:rsidP="00813D47">
      <w:pPr>
        <w:tabs>
          <w:tab w:val="clear" w:pos="567"/>
        </w:tabs>
        <w:spacing w:line="240" w:lineRule="auto"/>
        <w:ind w:left="567" w:hanging="567"/>
        <w:rPr>
          <w:color w:val="000000"/>
          <w:szCs w:val="22"/>
          <w:lang w:val="lv-LV"/>
        </w:rPr>
      </w:pPr>
    </w:p>
    <w:p w14:paraId="04D8D7DE" w14:textId="77777777" w:rsidR="00A778CF" w:rsidRPr="00E840A9" w:rsidRDefault="00831F39" w:rsidP="00813D47">
      <w:pPr>
        <w:tabs>
          <w:tab w:val="clear" w:pos="567"/>
        </w:tabs>
        <w:spacing w:line="240" w:lineRule="auto"/>
        <w:rPr>
          <w:szCs w:val="22"/>
          <w:lang w:val="lv-LV"/>
        </w:rPr>
      </w:pPr>
      <w:r w:rsidRPr="00E840A9">
        <w:rPr>
          <w:szCs w:val="22"/>
          <w:lang w:val="lv-LV"/>
        </w:rPr>
        <w:t>A</w:t>
      </w:r>
      <w:r w:rsidR="00A778CF" w:rsidRPr="00E840A9">
        <w:rPr>
          <w:szCs w:val="22"/>
          <w:lang w:val="lv-LV"/>
        </w:rPr>
        <w:t>topiskā dermatīta</w:t>
      </w:r>
      <w:r w:rsidRPr="00E840A9">
        <w:rPr>
          <w:szCs w:val="22"/>
          <w:lang w:val="lv-LV"/>
        </w:rPr>
        <w:t xml:space="preserve"> hronisku</w:t>
      </w:r>
      <w:r w:rsidR="00A778CF" w:rsidRPr="00E840A9">
        <w:rPr>
          <w:szCs w:val="22"/>
          <w:lang w:val="lv-LV"/>
        </w:rPr>
        <w:t xml:space="preserve"> izpausmju ārstēšanai suņiem.</w:t>
      </w:r>
    </w:p>
    <w:p w14:paraId="0DDE10A8" w14:textId="3DA2EB9F" w:rsidR="00A778CF" w:rsidRPr="00E840A9" w:rsidRDefault="00017135" w:rsidP="00813D47">
      <w:pPr>
        <w:tabs>
          <w:tab w:val="clear" w:pos="567"/>
        </w:tabs>
        <w:spacing w:line="240" w:lineRule="auto"/>
        <w:ind w:left="567" w:hanging="567"/>
        <w:rPr>
          <w:color w:val="000000"/>
          <w:szCs w:val="22"/>
          <w:lang w:val="lv-LV"/>
        </w:rPr>
      </w:pPr>
      <w:r w:rsidRPr="00E840A9">
        <w:rPr>
          <w:color w:val="000000"/>
          <w:szCs w:val="22"/>
          <w:lang w:val="lv-LV"/>
        </w:rPr>
        <w:t xml:space="preserve">Hroniska alerģiskā dermatīta </w:t>
      </w:r>
      <w:r w:rsidR="00AF6AB5">
        <w:rPr>
          <w:color w:val="000000"/>
          <w:szCs w:val="22"/>
          <w:lang w:val="lv-LV"/>
        </w:rPr>
        <w:t xml:space="preserve">simptomātiskai </w:t>
      </w:r>
      <w:r w:rsidRPr="00E840A9">
        <w:rPr>
          <w:color w:val="000000"/>
          <w:szCs w:val="22"/>
          <w:lang w:val="lv-LV"/>
        </w:rPr>
        <w:t>ārstēšana</w:t>
      </w:r>
      <w:r w:rsidR="00831F39" w:rsidRPr="00E840A9">
        <w:rPr>
          <w:color w:val="000000"/>
          <w:szCs w:val="22"/>
          <w:lang w:val="lv-LV"/>
        </w:rPr>
        <w:t>i</w:t>
      </w:r>
      <w:r w:rsidRPr="00E840A9">
        <w:rPr>
          <w:color w:val="000000"/>
          <w:szCs w:val="22"/>
          <w:lang w:val="lv-LV"/>
        </w:rPr>
        <w:t xml:space="preserve"> kaķiem.</w:t>
      </w:r>
    </w:p>
    <w:p w14:paraId="1B31B6F0" w14:textId="77777777" w:rsidR="00017135" w:rsidRPr="00E840A9" w:rsidRDefault="00017135" w:rsidP="00813D47">
      <w:pPr>
        <w:tabs>
          <w:tab w:val="clear" w:pos="567"/>
        </w:tabs>
        <w:spacing w:line="240" w:lineRule="auto"/>
        <w:ind w:left="567" w:hanging="567"/>
        <w:rPr>
          <w:color w:val="000000"/>
          <w:szCs w:val="22"/>
          <w:lang w:val="lv-LV"/>
        </w:rPr>
      </w:pPr>
    </w:p>
    <w:p w14:paraId="5D43E7CB" w14:textId="4DA473BA" w:rsidR="00A778CF" w:rsidRPr="00E840A9" w:rsidRDefault="002738A5" w:rsidP="00813D47">
      <w:pPr>
        <w:tabs>
          <w:tab w:val="clear" w:pos="567"/>
        </w:tabs>
        <w:spacing w:line="240" w:lineRule="auto"/>
        <w:ind w:left="567" w:hanging="567"/>
        <w:rPr>
          <w:color w:val="000000"/>
          <w:szCs w:val="22"/>
          <w:lang w:val="lv-LV"/>
        </w:rPr>
      </w:pPr>
      <w:r w:rsidRPr="00E840A9">
        <w:rPr>
          <w:b/>
          <w:color w:val="000000"/>
          <w:szCs w:val="22"/>
          <w:lang w:val="lv-LV"/>
        </w:rPr>
        <w:t>3</w:t>
      </w:r>
      <w:r w:rsidR="00A778CF" w:rsidRPr="00E840A9">
        <w:rPr>
          <w:b/>
          <w:color w:val="000000"/>
          <w:szCs w:val="22"/>
          <w:lang w:val="lv-LV"/>
        </w:rPr>
        <w:t>.3</w:t>
      </w:r>
      <w:r w:rsidR="00A778CF" w:rsidRPr="00E840A9">
        <w:rPr>
          <w:b/>
          <w:color w:val="000000"/>
          <w:szCs w:val="22"/>
          <w:lang w:val="lv-LV"/>
        </w:rPr>
        <w:tab/>
        <w:t>Kontrindikācijas</w:t>
      </w:r>
    </w:p>
    <w:p w14:paraId="11204DB3" w14:textId="77777777" w:rsidR="00A778CF" w:rsidRPr="00E840A9" w:rsidRDefault="00A778CF" w:rsidP="00813D47">
      <w:pPr>
        <w:tabs>
          <w:tab w:val="clear" w:pos="567"/>
        </w:tabs>
        <w:spacing w:line="240" w:lineRule="auto"/>
        <w:rPr>
          <w:color w:val="000000"/>
          <w:szCs w:val="22"/>
          <w:lang w:val="lv-LV"/>
        </w:rPr>
      </w:pPr>
    </w:p>
    <w:p w14:paraId="1F5179E3" w14:textId="38F88668" w:rsidR="00A778CF" w:rsidRPr="00E840A9" w:rsidRDefault="00A778CF" w:rsidP="00813D47">
      <w:pPr>
        <w:tabs>
          <w:tab w:val="clear" w:pos="567"/>
        </w:tabs>
        <w:spacing w:line="240" w:lineRule="auto"/>
        <w:rPr>
          <w:szCs w:val="22"/>
          <w:lang w:val="lv-LV"/>
        </w:rPr>
      </w:pPr>
      <w:r w:rsidRPr="00E840A9">
        <w:rPr>
          <w:szCs w:val="22"/>
          <w:lang w:val="lv-LV"/>
        </w:rPr>
        <w:t>Nelietot</w:t>
      </w:r>
      <w:r w:rsidR="00831F39" w:rsidRPr="00E840A9">
        <w:rPr>
          <w:szCs w:val="22"/>
          <w:lang w:val="lv-LV"/>
        </w:rPr>
        <w:t xml:space="preserve"> gadījumos</w:t>
      </w:r>
      <w:r w:rsidRPr="00E840A9">
        <w:rPr>
          <w:szCs w:val="22"/>
          <w:lang w:val="lv-LV"/>
        </w:rPr>
        <w:t xml:space="preserve">, ja konstatēta pastiprināta jutība pret aktīvo vielu vai pret </w:t>
      </w:r>
      <w:r w:rsidR="00B94344" w:rsidRPr="00813D47">
        <w:rPr>
          <w:szCs w:val="22"/>
          <w:lang w:val="lv-LV"/>
        </w:rPr>
        <w:t>jebkuru</w:t>
      </w:r>
      <w:r w:rsidRPr="00E840A9">
        <w:rPr>
          <w:szCs w:val="22"/>
          <w:lang w:val="lv-LV"/>
        </w:rPr>
        <w:t xml:space="preserve"> no palīgvielām.</w:t>
      </w:r>
    </w:p>
    <w:p w14:paraId="13BDB33D" w14:textId="77777777" w:rsidR="00A778CF" w:rsidRPr="000421C4" w:rsidRDefault="00A778CF" w:rsidP="00813D47">
      <w:pPr>
        <w:tabs>
          <w:tab w:val="clear" w:pos="567"/>
        </w:tabs>
        <w:spacing w:line="240" w:lineRule="auto"/>
        <w:rPr>
          <w:szCs w:val="22"/>
          <w:lang w:val="lv-LV"/>
        </w:rPr>
      </w:pPr>
      <w:r w:rsidRPr="000421C4">
        <w:rPr>
          <w:szCs w:val="22"/>
          <w:lang w:val="lv-LV"/>
        </w:rPr>
        <w:t>Nelietot gadījumos, kad iepriekš ir bijušas ļaundabīgas slimības vai progresējošas ļaundabīgas slimības.</w:t>
      </w:r>
    </w:p>
    <w:p w14:paraId="6F91E05B" w14:textId="5916FB91" w:rsidR="00A778CF" w:rsidRPr="00E840A9" w:rsidRDefault="00BD53DF" w:rsidP="00813D47">
      <w:pPr>
        <w:tabs>
          <w:tab w:val="clear" w:pos="567"/>
        </w:tabs>
        <w:spacing w:line="240" w:lineRule="auto"/>
        <w:rPr>
          <w:szCs w:val="22"/>
          <w:lang w:val="lv-LV"/>
        </w:rPr>
      </w:pPr>
      <w:r w:rsidRPr="000421C4">
        <w:rPr>
          <w:szCs w:val="22"/>
          <w:lang w:val="lv-LV"/>
        </w:rPr>
        <w:t>Nevak</w:t>
      </w:r>
      <w:r w:rsidRPr="00E840A9">
        <w:rPr>
          <w:szCs w:val="22"/>
          <w:lang w:val="lv-LV"/>
        </w:rPr>
        <w:t>cinēt</w:t>
      </w:r>
      <w:r w:rsidR="00A778CF" w:rsidRPr="00E840A9">
        <w:rPr>
          <w:szCs w:val="22"/>
          <w:lang w:val="lv-LV"/>
        </w:rPr>
        <w:t xml:space="preserve"> ar dzīvu vakcīnu ārstēšanas laikā vai divu nedēļu laikā pirms vai pēc ārstēšanas (</w:t>
      </w:r>
      <w:r w:rsidR="008A2B19" w:rsidRPr="00E840A9">
        <w:rPr>
          <w:szCs w:val="22"/>
          <w:lang w:val="lv-LV"/>
        </w:rPr>
        <w:t xml:space="preserve">skatīt </w:t>
      </w:r>
      <w:r w:rsidR="00A778CF" w:rsidRPr="00E840A9">
        <w:rPr>
          <w:szCs w:val="22"/>
          <w:lang w:val="lv-LV"/>
        </w:rPr>
        <w:t xml:space="preserve">arī </w:t>
      </w:r>
      <w:r w:rsidR="002738A5" w:rsidRPr="00E840A9">
        <w:rPr>
          <w:szCs w:val="22"/>
          <w:lang w:val="lv-LV"/>
        </w:rPr>
        <w:t>3</w:t>
      </w:r>
      <w:r w:rsidR="00A778CF" w:rsidRPr="00E840A9">
        <w:rPr>
          <w:szCs w:val="22"/>
          <w:lang w:val="lv-LV"/>
        </w:rPr>
        <w:t xml:space="preserve">.5. apakšpunktu “Īpaši brīdinājumi” un </w:t>
      </w:r>
      <w:r w:rsidR="002738A5" w:rsidRPr="00E840A9">
        <w:rPr>
          <w:szCs w:val="22"/>
          <w:lang w:val="lv-LV"/>
        </w:rPr>
        <w:t>3</w:t>
      </w:r>
      <w:r w:rsidR="00A778CF" w:rsidRPr="00E840A9">
        <w:rPr>
          <w:szCs w:val="22"/>
          <w:lang w:val="lv-LV"/>
        </w:rPr>
        <w:t>.8. apakšpunktu “Mijiedarbība ar citām zālēm</w:t>
      </w:r>
      <w:r w:rsidR="002738A5" w:rsidRPr="00E840A9">
        <w:rPr>
          <w:szCs w:val="22"/>
          <w:lang w:val="lv-LV"/>
        </w:rPr>
        <w:t xml:space="preserve"> un cit</w:t>
      </w:r>
      <w:r w:rsidR="00212F40" w:rsidRPr="00E840A9">
        <w:rPr>
          <w:szCs w:val="22"/>
          <w:lang w:val="lv-LV"/>
        </w:rPr>
        <w:t>i</w:t>
      </w:r>
      <w:r w:rsidR="002738A5" w:rsidRPr="00E840A9">
        <w:rPr>
          <w:szCs w:val="22"/>
          <w:lang w:val="lv-LV"/>
        </w:rPr>
        <w:t xml:space="preserve"> mijiedarbības </w:t>
      </w:r>
      <w:r w:rsidR="00212F40" w:rsidRPr="00E840A9">
        <w:rPr>
          <w:szCs w:val="22"/>
          <w:lang w:val="lv-LV"/>
        </w:rPr>
        <w:t>veidi</w:t>
      </w:r>
      <w:r w:rsidR="00A778CF" w:rsidRPr="00E840A9">
        <w:rPr>
          <w:szCs w:val="22"/>
          <w:lang w:val="lv-LV"/>
        </w:rPr>
        <w:t>”).</w:t>
      </w:r>
    </w:p>
    <w:p w14:paraId="4A5901E9" w14:textId="77777777" w:rsidR="00A778CF" w:rsidRPr="00E840A9" w:rsidRDefault="00A778CF" w:rsidP="00813D47">
      <w:pPr>
        <w:spacing w:line="240" w:lineRule="auto"/>
        <w:ind w:left="567" w:hanging="567"/>
        <w:rPr>
          <w:b/>
          <w:color w:val="000000"/>
          <w:szCs w:val="22"/>
          <w:lang w:val="lv-LV"/>
        </w:rPr>
      </w:pPr>
    </w:p>
    <w:p w14:paraId="53AB356A" w14:textId="77777777" w:rsidR="00017135" w:rsidRDefault="00017135" w:rsidP="00813D47">
      <w:pPr>
        <w:tabs>
          <w:tab w:val="clear" w:pos="567"/>
        </w:tabs>
        <w:spacing w:line="240" w:lineRule="auto"/>
        <w:rPr>
          <w:szCs w:val="22"/>
          <w:lang w:val="lv-LV"/>
        </w:rPr>
      </w:pPr>
      <w:r w:rsidRPr="00E840A9">
        <w:rPr>
          <w:szCs w:val="22"/>
          <w:lang w:val="lv-LV"/>
        </w:rPr>
        <w:t>Nelietot suņiem, kuri ir jaunāki par sešiem mēnešiem vai kuru svars ir līdz 2 kg.</w:t>
      </w:r>
    </w:p>
    <w:p w14:paraId="7BD4A6D2" w14:textId="77777777" w:rsidR="00E840A9" w:rsidRPr="00E840A9" w:rsidRDefault="00E840A9" w:rsidP="00813D47">
      <w:pPr>
        <w:tabs>
          <w:tab w:val="clear" w:pos="567"/>
        </w:tabs>
        <w:spacing w:line="240" w:lineRule="auto"/>
        <w:rPr>
          <w:szCs w:val="22"/>
          <w:lang w:val="lv-LV"/>
        </w:rPr>
      </w:pPr>
    </w:p>
    <w:p w14:paraId="6A2D0151" w14:textId="77777777" w:rsidR="00017135" w:rsidRPr="00E840A9" w:rsidRDefault="00017135" w:rsidP="00813D47">
      <w:pPr>
        <w:tabs>
          <w:tab w:val="clear" w:pos="567"/>
        </w:tabs>
        <w:spacing w:line="240" w:lineRule="auto"/>
        <w:rPr>
          <w:szCs w:val="22"/>
          <w:lang w:val="lv-LV"/>
        </w:rPr>
      </w:pPr>
      <w:r w:rsidRPr="000421C4">
        <w:rPr>
          <w:szCs w:val="22"/>
          <w:lang w:val="lv-LV"/>
        </w:rPr>
        <w:t>Nelietot kaķiem ar kaķu leikēmijas vīrusa (</w:t>
      </w:r>
      <w:r w:rsidRPr="000421C4">
        <w:rPr>
          <w:i/>
          <w:szCs w:val="22"/>
          <w:lang w:val="lv-LV"/>
        </w:rPr>
        <w:t>Feline Leukemia Virus</w:t>
      </w:r>
      <w:r w:rsidRPr="00E840A9">
        <w:rPr>
          <w:szCs w:val="22"/>
          <w:lang w:val="lv-LV"/>
        </w:rPr>
        <w:t>, FeLV) vai kaķu imūndeficīta vīrusa (</w:t>
      </w:r>
      <w:r w:rsidRPr="00E840A9">
        <w:rPr>
          <w:i/>
          <w:szCs w:val="22"/>
          <w:lang w:val="lv-LV"/>
        </w:rPr>
        <w:t>Feline Immunodeficiency Virus</w:t>
      </w:r>
      <w:r w:rsidRPr="00E840A9">
        <w:rPr>
          <w:szCs w:val="22"/>
          <w:lang w:val="lv-LV"/>
        </w:rPr>
        <w:t>, FIV) infekciju.</w:t>
      </w:r>
    </w:p>
    <w:p w14:paraId="5B986A26" w14:textId="77777777" w:rsidR="00017135" w:rsidRPr="00E840A9" w:rsidRDefault="00017135" w:rsidP="00813D47">
      <w:pPr>
        <w:spacing w:line="240" w:lineRule="auto"/>
        <w:ind w:left="567" w:hanging="567"/>
        <w:rPr>
          <w:b/>
          <w:color w:val="000000"/>
          <w:szCs w:val="22"/>
          <w:lang w:val="lv-LV"/>
        </w:rPr>
      </w:pPr>
    </w:p>
    <w:p w14:paraId="012D18F6" w14:textId="305926DE" w:rsidR="00A778CF" w:rsidRPr="00E840A9" w:rsidRDefault="002738A5" w:rsidP="00813D47">
      <w:pPr>
        <w:tabs>
          <w:tab w:val="clear" w:pos="567"/>
        </w:tabs>
        <w:spacing w:line="240" w:lineRule="auto"/>
        <w:ind w:left="567" w:hanging="567"/>
        <w:rPr>
          <w:color w:val="000000"/>
          <w:szCs w:val="22"/>
          <w:lang w:val="lv-LV"/>
        </w:rPr>
      </w:pPr>
      <w:r w:rsidRPr="00E840A9">
        <w:rPr>
          <w:b/>
          <w:color w:val="000000"/>
          <w:szCs w:val="22"/>
          <w:lang w:val="lv-LV"/>
        </w:rPr>
        <w:t>3</w:t>
      </w:r>
      <w:r w:rsidR="00A778CF" w:rsidRPr="00E840A9">
        <w:rPr>
          <w:b/>
          <w:color w:val="000000"/>
          <w:szCs w:val="22"/>
          <w:lang w:val="lv-LV"/>
        </w:rPr>
        <w:t>.4</w:t>
      </w:r>
      <w:r w:rsidR="00A778CF" w:rsidRPr="00E840A9">
        <w:rPr>
          <w:b/>
          <w:color w:val="000000"/>
          <w:szCs w:val="22"/>
          <w:lang w:val="lv-LV"/>
        </w:rPr>
        <w:tab/>
        <w:t>Īpaši brīdinājumi</w:t>
      </w:r>
    </w:p>
    <w:p w14:paraId="3A235116" w14:textId="77777777" w:rsidR="00A778CF" w:rsidRPr="00E840A9" w:rsidRDefault="00A778CF" w:rsidP="00813D47">
      <w:pPr>
        <w:spacing w:line="240" w:lineRule="auto"/>
        <w:ind w:left="567" w:hanging="567"/>
        <w:rPr>
          <w:b/>
          <w:color w:val="000000"/>
          <w:szCs w:val="22"/>
          <w:lang w:val="lv-LV"/>
        </w:rPr>
      </w:pPr>
    </w:p>
    <w:p w14:paraId="669CC836" w14:textId="7869C506" w:rsidR="00C65FDB" w:rsidRPr="00E840A9" w:rsidRDefault="00842A9F" w:rsidP="00813D47">
      <w:pPr>
        <w:spacing w:line="240" w:lineRule="auto"/>
        <w:rPr>
          <w:szCs w:val="22"/>
          <w:lang w:val="lv-LV"/>
        </w:rPr>
      </w:pPr>
      <w:r>
        <w:rPr>
          <w:szCs w:val="22"/>
          <w:lang w:val="lv-LV"/>
        </w:rPr>
        <w:t>Uzs</w:t>
      </w:r>
      <w:r w:rsidR="00BD53DF" w:rsidRPr="00E840A9">
        <w:rPr>
          <w:szCs w:val="22"/>
          <w:lang w:val="lv-LV"/>
        </w:rPr>
        <w:t>ākot terapiju ar ciklosporīnu, jāapsver iespēja izmantot citus pasākumus un/vai ārstēšanu, lai kontrolētu vidēji stipru vai stipru niezi.</w:t>
      </w:r>
    </w:p>
    <w:p w14:paraId="7BB9C1E7" w14:textId="74A645FA" w:rsidR="00A778CF" w:rsidRPr="006D5F37" w:rsidRDefault="002738A5" w:rsidP="00614D51">
      <w:pPr>
        <w:spacing w:line="240" w:lineRule="auto"/>
        <w:jc w:val="both"/>
        <w:rPr>
          <w:color w:val="000000"/>
          <w:szCs w:val="22"/>
          <w:lang w:val="lv-LV"/>
        </w:rPr>
      </w:pPr>
      <w:r>
        <w:rPr>
          <w:b/>
          <w:color w:val="000000"/>
          <w:szCs w:val="22"/>
          <w:lang w:val="lv-LV"/>
        </w:rPr>
        <w:lastRenderedPageBreak/>
        <w:t>3</w:t>
      </w:r>
      <w:r w:rsidR="00A778CF" w:rsidRPr="006D5F37">
        <w:rPr>
          <w:b/>
          <w:color w:val="000000"/>
          <w:szCs w:val="22"/>
          <w:lang w:val="lv-LV"/>
        </w:rPr>
        <w:t>.5</w:t>
      </w:r>
      <w:r w:rsidR="00A778CF" w:rsidRPr="006D5F37">
        <w:rPr>
          <w:b/>
          <w:color w:val="000000"/>
          <w:szCs w:val="22"/>
          <w:lang w:val="lv-LV"/>
        </w:rPr>
        <w:tab/>
        <w:t>Īpaši piesardzības pasākumi lietošanā</w:t>
      </w:r>
    </w:p>
    <w:p w14:paraId="2050AA57" w14:textId="77777777" w:rsidR="00A778CF" w:rsidRPr="005B461F" w:rsidRDefault="00A778CF" w:rsidP="00831F39">
      <w:pPr>
        <w:spacing w:line="240" w:lineRule="auto"/>
        <w:ind w:left="567" w:hanging="567"/>
        <w:jc w:val="both"/>
        <w:rPr>
          <w:b/>
          <w:color w:val="000000"/>
          <w:szCs w:val="22"/>
          <w:lang w:val="lv-LV"/>
        </w:rPr>
      </w:pPr>
    </w:p>
    <w:p w14:paraId="51A382FA" w14:textId="29D77165" w:rsidR="00BD53DF" w:rsidRPr="00BD53DF" w:rsidRDefault="00BD53DF" w:rsidP="00E840A9">
      <w:pPr>
        <w:spacing w:line="240" w:lineRule="auto"/>
        <w:ind w:left="567" w:hanging="567"/>
        <w:rPr>
          <w:rFonts w:eastAsia="Times New Roman"/>
          <w:color w:val="000000"/>
          <w:u w:val="single"/>
          <w:lang w:val="lv-LV"/>
        </w:rPr>
      </w:pPr>
      <w:r w:rsidRPr="00BD53DF">
        <w:rPr>
          <w:rFonts w:eastAsia="Times New Roman"/>
          <w:color w:val="000000"/>
          <w:u w:val="single"/>
          <w:lang w:val="lv-LV"/>
        </w:rPr>
        <w:t>Īpaši piesardzības pasākumi</w:t>
      </w:r>
      <w:r w:rsidR="002738A5">
        <w:rPr>
          <w:rFonts w:eastAsia="Times New Roman"/>
          <w:color w:val="000000"/>
          <w:u w:val="single"/>
          <w:lang w:val="lv-LV"/>
        </w:rPr>
        <w:t xml:space="preserve"> drošai lietošanai mērķsugām:</w:t>
      </w:r>
    </w:p>
    <w:p w14:paraId="08E49394" w14:textId="77777777" w:rsidR="00A778CF" w:rsidRPr="00831F39" w:rsidRDefault="00A778CF" w:rsidP="00813D47">
      <w:pPr>
        <w:spacing w:line="240" w:lineRule="auto"/>
        <w:rPr>
          <w:color w:val="000000"/>
          <w:szCs w:val="22"/>
          <w:u w:val="single"/>
          <w:lang w:val="lv-LV"/>
        </w:rPr>
      </w:pPr>
    </w:p>
    <w:p w14:paraId="43FE57AD" w14:textId="77777777" w:rsidR="00A778CF" w:rsidRPr="00BD53DF" w:rsidRDefault="00A778CF" w:rsidP="00813D47">
      <w:pPr>
        <w:tabs>
          <w:tab w:val="clear" w:pos="567"/>
        </w:tabs>
        <w:spacing w:line="240" w:lineRule="auto"/>
        <w:rPr>
          <w:szCs w:val="22"/>
          <w:lang w:val="lv-LV"/>
        </w:rPr>
      </w:pPr>
      <w:r w:rsidRPr="00831F39">
        <w:rPr>
          <w:color w:val="000000"/>
          <w:szCs w:val="22"/>
          <w:lang w:val="lv-LV"/>
        </w:rPr>
        <w:t>Atopiskā dermatīta klīniskās pazīmes</w:t>
      </w:r>
      <w:r w:rsidR="00017135" w:rsidRPr="00831F39">
        <w:rPr>
          <w:color w:val="000000"/>
          <w:szCs w:val="22"/>
          <w:lang w:val="lv-LV"/>
        </w:rPr>
        <w:t xml:space="preserve"> suņiem un alerģisk</w:t>
      </w:r>
      <w:r w:rsidR="00BD53DF">
        <w:rPr>
          <w:color w:val="000000"/>
          <w:szCs w:val="22"/>
          <w:lang w:val="lv-LV"/>
        </w:rPr>
        <w:t>ā</w:t>
      </w:r>
      <w:r w:rsidR="00017135" w:rsidRPr="00831F39">
        <w:rPr>
          <w:color w:val="000000"/>
          <w:szCs w:val="22"/>
          <w:lang w:val="lv-LV"/>
        </w:rPr>
        <w:t xml:space="preserve"> dermatīta pazīmes kaķiem</w:t>
      </w:r>
      <w:r w:rsidRPr="00831F39">
        <w:rPr>
          <w:color w:val="000000"/>
          <w:szCs w:val="22"/>
          <w:lang w:val="lv-LV"/>
        </w:rPr>
        <w:t xml:space="preserve">, piemēram, nieze un ādas iekaisums, nav specifiski </w:t>
      </w:r>
      <w:r w:rsidR="00017135" w:rsidRPr="00831F39">
        <w:rPr>
          <w:color w:val="000000"/>
          <w:szCs w:val="22"/>
          <w:lang w:val="lv-LV"/>
        </w:rPr>
        <w:t>šīm slimībām</w:t>
      </w:r>
      <w:r w:rsidRPr="00831F39">
        <w:rPr>
          <w:szCs w:val="22"/>
          <w:lang w:val="lv-LV"/>
        </w:rPr>
        <w:t xml:space="preserve">. Pirms ārstēšanas sākuma jāizslēdz citi dermatīta cēloņi, piemēram, ektoparazītu invāzijas, citas alerģijas, kas izraisa dermatoloģiskas pazīmes (piem., blusu alerģiskais dermatīts vai alerģija pret barību), vai bakteriālas un sēnīšu infekcijas. Laba prakse ir ārstēt blusu invāziju pirms atopiskā </w:t>
      </w:r>
      <w:r w:rsidR="00017135" w:rsidRPr="00BD53DF">
        <w:rPr>
          <w:szCs w:val="22"/>
          <w:lang w:val="lv-LV"/>
        </w:rPr>
        <w:t xml:space="preserve">vai alerģiskā </w:t>
      </w:r>
      <w:r w:rsidRPr="00BD53DF">
        <w:rPr>
          <w:szCs w:val="22"/>
          <w:lang w:val="lv-LV"/>
        </w:rPr>
        <w:t>dermatīta ārstēšanas un tās laikā.</w:t>
      </w:r>
    </w:p>
    <w:p w14:paraId="0F76698F" w14:textId="77777777" w:rsidR="00A778CF" w:rsidRPr="00883CC3" w:rsidRDefault="00A778CF" w:rsidP="00813D47">
      <w:pPr>
        <w:tabs>
          <w:tab w:val="clear" w:pos="567"/>
        </w:tabs>
        <w:spacing w:line="240" w:lineRule="auto"/>
        <w:rPr>
          <w:szCs w:val="22"/>
          <w:lang w:val="lv-LV"/>
        </w:rPr>
      </w:pPr>
    </w:p>
    <w:p w14:paraId="4CBC4108" w14:textId="0CB86BD9" w:rsidR="00A778CF" w:rsidRPr="00BF22B5" w:rsidRDefault="00A778CF" w:rsidP="00813D47">
      <w:pPr>
        <w:autoSpaceDE w:val="0"/>
        <w:autoSpaceDN w:val="0"/>
        <w:adjustRightInd w:val="0"/>
        <w:spacing w:line="240" w:lineRule="auto"/>
        <w:rPr>
          <w:szCs w:val="22"/>
          <w:lang w:val="lv-LV"/>
        </w:rPr>
      </w:pPr>
      <w:r w:rsidRPr="007233E8">
        <w:rPr>
          <w:szCs w:val="22"/>
          <w:lang w:val="lv-LV"/>
        </w:rPr>
        <w:t xml:space="preserve">Pirms ārstēšanas jāveic </w:t>
      </w:r>
      <w:r w:rsidRPr="002655FB">
        <w:rPr>
          <w:szCs w:val="22"/>
          <w:lang w:val="lv-LV"/>
        </w:rPr>
        <w:t xml:space="preserve">dzīvnieka </w:t>
      </w:r>
      <w:r w:rsidR="004607A9">
        <w:rPr>
          <w:szCs w:val="22"/>
          <w:lang w:val="lv-LV"/>
        </w:rPr>
        <w:t xml:space="preserve">pilnīga </w:t>
      </w:r>
      <w:r w:rsidRPr="004607A9">
        <w:rPr>
          <w:szCs w:val="22"/>
          <w:lang w:val="lv-LV"/>
        </w:rPr>
        <w:t xml:space="preserve">klīniskā izmeklēšana. Lai gan ciklosporīns </w:t>
      </w:r>
      <w:r w:rsidR="004607A9">
        <w:rPr>
          <w:szCs w:val="22"/>
          <w:lang w:val="lv-LV"/>
        </w:rPr>
        <w:t>neizraisa</w:t>
      </w:r>
      <w:r w:rsidRPr="004607A9">
        <w:rPr>
          <w:szCs w:val="22"/>
          <w:lang w:val="lv-LV"/>
        </w:rPr>
        <w:t xml:space="preserve"> audzējus, tas inhibē T limfocītus, tādēļ ārstēšana ar ciklosporīnu var izraisīt klīniski konstatējamu ļaundabīgu </w:t>
      </w:r>
      <w:r w:rsidR="004607A9">
        <w:rPr>
          <w:szCs w:val="22"/>
          <w:lang w:val="lv-LV"/>
        </w:rPr>
        <w:t>audzēju</w:t>
      </w:r>
      <w:r w:rsidRPr="004607A9">
        <w:rPr>
          <w:szCs w:val="22"/>
          <w:lang w:val="lv-LV"/>
        </w:rPr>
        <w:t xml:space="preserve"> palielinātu sastopamību, ko izraisa pret</w:t>
      </w:r>
      <w:r w:rsidR="004607A9">
        <w:rPr>
          <w:szCs w:val="22"/>
          <w:lang w:val="lv-LV"/>
        </w:rPr>
        <w:t>vēža</w:t>
      </w:r>
      <w:r w:rsidRPr="004607A9">
        <w:rPr>
          <w:szCs w:val="22"/>
          <w:lang w:val="lv-LV"/>
        </w:rPr>
        <w:t xml:space="preserve"> imūnreakcijas samazināšanās. Jāizvērtē iespējami palielinātais audzēju progresēšanas risks </w:t>
      </w:r>
      <w:r w:rsidR="004607A9">
        <w:rPr>
          <w:szCs w:val="22"/>
          <w:lang w:val="lv-LV"/>
        </w:rPr>
        <w:t>salīdzinot</w:t>
      </w:r>
      <w:r w:rsidR="004607A9" w:rsidRPr="004607A9">
        <w:rPr>
          <w:szCs w:val="22"/>
          <w:lang w:val="lv-LV"/>
        </w:rPr>
        <w:t xml:space="preserve"> </w:t>
      </w:r>
      <w:r w:rsidRPr="004607A9">
        <w:rPr>
          <w:szCs w:val="22"/>
          <w:lang w:val="lv-LV"/>
        </w:rPr>
        <w:t xml:space="preserve">ar klīnisko ieguvumu. </w:t>
      </w:r>
      <w:r w:rsidR="00017135" w:rsidRPr="00614D51">
        <w:rPr>
          <w:szCs w:val="22"/>
          <w:lang w:val="lv-LV"/>
        </w:rPr>
        <w:t>Ja dzīvniekiem, kuriem lieto ciklosporīnu, novēro limfadenopātiju, nepieciešami papildu klīniskie izmeklējumi, un, ja nepieciešams, ārstēšana jāpārtrauc.</w:t>
      </w:r>
    </w:p>
    <w:p w14:paraId="6D179E94" w14:textId="77777777" w:rsidR="00A778CF" w:rsidRPr="00BF22B5" w:rsidRDefault="00A778CF" w:rsidP="00813D47">
      <w:pPr>
        <w:tabs>
          <w:tab w:val="clear" w:pos="567"/>
        </w:tabs>
        <w:spacing w:line="240" w:lineRule="auto"/>
        <w:rPr>
          <w:szCs w:val="22"/>
          <w:lang w:val="lv-LV"/>
        </w:rPr>
      </w:pPr>
    </w:p>
    <w:p w14:paraId="3E2B8954" w14:textId="77777777" w:rsidR="00A778CF" w:rsidRPr="005B461F" w:rsidRDefault="00A778CF" w:rsidP="00813D47">
      <w:pPr>
        <w:tabs>
          <w:tab w:val="clear" w:pos="567"/>
        </w:tabs>
        <w:spacing w:line="240" w:lineRule="auto"/>
        <w:rPr>
          <w:szCs w:val="22"/>
          <w:lang w:val="lv-LV"/>
        </w:rPr>
      </w:pPr>
      <w:r w:rsidRPr="006D5F37">
        <w:rPr>
          <w:szCs w:val="22"/>
          <w:lang w:val="lv-LV"/>
        </w:rPr>
        <w:t xml:space="preserve">Pirms šo veterināro zāļu lietošanas </w:t>
      </w:r>
      <w:r w:rsidRPr="005B461F">
        <w:rPr>
          <w:szCs w:val="22"/>
          <w:lang w:val="lv-LV"/>
        </w:rPr>
        <w:t>ieteicams izārstēt bakteriālās un sēnīšu infekcijas. Tomēr infekcijas, kas parādās ārstēšanas laikā, ne vienmēr nozīmē to, ka nepieciešams pārtraukt lietot zāles, ja vien infekcija nav smaga.</w:t>
      </w:r>
    </w:p>
    <w:p w14:paraId="27403535" w14:textId="77777777" w:rsidR="00A778CF" w:rsidRPr="00831F39" w:rsidRDefault="00A778CF" w:rsidP="00813D47">
      <w:pPr>
        <w:tabs>
          <w:tab w:val="clear" w:pos="567"/>
        </w:tabs>
        <w:spacing w:line="240" w:lineRule="auto"/>
        <w:rPr>
          <w:szCs w:val="22"/>
          <w:lang w:val="lv-LV"/>
        </w:rPr>
      </w:pPr>
    </w:p>
    <w:p w14:paraId="6545F5FD" w14:textId="1A0E1044" w:rsidR="00A778CF" w:rsidRPr="00831F39" w:rsidRDefault="00A778CF" w:rsidP="00813D47">
      <w:pPr>
        <w:tabs>
          <w:tab w:val="left" w:pos="540"/>
        </w:tabs>
        <w:spacing w:line="240" w:lineRule="auto"/>
        <w:rPr>
          <w:szCs w:val="22"/>
          <w:lang w:val="lv-LV"/>
        </w:rPr>
      </w:pPr>
      <w:r w:rsidRPr="00831F39">
        <w:rPr>
          <w:szCs w:val="22"/>
          <w:lang w:val="lv-LV"/>
        </w:rPr>
        <w:t xml:space="preserve">Laboratorijas dzīvniekiem ciklosporīns var ietekmēt insulīna koncentrāciju asinsritē un izraisīt glikēmijas </w:t>
      </w:r>
      <w:r w:rsidR="00F81207">
        <w:rPr>
          <w:szCs w:val="22"/>
          <w:lang w:val="lv-LV"/>
        </w:rPr>
        <w:t>palielināšanos</w:t>
      </w:r>
      <w:r w:rsidRPr="00831F39">
        <w:rPr>
          <w:szCs w:val="22"/>
          <w:lang w:val="lv-LV"/>
        </w:rPr>
        <w:t xml:space="preserve">. Ja pēc šo </w:t>
      </w:r>
      <w:r w:rsidR="00F81207">
        <w:rPr>
          <w:szCs w:val="22"/>
          <w:lang w:val="lv-LV"/>
        </w:rPr>
        <w:t xml:space="preserve">veterināro </w:t>
      </w:r>
      <w:r w:rsidRPr="00831F39">
        <w:rPr>
          <w:szCs w:val="22"/>
          <w:lang w:val="lv-LV"/>
        </w:rPr>
        <w:t>zāļu lietošanas novēro diabēta pazīmes, piem., poliūriju vai polidipsiju, jāsamazina deva</w:t>
      </w:r>
      <w:r w:rsidR="004607A9">
        <w:rPr>
          <w:szCs w:val="22"/>
          <w:lang w:val="lv-LV"/>
        </w:rPr>
        <w:t>,</w:t>
      </w:r>
      <w:r w:rsidRPr="00831F39">
        <w:rPr>
          <w:szCs w:val="22"/>
          <w:lang w:val="lv-LV"/>
        </w:rPr>
        <w:t xml:space="preserve"> vai jāpārtrauc zāļu lietošana un jāvēršas pie veterinārārsta.</w:t>
      </w:r>
    </w:p>
    <w:p w14:paraId="47FACC8B" w14:textId="77777777" w:rsidR="00A778CF" w:rsidRPr="00831F39" w:rsidRDefault="00A778CF" w:rsidP="00813D47">
      <w:pPr>
        <w:pStyle w:val="Text"/>
        <w:spacing w:before="0"/>
        <w:jc w:val="left"/>
        <w:rPr>
          <w:rFonts w:ascii="Times New Roman" w:hAnsi="Times New Roman" w:cs="Times New Roman"/>
          <w:lang w:val="lv-LV"/>
        </w:rPr>
      </w:pPr>
      <w:r w:rsidRPr="00831F39">
        <w:rPr>
          <w:rFonts w:ascii="Times New Roman" w:hAnsi="Times New Roman" w:cs="Times New Roman"/>
          <w:lang w:val="lv-LV"/>
        </w:rPr>
        <w:t xml:space="preserve">Ja ir pazīmes, kas liecina par cukura diabētu, jākontrolē ārstēšanas ietekme uz glikēmiju. Ciklosporīnu nav ieteicams lietot </w:t>
      </w:r>
      <w:r w:rsidR="00017135" w:rsidRPr="00831F39">
        <w:rPr>
          <w:rFonts w:ascii="Times New Roman" w:hAnsi="Times New Roman" w:cs="Times New Roman"/>
          <w:lang w:val="lv-LV"/>
        </w:rPr>
        <w:t xml:space="preserve">dzīvniekiem </w:t>
      </w:r>
      <w:r w:rsidRPr="00831F39">
        <w:rPr>
          <w:rFonts w:ascii="Times New Roman" w:hAnsi="Times New Roman" w:cs="Times New Roman"/>
          <w:lang w:val="lv-LV"/>
        </w:rPr>
        <w:t>ar diabētu.</w:t>
      </w:r>
    </w:p>
    <w:p w14:paraId="7B85BDF8" w14:textId="77777777" w:rsidR="00A778CF" w:rsidRPr="00831F39" w:rsidRDefault="00A778CF" w:rsidP="00813D47">
      <w:pPr>
        <w:tabs>
          <w:tab w:val="clear" w:pos="567"/>
        </w:tabs>
        <w:spacing w:line="240" w:lineRule="auto"/>
        <w:rPr>
          <w:szCs w:val="22"/>
          <w:lang w:val="lv-LV"/>
        </w:rPr>
      </w:pPr>
    </w:p>
    <w:p w14:paraId="54D5CC40" w14:textId="492606FC" w:rsidR="00A778CF" w:rsidRPr="007233E8" w:rsidRDefault="00A778CF" w:rsidP="00813D47">
      <w:pPr>
        <w:pStyle w:val="Text"/>
        <w:spacing w:before="0"/>
        <w:jc w:val="left"/>
        <w:rPr>
          <w:rFonts w:ascii="Times New Roman" w:hAnsi="Times New Roman" w:cs="Times New Roman"/>
          <w:lang w:val="lv-LV"/>
        </w:rPr>
      </w:pPr>
      <w:r w:rsidRPr="00883CC3">
        <w:rPr>
          <w:rFonts w:ascii="Times New Roman" w:hAnsi="Times New Roman" w:cs="Times New Roman"/>
          <w:lang w:val="lv-LV"/>
        </w:rPr>
        <w:t xml:space="preserve">Īpaša uzmanība jāpievērš vakcinācijai. Ārstēšana ar šīm veterinārajām zālēm var ietekmēt vakcinācijas efektivitāti. Inaktivēto vakcīnu lietošanas gadījumā nav ieteicams veikt vakcināciju šo zāļu lietošanas laikā vai divu nedēļu laikā pirms vai pēc šo </w:t>
      </w:r>
      <w:r w:rsidR="002738A5">
        <w:rPr>
          <w:rFonts w:ascii="Times New Roman" w:hAnsi="Times New Roman" w:cs="Times New Roman"/>
          <w:lang w:val="lv-LV"/>
        </w:rPr>
        <w:t xml:space="preserve">veterināro </w:t>
      </w:r>
      <w:r w:rsidRPr="00883CC3">
        <w:rPr>
          <w:rFonts w:ascii="Times New Roman" w:hAnsi="Times New Roman" w:cs="Times New Roman"/>
          <w:lang w:val="lv-LV"/>
        </w:rPr>
        <w:t xml:space="preserve">zāļu lietošanas. Informāciju par dzīvajām vakcīnām skatīt arī </w:t>
      </w:r>
      <w:r w:rsidR="002738A5">
        <w:rPr>
          <w:rFonts w:ascii="Times New Roman" w:hAnsi="Times New Roman" w:cs="Times New Roman"/>
          <w:lang w:val="lv-LV"/>
        </w:rPr>
        <w:t>3</w:t>
      </w:r>
      <w:r w:rsidRPr="00883CC3">
        <w:rPr>
          <w:rFonts w:ascii="Times New Roman" w:hAnsi="Times New Roman" w:cs="Times New Roman"/>
          <w:lang w:val="lv-LV"/>
        </w:rPr>
        <w:t>.3. a</w:t>
      </w:r>
      <w:r w:rsidRPr="007233E8">
        <w:rPr>
          <w:rFonts w:ascii="Times New Roman" w:hAnsi="Times New Roman" w:cs="Times New Roman"/>
          <w:lang w:val="lv-LV"/>
        </w:rPr>
        <w:t>pakšpunktā “Kontrindikācijas”.</w:t>
      </w:r>
    </w:p>
    <w:p w14:paraId="2909A884" w14:textId="77777777" w:rsidR="00A778CF" w:rsidRPr="002655FB" w:rsidRDefault="00A778CF" w:rsidP="00813D47">
      <w:pPr>
        <w:tabs>
          <w:tab w:val="clear" w:pos="567"/>
        </w:tabs>
        <w:spacing w:line="240" w:lineRule="auto"/>
        <w:rPr>
          <w:szCs w:val="22"/>
          <w:lang w:val="lv-LV"/>
        </w:rPr>
      </w:pPr>
    </w:p>
    <w:p w14:paraId="72928DB1" w14:textId="77777777" w:rsidR="00A778CF" w:rsidRPr="004A0A41" w:rsidRDefault="00A778CF" w:rsidP="00813D47">
      <w:pPr>
        <w:tabs>
          <w:tab w:val="clear" w:pos="567"/>
        </w:tabs>
        <w:spacing w:line="240" w:lineRule="auto"/>
        <w:rPr>
          <w:szCs w:val="22"/>
          <w:lang w:val="lv-LV"/>
        </w:rPr>
      </w:pPr>
      <w:r w:rsidRPr="004A0A41">
        <w:rPr>
          <w:szCs w:val="22"/>
          <w:lang w:val="lv-LV"/>
        </w:rPr>
        <w:t>Nav ieteicams vienlaikus lietot citus imūnsistēmu nomācošus līdzekļus.</w:t>
      </w:r>
    </w:p>
    <w:p w14:paraId="7B52B2E9" w14:textId="77777777" w:rsidR="00017135" w:rsidRPr="00A37487" w:rsidRDefault="00017135" w:rsidP="00813D47">
      <w:pPr>
        <w:tabs>
          <w:tab w:val="clear" w:pos="567"/>
        </w:tabs>
        <w:spacing w:line="240" w:lineRule="auto"/>
        <w:rPr>
          <w:szCs w:val="22"/>
          <w:lang w:val="lv-LV"/>
        </w:rPr>
      </w:pPr>
    </w:p>
    <w:p w14:paraId="2EA69F57" w14:textId="77777777" w:rsidR="004607A9" w:rsidRDefault="00017135" w:rsidP="00813D47">
      <w:pPr>
        <w:pStyle w:val="Text"/>
        <w:spacing w:before="0"/>
        <w:jc w:val="left"/>
        <w:rPr>
          <w:rFonts w:ascii="Times New Roman" w:hAnsi="Times New Roman" w:cs="Times New Roman"/>
          <w:lang w:val="lv-LV"/>
        </w:rPr>
      </w:pPr>
      <w:r w:rsidRPr="005B461F">
        <w:rPr>
          <w:rFonts w:ascii="Times New Roman" w:hAnsi="Times New Roman" w:cs="Times New Roman"/>
          <w:u w:val="single"/>
          <w:lang w:val="lv-LV"/>
        </w:rPr>
        <w:t>Suņi:</w:t>
      </w:r>
      <w:r w:rsidRPr="005B461F">
        <w:rPr>
          <w:rFonts w:ascii="Times New Roman" w:hAnsi="Times New Roman" w:cs="Times New Roman"/>
          <w:lang w:val="lv-LV"/>
        </w:rPr>
        <w:t xml:space="preserve"> </w:t>
      </w:r>
    </w:p>
    <w:p w14:paraId="124446FF" w14:textId="77777777" w:rsidR="0055716B" w:rsidRDefault="0055716B" w:rsidP="00813D47">
      <w:pPr>
        <w:pStyle w:val="Text"/>
        <w:spacing w:before="0"/>
        <w:jc w:val="left"/>
        <w:rPr>
          <w:rFonts w:ascii="Times New Roman" w:hAnsi="Times New Roman" w:cs="Times New Roman"/>
          <w:lang w:val="lv-LV"/>
        </w:rPr>
      </w:pPr>
    </w:p>
    <w:p w14:paraId="493B8879" w14:textId="77777777" w:rsidR="00017135" w:rsidRPr="005B461F" w:rsidRDefault="004607A9" w:rsidP="00813D47">
      <w:pPr>
        <w:pStyle w:val="Text"/>
        <w:spacing w:before="0"/>
        <w:jc w:val="left"/>
        <w:rPr>
          <w:rFonts w:ascii="Times New Roman" w:hAnsi="Times New Roman" w:cs="Times New Roman"/>
          <w:lang w:val="lv-LV"/>
        </w:rPr>
      </w:pPr>
      <w:r>
        <w:rPr>
          <w:rFonts w:ascii="Times New Roman" w:hAnsi="Times New Roman" w:cs="Times New Roman"/>
          <w:lang w:val="lv-LV"/>
        </w:rPr>
        <w:t>R</w:t>
      </w:r>
      <w:r w:rsidR="00017135" w:rsidRPr="005B461F">
        <w:rPr>
          <w:rFonts w:ascii="Times New Roman" w:hAnsi="Times New Roman" w:cs="Times New Roman"/>
          <w:lang w:val="lv-LV"/>
        </w:rPr>
        <w:t>ūpīgi kontrolē</w:t>
      </w:r>
      <w:r>
        <w:rPr>
          <w:rFonts w:ascii="Times New Roman" w:hAnsi="Times New Roman" w:cs="Times New Roman"/>
          <w:lang w:val="lv-LV"/>
        </w:rPr>
        <w:t>t</w:t>
      </w:r>
      <w:r w:rsidR="00017135" w:rsidRPr="005B461F">
        <w:rPr>
          <w:rFonts w:ascii="Times New Roman" w:hAnsi="Times New Roman" w:cs="Times New Roman"/>
          <w:lang w:val="lv-LV"/>
        </w:rPr>
        <w:t xml:space="preserve"> kreatinīna koncentrācij</w:t>
      </w:r>
      <w:r>
        <w:rPr>
          <w:rFonts w:ascii="Times New Roman" w:hAnsi="Times New Roman" w:cs="Times New Roman"/>
          <w:lang w:val="lv-LV"/>
        </w:rPr>
        <w:t>u,</w:t>
      </w:r>
      <w:r w:rsidRPr="004607A9">
        <w:rPr>
          <w:rFonts w:ascii="Times New Roman" w:hAnsi="Times New Roman" w:cs="Times New Roman"/>
          <w:lang w:val="lv-LV"/>
        </w:rPr>
        <w:t xml:space="preserve"> </w:t>
      </w:r>
      <w:r>
        <w:rPr>
          <w:rFonts w:ascii="Times New Roman" w:hAnsi="Times New Roman" w:cs="Times New Roman"/>
          <w:lang w:val="lv-LV"/>
        </w:rPr>
        <w:t>j</w:t>
      </w:r>
      <w:r w:rsidRPr="005B461F">
        <w:rPr>
          <w:rFonts w:ascii="Times New Roman" w:hAnsi="Times New Roman" w:cs="Times New Roman"/>
          <w:lang w:val="lv-LV"/>
        </w:rPr>
        <w:t>a ir smaga aknu mazspēja</w:t>
      </w:r>
      <w:r w:rsidR="00017135" w:rsidRPr="005B461F">
        <w:rPr>
          <w:rFonts w:ascii="Times New Roman" w:hAnsi="Times New Roman" w:cs="Times New Roman"/>
          <w:lang w:val="lv-LV"/>
        </w:rPr>
        <w:t>.</w:t>
      </w:r>
    </w:p>
    <w:p w14:paraId="0BEF68D2" w14:textId="77777777" w:rsidR="00017135" w:rsidRPr="005B461F" w:rsidRDefault="00017135" w:rsidP="00813D47">
      <w:pPr>
        <w:spacing w:line="240" w:lineRule="auto"/>
        <w:rPr>
          <w:b/>
          <w:szCs w:val="22"/>
          <w:lang w:val="lv-LV"/>
        </w:rPr>
      </w:pPr>
    </w:p>
    <w:p w14:paraId="7A94F21D" w14:textId="77777777" w:rsidR="00017135" w:rsidRDefault="00017135" w:rsidP="00813D47">
      <w:pPr>
        <w:tabs>
          <w:tab w:val="clear" w:pos="567"/>
        </w:tabs>
        <w:spacing w:line="240" w:lineRule="auto"/>
        <w:rPr>
          <w:szCs w:val="22"/>
          <w:u w:val="single"/>
          <w:lang w:val="lv-LV"/>
        </w:rPr>
      </w:pPr>
      <w:r w:rsidRPr="005B461F">
        <w:rPr>
          <w:szCs w:val="22"/>
          <w:u w:val="single"/>
          <w:lang w:val="lv-LV"/>
        </w:rPr>
        <w:t xml:space="preserve">Kaķi: </w:t>
      </w:r>
    </w:p>
    <w:p w14:paraId="38CD86E0" w14:textId="77777777" w:rsidR="0055716B" w:rsidRPr="005B461F" w:rsidRDefault="0055716B" w:rsidP="00813D47">
      <w:pPr>
        <w:tabs>
          <w:tab w:val="clear" w:pos="567"/>
        </w:tabs>
        <w:spacing w:line="240" w:lineRule="auto"/>
        <w:rPr>
          <w:szCs w:val="22"/>
          <w:lang w:val="lv-LV"/>
        </w:rPr>
      </w:pPr>
    </w:p>
    <w:p w14:paraId="3F193AB8" w14:textId="77777777" w:rsidR="00017135" w:rsidRPr="005B461F" w:rsidRDefault="00F4294D" w:rsidP="00813D47">
      <w:pPr>
        <w:tabs>
          <w:tab w:val="clear" w:pos="567"/>
        </w:tabs>
        <w:spacing w:line="240" w:lineRule="auto"/>
        <w:rPr>
          <w:szCs w:val="22"/>
          <w:lang w:val="lv-LV"/>
        </w:rPr>
      </w:pPr>
      <w:r>
        <w:rPr>
          <w:szCs w:val="22"/>
          <w:lang w:val="lv-LV"/>
        </w:rPr>
        <w:t>K</w:t>
      </w:r>
      <w:r w:rsidR="00017135" w:rsidRPr="005B461F">
        <w:rPr>
          <w:szCs w:val="22"/>
          <w:lang w:val="lv-LV"/>
        </w:rPr>
        <w:t>aķiem iespējamas dažādas</w:t>
      </w:r>
      <w:r>
        <w:rPr>
          <w:szCs w:val="22"/>
          <w:lang w:val="lv-LV"/>
        </w:rPr>
        <w:t xml:space="preserve"> alerģiskā dermatīta</w:t>
      </w:r>
      <w:r w:rsidR="00017135" w:rsidRPr="005B461F">
        <w:rPr>
          <w:szCs w:val="22"/>
          <w:lang w:val="lv-LV"/>
        </w:rPr>
        <w:t xml:space="preserve"> izpausmes, tostarp eozinofili</w:t>
      </w:r>
      <w:r>
        <w:rPr>
          <w:szCs w:val="22"/>
          <w:lang w:val="lv-LV"/>
        </w:rPr>
        <w:t>e</w:t>
      </w:r>
      <w:r w:rsidR="00017135" w:rsidRPr="005B461F">
        <w:rPr>
          <w:szCs w:val="22"/>
          <w:lang w:val="lv-LV"/>
        </w:rPr>
        <w:t xml:space="preserve"> </w:t>
      </w:r>
      <w:r>
        <w:rPr>
          <w:szCs w:val="22"/>
          <w:lang w:val="lv-LV"/>
        </w:rPr>
        <w:t>plankumi</w:t>
      </w:r>
      <w:r w:rsidR="00017135" w:rsidRPr="005B461F">
        <w:rPr>
          <w:szCs w:val="22"/>
          <w:lang w:val="lv-LV"/>
        </w:rPr>
        <w:t xml:space="preserve">, galvas un kakla </w:t>
      </w:r>
      <w:r>
        <w:rPr>
          <w:szCs w:val="22"/>
          <w:lang w:val="lv-LV"/>
        </w:rPr>
        <w:t>nobrāzumi</w:t>
      </w:r>
      <w:r w:rsidR="00017135" w:rsidRPr="005B461F">
        <w:rPr>
          <w:szCs w:val="22"/>
          <w:lang w:val="lv-LV"/>
        </w:rPr>
        <w:t>, simetriska alopēcija un/vai miliār</w:t>
      </w:r>
      <w:r>
        <w:rPr>
          <w:szCs w:val="22"/>
          <w:lang w:val="lv-LV"/>
        </w:rPr>
        <w:t>ai</w:t>
      </w:r>
      <w:r w:rsidR="00017135" w:rsidRPr="005B461F">
        <w:rPr>
          <w:szCs w:val="22"/>
          <w:lang w:val="lv-LV"/>
        </w:rPr>
        <w:t>s dermatīts</w:t>
      </w:r>
      <w:r w:rsidR="00017135" w:rsidRPr="005B461F">
        <w:rPr>
          <w:color w:val="000000"/>
          <w:szCs w:val="22"/>
          <w:lang w:val="lv-LV"/>
        </w:rPr>
        <w:t>.</w:t>
      </w:r>
    </w:p>
    <w:p w14:paraId="45EE8C2B" w14:textId="77777777" w:rsidR="00017135" w:rsidRPr="005B461F" w:rsidRDefault="00017135" w:rsidP="00813D47">
      <w:pPr>
        <w:tabs>
          <w:tab w:val="clear" w:pos="567"/>
        </w:tabs>
        <w:spacing w:line="240" w:lineRule="auto"/>
        <w:rPr>
          <w:szCs w:val="22"/>
          <w:lang w:val="lv-LV"/>
        </w:rPr>
      </w:pPr>
    </w:p>
    <w:p w14:paraId="6B8439F7" w14:textId="77777777" w:rsidR="00017135" w:rsidRPr="00614D51" w:rsidRDefault="00017135" w:rsidP="00813D47">
      <w:pPr>
        <w:tabs>
          <w:tab w:val="clear" w:pos="567"/>
        </w:tabs>
        <w:spacing w:line="240" w:lineRule="auto"/>
        <w:rPr>
          <w:szCs w:val="22"/>
          <w:lang w:val="lv-LV"/>
        </w:rPr>
      </w:pPr>
      <w:r w:rsidRPr="00614D51">
        <w:rPr>
          <w:szCs w:val="22"/>
          <w:lang w:val="lv-LV"/>
        </w:rPr>
        <w:t>Pirms ārstēšanas jānosaka kaķu im</w:t>
      </w:r>
      <w:r w:rsidR="00F4294D" w:rsidRPr="00F4294D">
        <w:rPr>
          <w:szCs w:val="22"/>
          <w:lang w:val="lv-LV"/>
        </w:rPr>
        <w:t>unit</w:t>
      </w:r>
      <w:r w:rsidR="00F4294D">
        <w:rPr>
          <w:szCs w:val="22"/>
          <w:lang w:val="lv-LV"/>
        </w:rPr>
        <w:t>ātes</w:t>
      </w:r>
      <w:r w:rsidR="00F4294D" w:rsidRPr="00614D51">
        <w:rPr>
          <w:szCs w:val="22"/>
          <w:lang w:val="lv-LV"/>
        </w:rPr>
        <w:t xml:space="preserve"> </w:t>
      </w:r>
      <w:r w:rsidRPr="00614D51">
        <w:rPr>
          <w:szCs w:val="22"/>
          <w:lang w:val="lv-LV"/>
        </w:rPr>
        <w:t xml:space="preserve">statuss </w:t>
      </w:r>
      <w:r w:rsidR="00F4294D" w:rsidRPr="00614D51">
        <w:rPr>
          <w:szCs w:val="22"/>
          <w:lang w:val="lv-LV"/>
        </w:rPr>
        <w:t>uz</w:t>
      </w:r>
      <w:r w:rsidRPr="00614D51">
        <w:rPr>
          <w:szCs w:val="22"/>
          <w:lang w:val="lv-LV"/>
        </w:rPr>
        <w:t xml:space="preserve"> FeLV un FIV infekcij</w:t>
      </w:r>
      <w:r w:rsidR="00F4294D">
        <w:rPr>
          <w:szCs w:val="22"/>
          <w:lang w:val="lv-LV"/>
        </w:rPr>
        <w:t>ām</w:t>
      </w:r>
      <w:r w:rsidRPr="00614D51">
        <w:rPr>
          <w:szCs w:val="22"/>
          <w:lang w:val="lv-LV"/>
        </w:rPr>
        <w:t>.</w:t>
      </w:r>
    </w:p>
    <w:p w14:paraId="4AB0AB98" w14:textId="77777777" w:rsidR="00017135" w:rsidRPr="00614D51" w:rsidRDefault="00017135" w:rsidP="00813D47">
      <w:pPr>
        <w:pStyle w:val="Text"/>
        <w:spacing w:before="0"/>
        <w:jc w:val="left"/>
        <w:rPr>
          <w:rFonts w:ascii="Times New Roman" w:hAnsi="Times New Roman" w:cs="Times New Roman"/>
          <w:lang w:val="lv-LV"/>
        </w:rPr>
      </w:pPr>
    </w:p>
    <w:p w14:paraId="76B3D197" w14:textId="2892CF88" w:rsidR="00017135" w:rsidRPr="00614D51" w:rsidRDefault="00017135" w:rsidP="00842A9F">
      <w:pPr>
        <w:tabs>
          <w:tab w:val="clear" w:pos="567"/>
        </w:tabs>
        <w:spacing w:line="240" w:lineRule="auto"/>
        <w:jc w:val="both"/>
        <w:rPr>
          <w:szCs w:val="22"/>
          <w:lang w:val="lv-LV"/>
        </w:rPr>
      </w:pPr>
      <w:r w:rsidRPr="00614D51">
        <w:rPr>
          <w:szCs w:val="22"/>
          <w:lang w:val="lv-LV"/>
        </w:rPr>
        <w:t xml:space="preserve">Kaķiem, kuri ir seronegatīvi uz </w:t>
      </w:r>
      <w:r w:rsidRPr="00614D51">
        <w:rPr>
          <w:i/>
          <w:szCs w:val="22"/>
          <w:lang w:val="lv-LV"/>
        </w:rPr>
        <w:t>T. gondii</w:t>
      </w:r>
      <w:r w:rsidRPr="00614D51">
        <w:rPr>
          <w:szCs w:val="22"/>
          <w:lang w:val="lv-LV"/>
        </w:rPr>
        <w:t>, var būt klīniskas toksoplazmozes risks, ja tie inficējas šo zāļu lietošanas laikā. Retos gadījumos iznākums var būt letāls. Tāpēc</w:t>
      </w:r>
      <w:r w:rsidR="008A2B19" w:rsidRPr="00614D51">
        <w:rPr>
          <w:szCs w:val="22"/>
          <w:lang w:val="lv-LV"/>
        </w:rPr>
        <w:t xml:space="preserve"> </w:t>
      </w:r>
      <w:r w:rsidRPr="00614D51">
        <w:rPr>
          <w:szCs w:val="22"/>
          <w:lang w:val="lv-LV"/>
        </w:rPr>
        <w:t xml:space="preserve">jāsamazina seronegatīvu kaķu vai kaķu, par kuriem ir aizdomas, ka tie varētu būt seronegatīvi uz </w:t>
      </w:r>
      <w:r w:rsidR="00842A9F" w:rsidRPr="00ED02F1">
        <w:rPr>
          <w:iCs/>
          <w:szCs w:val="22"/>
          <w:lang w:val="lv-LV"/>
        </w:rPr>
        <w:t>toksoplazmām</w:t>
      </w:r>
      <w:r w:rsidRPr="00614D51">
        <w:rPr>
          <w:szCs w:val="22"/>
          <w:lang w:val="lv-LV"/>
        </w:rPr>
        <w:t xml:space="preserve">, iespējamā saskare (piemēram, </w:t>
      </w:r>
      <w:r w:rsidR="0015693C" w:rsidRPr="00614D51">
        <w:rPr>
          <w:szCs w:val="22"/>
          <w:lang w:val="lv-LV"/>
        </w:rPr>
        <w:t>turēt</w:t>
      </w:r>
      <w:r w:rsidRPr="00614D51">
        <w:rPr>
          <w:szCs w:val="22"/>
          <w:lang w:val="lv-LV"/>
        </w:rPr>
        <w:t xml:space="preserve"> iekštelpās, </w:t>
      </w:r>
      <w:r w:rsidR="0015693C" w:rsidRPr="00614D51">
        <w:rPr>
          <w:szCs w:val="22"/>
          <w:lang w:val="lv-LV"/>
        </w:rPr>
        <w:t>izvairīties</w:t>
      </w:r>
      <w:r w:rsidRPr="00614D51">
        <w:rPr>
          <w:szCs w:val="22"/>
          <w:lang w:val="lv-LV"/>
        </w:rPr>
        <w:t xml:space="preserve"> no jēlas gaļas lietošanas dzīvnieka uzturā vai saskares ar atkritumiem). Tomēr kontrolētā laboratorisk</w:t>
      </w:r>
      <w:r w:rsidR="0015693C" w:rsidRPr="00614D51">
        <w:rPr>
          <w:szCs w:val="22"/>
          <w:lang w:val="lv-LV"/>
        </w:rPr>
        <w:t>aj</w:t>
      </w:r>
      <w:r w:rsidRPr="00614D51">
        <w:rPr>
          <w:szCs w:val="22"/>
          <w:lang w:val="lv-LV"/>
        </w:rPr>
        <w:t xml:space="preserve">ā pētījumā ārstēšana ar ciklosporīnu neizraisīja oocistu </w:t>
      </w:r>
      <w:r w:rsidR="0015693C" w:rsidRPr="00614D51">
        <w:rPr>
          <w:szCs w:val="22"/>
          <w:lang w:val="lv-LV"/>
        </w:rPr>
        <w:t>izdalīšanos</w:t>
      </w:r>
      <w:r w:rsidRPr="00614D51">
        <w:rPr>
          <w:szCs w:val="22"/>
          <w:lang w:val="lv-LV"/>
        </w:rPr>
        <w:t xml:space="preserve"> kaķiem, kuri iepriekš bija saskārušies ar </w:t>
      </w:r>
      <w:r w:rsidRPr="00614D51">
        <w:rPr>
          <w:i/>
          <w:szCs w:val="22"/>
          <w:lang w:val="lv-LV"/>
        </w:rPr>
        <w:t>T. gondii</w:t>
      </w:r>
      <w:r w:rsidRPr="00614D51">
        <w:rPr>
          <w:szCs w:val="22"/>
          <w:lang w:val="lv-LV"/>
        </w:rPr>
        <w:t>. Klīniskas toksoplazmozes vai citas būtiskas sistēmiskas slimības gadījumā ciklosporīna lietošana jāpārtrauc un jāsāk atbilstoša terapija.</w:t>
      </w:r>
    </w:p>
    <w:p w14:paraId="6B7C72DB" w14:textId="77777777" w:rsidR="00017135" w:rsidRPr="00614D51" w:rsidRDefault="00017135" w:rsidP="00813D47">
      <w:pPr>
        <w:tabs>
          <w:tab w:val="clear" w:pos="567"/>
        </w:tabs>
        <w:spacing w:line="240" w:lineRule="auto"/>
        <w:rPr>
          <w:szCs w:val="22"/>
          <w:lang w:val="lv-LV"/>
        </w:rPr>
      </w:pPr>
    </w:p>
    <w:p w14:paraId="204F3612" w14:textId="77777777" w:rsidR="00017135" w:rsidRPr="00614D51" w:rsidRDefault="00017135" w:rsidP="00813D47">
      <w:pPr>
        <w:pStyle w:val="CommentText"/>
        <w:spacing w:line="240" w:lineRule="auto"/>
        <w:jc w:val="left"/>
        <w:rPr>
          <w:sz w:val="22"/>
          <w:szCs w:val="22"/>
        </w:rPr>
      </w:pPr>
      <w:r w:rsidRPr="00614D51">
        <w:rPr>
          <w:sz w:val="22"/>
          <w:szCs w:val="22"/>
        </w:rPr>
        <w:t xml:space="preserve">Klīniskajos pētījumos ar kaķiem pierādīts, ka ciklosporīna lietošanas laikā iespējama samazināta ēstgriba un svara zudums. Ieteicams sekot līdzi dzīvnieka svaram. Svara būtiska samazināšanās var izraisīt aknu </w:t>
      </w:r>
      <w:r w:rsidRPr="00614D51">
        <w:rPr>
          <w:sz w:val="22"/>
          <w:szCs w:val="22"/>
        </w:rPr>
        <w:lastRenderedPageBreak/>
        <w:t>lipidozi. Ja ārstēšanas laikā ir ilgstošs progresējošs svara zudums, ieteicams pārtraukt ārstēšanu, līdz noskaidrots cēlonis.</w:t>
      </w:r>
    </w:p>
    <w:p w14:paraId="19DA036B" w14:textId="77777777" w:rsidR="00017135" w:rsidRPr="00614D51" w:rsidRDefault="00017135" w:rsidP="00813D47">
      <w:pPr>
        <w:pStyle w:val="CommentText"/>
        <w:spacing w:line="240" w:lineRule="auto"/>
        <w:jc w:val="left"/>
        <w:rPr>
          <w:sz w:val="22"/>
          <w:szCs w:val="22"/>
        </w:rPr>
      </w:pPr>
    </w:p>
    <w:p w14:paraId="5BC1E028" w14:textId="77777777" w:rsidR="00017135" w:rsidRPr="0015693C" w:rsidRDefault="00017135" w:rsidP="00813D47">
      <w:pPr>
        <w:tabs>
          <w:tab w:val="clear" w:pos="567"/>
        </w:tabs>
        <w:spacing w:line="240" w:lineRule="auto"/>
        <w:rPr>
          <w:szCs w:val="22"/>
          <w:lang w:val="lv-LV"/>
        </w:rPr>
      </w:pPr>
      <w:r w:rsidRPr="00614D51">
        <w:rPr>
          <w:szCs w:val="22"/>
          <w:lang w:val="lv-LV"/>
        </w:rPr>
        <w:t xml:space="preserve">Ciklosporīna </w:t>
      </w:r>
      <w:r w:rsidR="001A5181">
        <w:rPr>
          <w:szCs w:val="22"/>
          <w:lang w:val="lv-LV"/>
        </w:rPr>
        <w:t xml:space="preserve">drošums un </w:t>
      </w:r>
      <w:r w:rsidR="0015693C">
        <w:rPr>
          <w:szCs w:val="22"/>
          <w:lang w:val="lv-LV"/>
        </w:rPr>
        <w:t>iedarbīgums</w:t>
      </w:r>
      <w:r w:rsidRPr="00614D51">
        <w:rPr>
          <w:szCs w:val="22"/>
          <w:lang w:val="lv-LV"/>
        </w:rPr>
        <w:t xml:space="preserve"> nav vērtēt</w:t>
      </w:r>
      <w:r w:rsidR="0015693C">
        <w:rPr>
          <w:szCs w:val="22"/>
          <w:lang w:val="lv-LV"/>
        </w:rPr>
        <w:t>s</w:t>
      </w:r>
      <w:r w:rsidRPr="00614D51">
        <w:rPr>
          <w:szCs w:val="22"/>
          <w:lang w:val="lv-LV"/>
        </w:rPr>
        <w:t xml:space="preserve"> kaķiem vecumā līdz 6 mēnešiem vai ar svaru</w:t>
      </w:r>
      <w:r w:rsidR="001A5181">
        <w:rPr>
          <w:szCs w:val="22"/>
          <w:lang w:val="lv-LV"/>
        </w:rPr>
        <w:t>, kas mazāks par</w:t>
      </w:r>
      <w:r w:rsidRPr="00614D51">
        <w:rPr>
          <w:szCs w:val="22"/>
          <w:lang w:val="lv-LV"/>
        </w:rPr>
        <w:t xml:space="preserve"> 2,3 kg. </w:t>
      </w:r>
    </w:p>
    <w:p w14:paraId="37C158E4" w14:textId="77777777" w:rsidR="00A778CF" w:rsidRPr="00BF22B5" w:rsidRDefault="00A778CF" w:rsidP="00813D47">
      <w:pPr>
        <w:tabs>
          <w:tab w:val="clear" w:pos="567"/>
        </w:tabs>
        <w:spacing w:line="240" w:lineRule="auto"/>
        <w:rPr>
          <w:b/>
          <w:color w:val="000000"/>
          <w:szCs w:val="22"/>
          <w:lang w:val="lv-LV"/>
        </w:rPr>
      </w:pPr>
    </w:p>
    <w:p w14:paraId="0F7BEE0F" w14:textId="52E6BC79" w:rsidR="00A778CF" w:rsidRPr="005B461F" w:rsidRDefault="001A5181" w:rsidP="00813D47">
      <w:pPr>
        <w:tabs>
          <w:tab w:val="clear" w:pos="567"/>
        </w:tabs>
        <w:spacing w:line="240" w:lineRule="auto"/>
        <w:rPr>
          <w:color w:val="000000"/>
          <w:szCs w:val="22"/>
          <w:u w:val="single"/>
          <w:lang w:val="lv-LV"/>
        </w:rPr>
      </w:pPr>
      <w:r>
        <w:rPr>
          <w:color w:val="000000"/>
          <w:szCs w:val="22"/>
          <w:u w:val="single"/>
          <w:lang w:val="lv-LV"/>
        </w:rPr>
        <w:t>Īpaši p</w:t>
      </w:r>
      <w:r w:rsidR="00A778CF" w:rsidRPr="005B461F">
        <w:rPr>
          <w:color w:val="000000"/>
          <w:szCs w:val="22"/>
          <w:u w:val="single"/>
          <w:lang w:val="lv-LV"/>
        </w:rPr>
        <w:t xml:space="preserve">iesardzības pasākumi, kas jāievēro personai, kura </w:t>
      </w:r>
      <w:r w:rsidR="00C65FDB" w:rsidRPr="00813D47">
        <w:rPr>
          <w:szCs w:val="22"/>
          <w:u w:val="single"/>
          <w:lang w:val="lv-LV"/>
        </w:rPr>
        <w:t xml:space="preserve">ievada veterinārās zāles dzīvniekiem: </w:t>
      </w:r>
    </w:p>
    <w:p w14:paraId="20687704" w14:textId="77777777" w:rsidR="00A778CF" w:rsidRPr="005B461F" w:rsidRDefault="00A778CF" w:rsidP="00813D47">
      <w:pPr>
        <w:tabs>
          <w:tab w:val="clear" w:pos="567"/>
        </w:tabs>
        <w:spacing w:line="240" w:lineRule="auto"/>
        <w:rPr>
          <w:color w:val="000000"/>
          <w:szCs w:val="22"/>
          <w:lang w:val="lv-LV"/>
        </w:rPr>
      </w:pPr>
    </w:p>
    <w:p w14:paraId="62AA8574" w14:textId="0EC0F516" w:rsidR="00017135" w:rsidRDefault="00017135" w:rsidP="00813D47">
      <w:pPr>
        <w:spacing w:line="240" w:lineRule="auto"/>
        <w:rPr>
          <w:szCs w:val="22"/>
          <w:lang w:val="lv-LV"/>
        </w:rPr>
      </w:pPr>
      <w:r w:rsidRPr="005B461F">
        <w:rPr>
          <w:szCs w:val="22"/>
          <w:lang w:val="lv-LV"/>
        </w:rPr>
        <w:t xml:space="preserve">Šo </w:t>
      </w:r>
      <w:r w:rsidR="002738A5">
        <w:rPr>
          <w:szCs w:val="22"/>
          <w:lang w:val="lv-LV"/>
        </w:rPr>
        <w:t xml:space="preserve">veterināro </w:t>
      </w:r>
      <w:r w:rsidRPr="005B461F">
        <w:rPr>
          <w:szCs w:val="22"/>
          <w:lang w:val="lv-LV"/>
        </w:rPr>
        <w:t xml:space="preserve">zāļu nejauša norīšana var izraisīt sliktu dūšu un/vai vemšanu. Lai novērstu nejaušu norīšanu, šīs </w:t>
      </w:r>
      <w:r w:rsidR="002738A5">
        <w:rPr>
          <w:szCs w:val="22"/>
          <w:lang w:val="lv-LV"/>
        </w:rPr>
        <w:t xml:space="preserve">veterinārās </w:t>
      </w:r>
      <w:r w:rsidRPr="005B461F">
        <w:rPr>
          <w:szCs w:val="22"/>
          <w:lang w:val="lv-LV"/>
        </w:rPr>
        <w:t>zāles jālieto un jā</w:t>
      </w:r>
      <w:r w:rsidR="005E29AA">
        <w:rPr>
          <w:szCs w:val="22"/>
          <w:lang w:val="lv-LV"/>
        </w:rPr>
        <w:t>uz</w:t>
      </w:r>
      <w:r w:rsidRPr="005B461F">
        <w:rPr>
          <w:szCs w:val="22"/>
          <w:lang w:val="lv-LV"/>
        </w:rPr>
        <w:t xml:space="preserve">glabā bērniem nepieejamā vietā. Bērnu klātbūtnē neatstājiet bez uzraudzības pilnu </w:t>
      </w:r>
      <w:r w:rsidRPr="00ED0D5B">
        <w:rPr>
          <w:szCs w:val="22"/>
          <w:lang w:val="lv-LV"/>
        </w:rPr>
        <w:t>perorālo šļirci</w:t>
      </w:r>
      <w:r w:rsidRPr="00D0756A">
        <w:rPr>
          <w:szCs w:val="22"/>
          <w:lang w:val="lv-LV"/>
        </w:rPr>
        <w:t>.</w:t>
      </w:r>
      <w:r w:rsidRPr="005B461F">
        <w:rPr>
          <w:szCs w:val="22"/>
          <w:lang w:val="lv-LV"/>
        </w:rPr>
        <w:t xml:space="preserve"> Visa neapēstā zāles saturošā kaķu barība nekavējoties jāizmet, un trauks rūpīgi jāizmazgā. Ja notikusi nejauša norīšana, it īpaši tad, ja zāles norijis bērns, nekavējoties meklēt medicīnisko palīdzību un uzrādīt lietošanas </w:t>
      </w:r>
      <w:r w:rsidR="00A14743">
        <w:rPr>
          <w:szCs w:val="22"/>
          <w:lang w:val="lv-LV"/>
        </w:rPr>
        <w:t>instrukciju</w:t>
      </w:r>
      <w:r w:rsidRPr="005B461F">
        <w:rPr>
          <w:szCs w:val="22"/>
          <w:lang w:val="lv-LV"/>
        </w:rPr>
        <w:t xml:space="preserve"> vai iepakojuma marķējumu ārstam. Ciklosporīns var ierosināt pa</w:t>
      </w:r>
      <w:r w:rsidR="00A14743">
        <w:rPr>
          <w:szCs w:val="22"/>
          <w:lang w:val="lv-LV"/>
        </w:rPr>
        <w:t>stiprinātas</w:t>
      </w:r>
      <w:r w:rsidRPr="005B461F">
        <w:rPr>
          <w:szCs w:val="22"/>
          <w:lang w:val="lv-LV"/>
        </w:rPr>
        <w:t xml:space="preserve"> jutības (alerģiskas) reakcijas. Personām ar </w:t>
      </w:r>
      <w:r w:rsidR="0058486A">
        <w:rPr>
          <w:szCs w:val="22"/>
          <w:lang w:val="lv-LV"/>
        </w:rPr>
        <w:t xml:space="preserve">zināmu </w:t>
      </w:r>
      <w:r w:rsidRPr="005B461F">
        <w:rPr>
          <w:szCs w:val="22"/>
          <w:lang w:val="lv-LV"/>
        </w:rPr>
        <w:t xml:space="preserve">pastiprinātu jutību pret ciklosporīnu </w:t>
      </w:r>
      <w:r w:rsidR="0058486A">
        <w:rPr>
          <w:szCs w:val="22"/>
          <w:lang w:val="lv-LV"/>
        </w:rPr>
        <w:t>jāizvairās</w:t>
      </w:r>
      <w:r w:rsidRPr="005B461F">
        <w:rPr>
          <w:szCs w:val="22"/>
          <w:lang w:val="lv-LV"/>
        </w:rPr>
        <w:t xml:space="preserve"> no saskares ar šīm veterinārajām zālēm. </w:t>
      </w:r>
      <w:r w:rsidRPr="003F07B4">
        <w:rPr>
          <w:szCs w:val="22"/>
          <w:lang w:val="lv-LV"/>
        </w:rPr>
        <w:t>Saskaroties ar acīm, šīs zāles var izraisīt kairinājumu. Izvairīties no saskares ar acīm. Saskares gadījumā rūpīgi skalot ar tīru ūdeni. Pēc lietošanas mazgāt rokas un visus ādas laukumus, kas bijuši pakļauti saskarei ar šīm zālēm.</w:t>
      </w:r>
    </w:p>
    <w:p w14:paraId="22B96143" w14:textId="3CD5181D" w:rsidR="00E76D0F" w:rsidRDefault="00E76D0F" w:rsidP="00813D47">
      <w:pPr>
        <w:spacing w:line="240" w:lineRule="auto"/>
        <w:rPr>
          <w:szCs w:val="22"/>
          <w:lang w:val="lv-LV"/>
        </w:rPr>
      </w:pPr>
    </w:p>
    <w:p w14:paraId="104764FF" w14:textId="77777777" w:rsidR="00E76D0F" w:rsidRPr="00813D47" w:rsidRDefault="00E76D0F" w:rsidP="00813D47">
      <w:pPr>
        <w:spacing w:line="240" w:lineRule="auto"/>
        <w:rPr>
          <w:szCs w:val="22"/>
          <w:u w:val="single"/>
          <w:lang w:val="lv-LV"/>
        </w:rPr>
      </w:pPr>
      <w:r w:rsidRPr="00813D47">
        <w:rPr>
          <w:szCs w:val="22"/>
          <w:u w:val="single"/>
          <w:lang w:val="lv-LV"/>
        </w:rPr>
        <w:t>Īpaši piesardzības pasākumi vides aizsardzībai:</w:t>
      </w:r>
    </w:p>
    <w:p w14:paraId="1DFA3ECA" w14:textId="77777777" w:rsidR="00E76D0F" w:rsidRPr="00E76D0F" w:rsidRDefault="00E76D0F" w:rsidP="00813D47">
      <w:pPr>
        <w:spacing w:line="240" w:lineRule="auto"/>
        <w:rPr>
          <w:szCs w:val="22"/>
          <w:lang w:val="lv-LV"/>
        </w:rPr>
      </w:pPr>
    </w:p>
    <w:p w14:paraId="560AE308" w14:textId="684773A8" w:rsidR="00E76D0F" w:rsidRPr="003F07B4" w:rsidRDefault="00E76D0F" w:rsidP="00813D47">
      <w:pPr>
        <w:spacing w:line="240" w:lineRule="auto"/>
        <w:rPr>
          <w:szCs w:val="22"/>
          <w:lang w:val="lv-LV"/>
        </w:rPr>
      </w:pPr>
      <w:r w:rsidRPr="00E76D0F">
        <w:rPr>
          <w:szCs w:val="22"/>
          <w:lang w:val="lv-LV"/>
        </w:rPr>
        <w:t>Nav piemērojami.</w:t>
      </w:r>
    </w:p>
    <w:p w14:paraId="42CEAB67" w14:textId="77777777" w:rsidR="00A778CF" w:rsidRPr="00831F39" w:rsidRDefault="00A778CF" w:rsidP="00813D47">
      <w:pPr>
        <w:spacing w:line="240" w:lineRule="auto"/>
        <w:rPr>
          <w:b/>
          <w:color w:val="000000"/>
          <w:szCs w:val="22"/>
          <w:lang w:val="lv-LV"/>
        </w:rPr>
      </w:pPr>
    </w:p>
    <w:p w14:paraId="0D92565A" w14:textId="79DB3454" w:rsidR="00A778CF" w:rsidRPr="00831F39" w:rsidRDefault="00E76D0F" w:rsidP="00813D47">
      <w:pPr>
        <w:tabs>
          <w:tab w:val="clear" w:pos="567"/>
        </w:tabs>
        <w:spacing w:line="240" w:lineRule="auto"/>
        <w:ind w:left="567" w:hanging="567"/>
        <w:rPr>
          <w:b/>
          <w:color w:val="000000"/>
          <w:szCs w:val="22"/>
          <w:lang w:val="lv-LV"/>
        </w:rPr>
      </w:pPr>
      <w:r>
        <w:rPr>
          <w:b/>
          <w:color w:val="000000"/>
          <w:szCs w:val="22"/>
          <w:lang w:val="lv-LV"/>
        </w:rPr>
        <w:t>3</w:t>
      </w:r>
      <w:r w:rsidR="00A778CF" w:rsidRPr="00831F39">
        <w:rPr>
          <w:b/>
          <w:color w:val="000000"/>
          <w:szCs w:val="22"/>
          <w:lang w:val="lv-LV"/>
        </w:rPr>
        <w:t>.6</w:t>
      </w:r>
      <w:r w:rsidR="00A778CF" w:rsidRPr="00831F39">
        <w:rPr>
          <w:b/>
          <w:color w:val="000000"/>
          <w:szCs w:val="22"/>
          <w:lang w:val="lv-LV"/>
        </w:rPr>
        <w:tab/>
      </w:r>
      <w:r>
        <w:rPr>
          <w:b/>
          <w:color w:val="000000"/>
          <w:szCs w:val="22"/>
          <w:lang w:val="lv-LV"/>
        </w:rPr>
        <w:t>B</w:t>
      </w:r>
      <w:r w:rsidR="00A778CF" w:rsidRPr="00831F39">
        <w:rPr>
          <w:b/>
          <w:color w:val="000000"/>
          <w:szCs w:val="22"/>
          <w:lang w:val="lv-LV"/>
        </w:rPr>
        <w:t>lakusparādības</w:t>
      </w:r>
    </w:p>
    <w:p w14:paraId="42077C8F" w14:textId="77777777" w:rsidR="00A778CF" w:rsidRPr="00831F39" w:rsidRDefault="00A778CF" w:rsidP="007233E8">
      <w:pPr>
        <w:tabs>
          <w:tab w:val="clear" w:pos="567"/>
        </w:tabs>
        <w:spacing w:line="240" w:lineRule="auto"/>
        <w:ind w:left="567" w:hanging="567"/>
        <w:jc w:val="both"/>
        <w:rPr>
          <w:b/>
          <w:color w:val="000000"/>
          <w:szCs w:val="22"/>
          <w:lang w:val="lv-LV"/>
        </w:rPr>
      </w:pPr>
    </w:p>
    <w:p w14:paraId="344246D4" w14:textId="6F4544AC" w:rsidR="00017135" w:rsidRPr="005B461F" w:rsidRDefault="00017135" w:rsidP="00614D51">
      <w:pPr>
        <w:jc w:val="both"/>
        <w:rPr>
          <w:szCs w:val="22"/>
          <w:lang w:val="lv-LV"/>
        </w:rPr>
      </w:pPr>
      <w:r w:rsidRPr="005B461F">
        <w:rPr>
          <w:szCs w:val="22"/>
          <w:lang w:val="lv-LV"/>
        </w:rPr>
        <w:t>Par ļaundabīg</w:t>
      </w:r>
      <w:r w:rsidR="00A37487">
        <w:rPr>
          <w:szCs w:val="22"/>
          <w:lang w:val="lv-LV"/>
        </w:rPr>
        <w:t>iem audzējiem</w:t>
      </w:r>
      <w:r w:rsidRPr="005B461F">
        <w:rPr>
          <w:szCs w:val="22"/>
          <w:lang w:val="lv-LV"/>
        </w:rPr>
        <w:t xml:space="preserve"> lūdzam skatīt </w:t>
      </w:r>
      <w:r w:rsidR="00E840A9">
        <w:rPr>
          <w:szCs w:val="22"/>
          <w:lang w:val="lv-LV"/>
        </w:rPr>
        <w:t>3</w:t>
      </w:r>
      <w:r w:rsidRPr="005B461F">
        <w:rPr>
          <w:szCs w:val="22"/>
          <w:lang w:val="lv-LV"/>
        </w:rPr>
        <w:t xml:space="preserve">.3. apakšpunktu “Kontrindikācijas” un </w:t>
      </w:r>
      <w:r w:rsidR="00E840A9">
        <w:rPr>
          <w:szCs w:val="22"/>
          <w:lang w:val="lv-LV"/>
        </w:rPr>
        <w:t>3</w:t>
      </w:r>
      <w:r w:rsidRPr="005B461F">
        <w:rPr>
          <w:szCs w:val="22"/>
          <w:lang w:val="lv-LV"/>
        </w:rPr>
        <w:t xml:space="preserve">.5. apakšpunktu “Īpaši piesardzības pasākumi lietošanā”. </w:t>
      </w:r>
    </w:p>
    <w:p w14:paraId="6DA3F46D" w14:textId="77777777" w:rsidR="00017135" w:rsidRPr="005B461F" w:rsidRDefault="00017135" w:rsidP="00831F39">
      <w:pPr>
        <w:pStyle w:val="Text"/>
        <w:spacing w:before="0"/>
        <w:rPr>
          <w:rFonts w:ascii="Times New Roman" w:hAnsi="Times New Roman" w:cs="Times New Roman"/>
          <w:lang w:val="lv-LV"/>
        </w:rPr>
      </w:pPr>
    </w:p>
    <w:p w14:paraId="45E4E964" w14:textId="77777777" w:rsidR="00017135" w:rsidRDefault="00017135" w:rsidP="00831F39">
      <w:pPr>
        <w:pStyle w:val="Text"/>
        <w:spacing w:before="0"/>
        <w:rPr>
          <w:rFonts w:ascii="Times New Roman" w:hAnsi="Times New Roman" w:cs="Times New Roman"/>
          <w:lang w:val="lv-LV"/>
        </w:rPr>
      </w:pPr>
      <w:r w:rsidRPr="00614D51">
        <w:rPr>
          <w:rFonts w:ascii="Times New Roman" w:hAnsi="Times New Roman" w:cs="Times New Roman"/>
          <w:lang w:val="lv-LV"/>
        </w:rPr>
        <w:t>Suņi</w:t>
      </w:r>
      <w:r w:rsidR="001864FA" w:rsidRPr="00614D51">
        <w:rPr>
          <w:rFonts w:ascii="Times New Roman" w:hAnsi="Times New Roman" w:cs="Times New Roman"/>
          <w:lang w:val="lv-LV"/>
        </w:rPr>
        <w:t>em</w:t>
      </w:r>
      <w:r w:rsidRPr="00614D51">
        <w:rPr>
          <w:rFonts w:ascii="Times New Roman" w:hAnsi="Times New Roman" w:cs="Times New Roman"/>
          <w:lang w:val="lv-LV"/>
        </w:rPr>
        <w:t>:</w:t>
      </w:r>
    </w:p>
    <w:p w14:paraId="14769742" w14:textId="77777777" w:rsidR="0055716B" w:rsidRPr="005B461F" w:rsidRDefault="0055716B" w:rsidP="00831F39">
      <w:pPr>
        <w:pStyle w:val="Text"/>
        <w:spacing w:before="0"/>
        <w:rPr>
          <w:rFonts w:ascii="Times New Roman" w:hAnsi="Times New Roman" w:cs="Times New Roman"/>
          <w:lang w:val="lv-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7"/>
        <w:gridCol w:w="6546"/>
      </w:tblGrid>
      <w:tr w:rsidR="004731BD" w:rsidRPr="009911F0" w14:paraId="5F39F158" w14:textId="77777777" w:rsidTr="00E840A9">
        <w:trPr>
          <w:trHeight w:val="948"/>
        </w:trPr>
        <w:tc>
          <w:tcPr>
            <w:tcW w:w="2857" w:type="dxa"/>
          </w:tcPr>
          <w:p w14:paraId="44620F60" w14:textId="77777777" w:rsidR="004731BD" w:rsidRPr="004731BD" w:rsidRDefault="004731BD" w:rsidP="004731BD">
            <w:pPr>
              <w:pBdr>
                <w:top w:val="nil"/>
                <w:left w:val="nil"/>
                <w:bottom w:val="nil"/>
                <w:right w:val="nil"/>
                <w:between w:val="nil"/>
              </w:pBdr>
              <w:spacing w:before="61"/>
              <w:ind w:left="103"/>
              <w:rPr>
                <w:rFonts w:eastAsia="Times New Roman"/>
                <w:color w:val="000000"/>
                <w:szCs w:val="22"/>
                <w:lang w:val="lv-LV"/>
              </w:rPr>
            </w:pPr>
            <w:r w:rsidRPr="004731BD">
              <w:rPr>
                <w:rFonts w:eastAsia="Times New Roman"/>
                <w:color w:val="000000"/>
                <w:lang w:val="lv-LV"/>
              </w:rPr>
              <w:t>Retāk</w:t>
            </w:r>
          </w:p>
          <w:p w14:paraId="00F4A3CE" w14:textId="77777777" w:rsidR="004731BD" w:rsidRPr="004731BD" w:rsidRDefault="004731BD" w:rsidP="004731BD">
            <w:pPr>
              <w:pBdr>
                <w:top w:val="nil"/>
                <w:left w:val="nil"/>
                <w:bottom w:val="nil"/>
                <w:right w:val="nil"/>
                <w:between w:val="nil"/>
              </w:pBdr>
              <w:spacing w:before="56" w:line="244" w:lineRule="auto"/>
              <w:ind w:left="103" w:right="718"/>
              <w:rPr>
                <w:rFonts w:eastAsia="Times New Roman"/>
                <w:color w:val="000000"/>
                <w:szCs w:val="22"/>
                <w:lang w:val="lv-LV"/>
              </w:rPr>
            </w:pPr>
            <w:r w:rsidRPr="004731BD">
              <w:rPr>
                <w:rFonts w:eastAsia="Times New Roman"/>
                <w:color w:val="000000"/>
                <w:lang w:val="lv-LV"/>
              </w:rPr>
              <w:t>(1 līdz 10 dzīvniekiem/1000 ārstētajiem dzīvniekiem):</w:t>
            </w:r>
          </w:p>
        </w:tc>
        <w:tc>
          <w:tcPr>
            <w:tcW w:w="6546" w:type="dxa"/>
          </w:tcPr>
          <w:p w14:paraId="443CC5B7" w14:textId="088FF072" w:rsidR="004731BD" w:rsidRPr="004731BD" w:rsidRDefault="003C5ACB" w:rsidP="004731BD">
            <w:pPr>
              <w:pBdr>
                <w:top w:val="nil"/>
                <w:left w:val="nil"/>
                <w:bottom w:val="nil"/>
                <w:right w:val="nil"/>
                <w:between w:val="nil"/>
              </w:pBdr>
              <w:spacing w:before="58" w:line="242" w:lineRule="auto"/>
              <w:ind w:right="820"/>
              <w:rPr>
                <w:rFonts w:eastAsia="Times New Roman"/>
                <w:color w:val="000000"/>
                <w:szCs w:val="22"/>
                <w:lang w:val="lv-LV"/>
              </w:rPr>
            </w:pPr>
            <w:r>
              <w:rPr>
                <w:rFonts w:eastAsia="Times New Roman"/>
                <w:color w:val="000000"/>
                <w:lang w:val="lv-LV"/>
              </w:rPr>
              <w:t>Gremošanas trakta</w:t>
            </w:r>
            <w:r w:rsidR="004731BD" w:rsidRPr="004731BD">
              <w:rPr>
                <w:rFonts w:eastAsia="Times New Roman"/>
                <w:color w:val="000000"/>
                <w:lang w:val="lv-LV"/>
              </w:rPr>
              <w:t xml:space="preserve"> traucējumi (piem., vemšana, gļota</w:t>
            </w:r>
            <w:r>
              <w:rPr>
                <w:rFonts w:eastAsia="Times New Roman"/>
                <w:color w:val="000000"/>
                <w:lang w:val="lv-LV"/>
              </w:rPr>
              <w:t>i</w:t>
            </w:r>
            <w:r w:rsidR="004731BD" w:rsidRPr="004731BD">
              <w:rPr>
                <w:rFonts w:eastAsia="Times New Roman"/>
                <w:color w:val="000000"/>
                <w:lang w:val="lv-LV"/>
              </w:rPr>
              <w:t>na</w:t>
            </w:r>
            <w:r>
              <w:rPr>
                <w:rFonts w:eastAsia="Times New Roman"/>
                <w:color w:val="000000"/>
                <w:lang w:val="lv-LV"/>
              </w:rPr>
              <w:t>s</w:t>
            </w:r>
            <w:r w:rsidR="004731BD" w:rsidRPr="004731BD">
              <w:rPr>
                <w:rFonts w:eastAsia="Times New Roman"/>
                <w:color w:val="000000"/>
                <w:lang w:val="lv-LV"/>
              </w:rPr>
              <w:t xml:space="preserve"> </w:t>
            </w:r>
            <w:r>
              <w:rPr>
                <w:rFonts w:eastAsia="Times New Roman"/>
                <w:color w:val="000000"/>
                <w:lang w:val="lv-LV"/>
              </w:rPr>
              <w:t>fekālijas</w:t>
            </w:r>
            <w:r w:rsidR="004731BD" w:rsidRPr="004731BD">
              <w:rPr>
                <w:rFonts w:eastAsia="Times New Roman"/>
                <w:color w:val="000000"/>
                <w:lang w:val="lv-LV"/>
              </w:rPr>
              <w:t>, mīksta</w:t>
            </w:r>
            <w:r>
              <w:rPr>
                <w:rFonts w:eastAsia="Times New Roman"/>
                <w:color w:val="000000"/>
                <w:lang w:val="lv-LV"/>
              </w:rPr>
              <w:t>s</w:t>
            </w:r>
            <w:r w:rsidR="004731BD" w:rsidRPr="004731BD">
              <w:rPr>
                <w:rFonts w:eastAsia="Times New Roman"/>
                <w:color w:val="000000"/>
                <w:lang w:val="lv-LV"/>
              </w:rPr>
              <w:t xml:space="preserve"> </w:t>
            </w:r>
            <w:r>
              <w:rPr>
                <w:rFonts w:eastAsia="Times New Roman"/>
                <w:color w:val="000000"/>
                <w:lang w:val="lv-LV"/>
              </w:rPr>
              <w:t xml:space="preserve">fekālijas </w:t>
            </w:r>
            <w:r w:rsidR="004731BD" w:rsidRPr="004731BD">
              <w:rPr>
                <w:rFonts w:eastAsia="Times New Roman"/>
                <w:color w:val="000000"/>
                <w:lang w:val="lv-LV"/>
              </w:rPr>
              <w:t>un diareja)</w:t>
            </w:r>
            <w:r w:rsidR="004731BD" w:rsidRPr="004731BD">
              <w:rPr>
                <w:rFonts w:eastAsia="Times New Roman"/>
                <w:color w:val="000000"/>
                <w:vertAlign w:val="superscript"/>
                <w:lang w:val="lv-LV"/>
              </w:rPr>
              <w:t>2,4</w:t>
            </w:r>
            <w:r w:rsidR="004731BD" w:rsidRPr="004731BD">
              <w:rPr>
                <w:rFonts w:eastAsia="Times New Roman"/>
                <w:color w:val="000000"/>
                <w:lang w:val="lv-LV"/>
              </w:rPr>
              <w:t>,</w:t>
            </w:r>
          </w:p>
          <w:p w14:paraId="6A79D9F1" w14:textId="1507F91E"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Letarģija</w:t>
            </w:r>
            <w:r w:rsidRPr="004731BD">
              <w:rPr>
                <w:rFonts w:eastAsia="Times New Roman"/>
                <w:color w:val="000000"/>
                <w:vertAlign w:val="superscript"/>
                <w:lang w:val="lv-LV"/>
              </w:rPr>
              <w:t>4</w:t>
            </w:r>
            <w:r w:rsidRPr="004731BD">
              <w:rPr>
                <w:rFonts w:eastAsia="Times New Roman"/>
                <w:color w:val="000000"/>
                <w:lang w:val="lv-LV"/>
              </w:rPr>
              <w:t xml:space="preserve">, </w:t>
            </w:r>
            <w:r w:rsidR="0058486A">
              <w:rPr>
                <w:rFonts w:eastAsia="Times New Roman"/>
                <w:color w:val="000000"/>
                <w:lang w:val="lv-LV"/>
              </w:rPr>
              <w:t>a</w:t>
            </w:r>
            <w:r w:rsidRPr="004731BD">
              <w:rPr>
                <w:rFonts w:eastAsia="Times New Roman"/>
                <w:color w:val="000000"/>
                <w:lang w:val="lv-LV"/>
              </w:rPr>
              <w:t>noreksija</w:t>
            </w:r>
            <w:r w:rsidRPr="004731BD">
              <w:rPr>
                <w:rFonts w:eastAsia="Times New Roman"/>
                <w:color w:val="000000"/>
                <w:vertAlign w:val="superscript"/>
                <w:lang w:val="lv-LV"/>
              </w:rPr>
              <w:t>4</w:t>
            </w:r>
          </w:p>
          <w:p w14:paraId="5FAADD66" w14:textId="77777777"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Hiperaktivitāte</w:t>
            </w:r>
            <w:r w:rsidRPr="004731BD">
              <w:rPr>
                <w:rFonts w:eastAsia="Times New Roman"/>
                <w:color w:val="000000"/>
                <w:vertAlign w:val="superscript"/>
                <w:lang w:val="lv-LV"/>
              </w:rPr>
              <w:t>4</w:t>
            </w:r>
            <w:r w:rsidRPr="004731BD">
              <w:rPr>
                <w:rFonts w:eastAsia="Times New Roman"/>
                <w:color w:val="000000"/>
                <w:lang w:val="lv-LV"/>
              </w:rPr>
              <w:t xml:space="preserve">, </w:t>
            </w:r>
          </w:p>
          <w:p w14:paraId="38FC6CA5" w14:textId="77777777"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Smaganu hiperplāzija</w:t>
            </w:r>
            <w:r w:rsidRPr="004731BD">
              <w:rPr>
                <w:rFonts w:eastAsia="Times New Roman"/>
                <w:color w:val="000000"/>
                <w:vertAlign w:val="superscript"/>
                <w:lang w:val="lv-LV"/>
              </w:rPr>
              <w:t>1,4</w:t>
            </w:r>
            <w:r w:rsidRPr="004731BD">
              <w:rPr>
                <w:rFonts w:eastAsia="Times New Roman"/>
                <w:color w:val="000000"/>
                <w:lang w:val="lv-LV"/>
              </w:rPr>
              <w:t>,</w:t>
            </w:r>
          </w:p>
          <w:p w14:paraId="46E0C092" w14:textId="579828A9" w:rsidR="004731BD" w:rsidRPr="004731BD" w:rsidRDefault="004731BD" w:rsidP="00ED02F1">
            <w:pPr>
              <w:pBdr>
                <w:top w:val="nil"/>
                <w:left w:val="nil"/>
                <w:bottom w:val="nil"/>
                <w:right w:val="nil"/>
                <w:between w:val="nil"/>
              </w:pBdr>
              <w:spacing w:before="58" w:line="242" w:lineRule="auto"/>
              <w:rPr>
                <w:rFonts w:eastAsia="Times New Roman"/>
                <w:color w:val="000000"/>
                <w:szCs w:val="22"/>
                <w:lang w:val="lv-LV"/>
              </w:rPr>
            </w:pPr>
            <w:r w:rsidRPr="004731BD">
              <w:rPr>
                <w:rFonts w:eastAsia="Times New Roman"/>
                <w:color w:val="000000"/>
                <w:lang w:val="lv-LV"/>
              </w:rPr>
              <w:t xml:space="preserve">Ādas reakcijas (piem., kārpveida bojājumi vai </w:t>
            </w:r>
            <w:r w:rsidR="003C5ACB" w:rsidRPr="004731BD">
              <w:rPr>
                <w:rFonts w:eastAsia="Times New Roman"/>
                <w:color w:val="000000"/>
                <w:lang w:val="lv-LV"/>
              </w:rPr>
              <w:t xml:space="preserve">izmaiņas </w:t>
            </w:r>
            <w:r w:rsidRPr="004731BD">
              <w:rPr>
                <w:rFonts w:eastAsia="Times New Roman"/>
                <w:color w:val="000000"/>
                <w:lang w:val="lv-LV"/>
              </w:rPr>
              <w:t>apmatojum</w:t>
            </w:r>
            <w:r w:rsidR="003C5ACB">
              <w:rPr>
                <w:rFonts w:eastAsia="Times New Roman"/>
                <w:color w:val="000000"/>
                <w:lang w:val="lv-LV"/>
              </w:rPr>
              <w:t>ā</w:t>
            </w:r>
            <w:r w:rsidRPr="004731BD">
              <w:rPr>
                <w:rFonts w:eastAsia="Times New Roman"/>
                <w:color w:val="000000"/>
                <w:lang w:val="lv-LV"/>
              </w:rPr>
              <w:t>)</w:t>
            </w:r>
            <w:r w:rsidRPr="004731BD">
              <w:rPr>
                <w:rFonts w:eastAsia="Times New Roman"/>
                <w:color w:val="000000"/>
                <w:vertAlign w:val="superscript"/>
                <w:lang w:val="lv-LV"/>
              </w:rPr>
              <w:t>4</w:t>
            </w:r>
            <w:r w:rsidRPr="004731BD">
              <w:rPr>
                <w:rFonts w:eastAsia="Times New Roman"/>
                <w:color w:val="000000"/>
                <w:lang w:val="lv-LV"/>
              </w:rPr>
              <w:t xml:space="preserve">, </w:t>
            </w:r>
          </w:p>
          <w:p w14:paraId="37487795" w14:textId="18AF98CE"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Auss glieme</w:t>
            </w:r>
            <w:r w:rsidR="003C5ACB">
              <w:rPr>
                <w:rFonts w:eastAsia="Times New Roman"/>
                <w:color w:val="000000"/>
                <w:lang w:val="lv-LV"/>
              </w:rPr>
              <w:t>žnīcas</w:t>
            </w:r>
            <w:r w:rsidRPr="004731BD">
              <w:rPr>
                <w:rFonts w:eastAsia="Times New Roman"/>
                <w:color w:val="000000"/>
                <w:lang w:val="lv-LV"/>
              </w:rPr>
              <w:t xml:space="preserve"> apsārtums un auss </w:t>
            </w:r>
            <w:r w:rsidR="003C5ACB" w:rsidRPr="004731BD">
              <w:rPr>
                <w:rFonts w:eastAsia="Times New Roman"/>
                <w:color w:val="000000"/>
                <w:lang w:val="lv-LV"/>
              </w:rPr>
              <w:t>glieme</w:t>
            </w:r>
            <w:r w:rsidR="003C5ACB">
              <w:rPr>
                <w:rFonts w:eastAsia="Times New Roman"/>
                <w:color w:val="000000"/>
                <w:lang w:val="lv-LV"/>
              </w:rPr>
              <w:t>žnīcas</w:t>
            </w:r>
            <w:r w:rsidR="003C5ACB" w:rsidRPr="004731BD">
              <w:rPr>
                <w:rFonts w:eastAsia="Times New Roman"/>
                <w:color w:val="000000"/>
                <w:lang w:val="lv-LV"/>
              </w:rPr>
              <w:t xml:space="preserve"> </w:t>
            </w:r>
            <w:r w:rsidRPr="004731BD">
              <w:rPr>
                <w:rFonts w:eastAsia="Times New Roman"/>
                <w:color w:val="000000"/>
                <w:lang w:val="lv-LV"/>
              </w:rPr>
              <w:t>pietūkums</w:t>
            </w:r>
            <w:r w:rsidRPr="004731BD">
              <w:rPr>
                <w:rFonts w:eastAsia="Times New Roman"/>
                <w:color w:val="000000"/>
                <w:vertAlign w:val="superscript"/>
                <w:lang w:val="lv-LV"/>
              </w:rPr>
              <w:t>4</w:t>
            </w:r>
            <w:r w:rsidRPr="004731BD">
              <w:rPr>
                <w:rFonts w:eastAsia="Times New Roman"/>
                <w:color w:val="000000"/>
                <w:lang w:val="lv-LV"/>
              </w:rPr>
              <w:t>,</w:t>
            </w:r>
          </w:p>
          <w:p w14:paraId="72206119" w14:textId="77777777"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Muskuļu vājums vai muskuļu krampji</w:t>
            </w:r>
            <w:r w:rsidRPr="00813D47">
              <w:rPr>
                <w:rFonts w:eastAsia="Times New Roman"/>
                <w:color w:val="000000"/>
                <w:vertAlign w:val="superscript"/>
                <w:lang w:val="lv-LV"/>
              </w:rPr>
              <w:t>4</w:t>
            </w:r>
          </w:p>
        </w:tc>
      </w:tr>
      <w:tr w:rsidR="004731BD" w:rsidRPr="004731BD" w14:paraId="745E219F" w14:textId="77777777" w:rsidTr="00E840A9">
        <w:trPr>
          <w:trHeight w:val="948"/>
        </w:trPr>
        <w:tc>
          <w:tcPr>
            <w:tcW w:w="2857" w:type="dxa"/>
          </w:tcPr>
          <w:p w14:paraId="4CECA126" w14:textId="77777777" w:rsidR="004731BD" w:rsidRPr="004731BD" w:rsidRDefault="004731BD" w:rsidP="004731BD">
            <w:pPr>
              <w:pBdr>
                <w:top w:val="nil"/>
                <w:left w:val="nil"/>
                <w:bottom w:val="nil"/>
                <w:right w:val="nil"/>
                <w:between w:val="nil"/>
              </w:pBdr>
              <w:spacing w:before="61"/>
              <w:ind w:left="103"/>
              <w:rPr>
                <w:rFonts w:eastAsia="Times New Roman"/>
                <w:color w:val="000000"/>
                <w:szCs w:val="22"/>
                <w:lang w:val="lv-LV"/>
              </w:rPr>
            </w:pPr>
            <w:r w:rsidRPr="004731BD">
              <w:rPr>
                <w:rFonts w:eastAsia="Times New Roman"/>
                <w:color w:val="000000"/>
                <w:lang w:val="lv-LV"/>
              </w:rPr>
              <w:t>Ļoti reti</w:t>
            </w:r>
          </w:p>
          <w:p w14:paraId="2CEF0307" w14:textId="77777777" w:rsidR="004731BD" w:rsidRPr="004731BD" w:rsidRDefault="004731BD" w:rsidP="004731BD">
            <w:pPr>
              <w:pBdr>
                <w:top w:val="nil"/>
                <w:left w:val="nil"/>
                <w:bottom w:val="nil"/>
                <w:right w:val="nil"/>
                <w:between w:val="nil"/>
              </w:pBdr>
              <w:spacing w:before="56" w:line="244" w:lineRule="auto"/>
              <w:ind w:left="103" w:right="361"/>
              <w:rPr>
                <w:rFonts w:eastAsia="Times New Roman"/>
                <w:color w:val="000000"/>
                <w:szCs w:val="22"/>
                <w:lang w:val="lv-LV"/>
              </w:rPr>
            </w:pPr>
            <w:r w:rsidRPr="004731BD">
              <w:rPr>
                <w:rFonts w:eastAsia="Times New Roman"/>
                <w:color w:val="000000"/>
                <w:lang w:val="lv-LV"/>
              </w:rPr>
              <w:t>(&lt;1 dzīvniekam/10 000 ārstētajiem dzīvniekiem, tostarp atsevišķi ziņojumi):</w:t>
            </w:r>
          </w:p>
        </w:tc>
        <w:tc>
          <w:tcPr>
            <w:tcW w:w="6546" w:type="dxa"/>
          </w:tcPr>
          <w:p w14:paraId="6853DD50" w14:textId="77777777"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Cukura diabēts</w:t>
            </w:r>
            <w:r w:rsidRPr="004731BD">
              <w:rPr>
                <w:rFonts w:eastAsia="Times New Roman"/>
                <w:color w:val="000000"/>
                <w:vertAlign w:val="superscript"/>
                <w:lang w:val="lv-LV"/>
              </w:rPr>
              <w:t>3</w:t>
            </w:r>
          </w:p>
        </w:tc>
      </w:tr>
      <w:tr w:rsidR="004731BD" w:rsidRPr="004731BD" w14:paraId="103367A6" w14:textId="77777777" w:rsidTr="00E840A9">
        <w:trPr>
          <w:trHeight w:val="948"/>
        </w:trPr>
        <w:tc>
          <w:tcPr>
            <w:tcW w:w="2857" w:type="dxa"/>
          </w:tcPr>
          <w:p w14:paraId="5A3CCF9D" w14:textId="77777777" w:rsidR="004731BD" w:rsidRPr="004731BD" w:rsidRDefault="004731BD" w:rsidP="004731BD">
            <w:pPr>
              <w:pBdr>
                <w:top w:val="nil"/>
                <w:left w:val="nil"/>
                <w:bottom w:val="nil"/>
                <w:right w:val="nil"/>
                <w:between w:val="nil"/>
              </w:pBdr>
              <w:spacing w:before="61"/>
              <w:ind w:left="103"/>
              <w:rPr>
                <w:rFonts w:eastAsia="Times New Roman"/>
                <w:color w:val="000000"/>
                <w:szCs w:val="22"/>
                <w:lang w:val="lv-LV"/>
              </w:rPr>
            </w:pPr>
            <w:r w:rsidRPr="004731BD">
              <w:rPr>
                <w:rFonts w:eastAsia="Times New Roman"/>
                <w:color w:val="000000"/>
                <w:lang w:val="lv-LV"/>
              </w:rPr>
              <w:t>Nenoteikts biežums</w:t>
            </w:r>
          </w:p>
        </w:tc>
        <w:tc>
          <w:tcPr>
            <w:tcW w:w="6546" w:type="dxa"/>
          </w:tcPr>
          <w:p w14:paraId="69F5A7CE" w14:textId="77777777"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Pastiprināta siekalošanās</w:t>
            </w:r>
            <w:r w:rsidRPr="004731BD">
              <w:rPr>
                <w:rFonts w:eastAsia="Times New Roman"/>
                <w:color w:val="000000"/>
                <w:vertAlign w:val="superscript"/>
                <w:lang w:val="lv-LV"/>
              </w:rPr>
              <w:t>2,4</w:t>
            </w:r>
          </w:p>
        </w:tc>
      </w:tr>
    </w:tbl>
    <w:p w14:paraId="1F1C0EAB" w14:textId="77777777" w:rsidR="004731BD" w:rsidRPr="00E840A9" w:rsidRDefault="004731BD" w:rsidP="00813D47">
      <w:pPr>
        <w:spacing w:line="240" w:lineRule="auto"/>
        <w:rPr>
          <w:rFonts w:eastAsia="Times New Roman"/>
          <w:szCs w:val="22"/>
          <w:lang w:val="lv-LV"/>
        </w:rPr>
      </w:pPr>
    </w:p>
    <w:p w14:paraId="126B74EA" w14:textId="77777777" w:rsidR="004731BD" w:rsidRPr="00E840A9" w:rsidRDefault="004731BD" w:rsidP="00813D47">
      <w:pPr>
        <w:spacing w:line="240" w:lineRule="auto"/>
        <w:rPr>
          <w:rFonts w:eastAsia="Times New Roman"/>
          <w:color w:val="000000"/>
          <w:szCs w:val="22"/>
          <w:lang w:val="lv-LV"/>
        </w:rPr>
      </w:pPr>
      <w:r w:rsidRPr="00E840A9">
        <w:rPr>
          <w:rFonts w:eastAsia="Times New Roman"/>
          <w:color w:val="000000"/>
          <w:szCs w:val="22"/>
          <w:vertAlign w:val="superscript"/>
          <w:lang w:val="lv-LV"/>
        </w:rPr>
        <w:t>1</w:t>
      </w:r>
      <w:r w:rsidRPr="00E840A9">
        <w:rPr>
          <w:rFonts w:eastAsia="Times New Roman"/>
          <w:color w:val="000000"/>
          <w:szCs w:val="22"/>
          <w:lang w:val="lv-LV"/>
        </w:rPr>
        <w:t xml:space="preserve"> Viegla un vidēji smaga.</w:t>
      </w:r>
    </w:p>
    <w:p w14:paraId="3F70F0BA" w14:textId="2385D6FA" w:rsidR="004731BD" w:rsidRPr="00E840A9" w:rsidRDefault="004731BD" w:rsidP="00813D47">
      <w:pPr>
        <w:spacing w:line="240" w:lineRule="auto"/>
        <w:rPr>
          <w:rFonts w:eastAsia="Times New Roman"/>
          <w:color w:val="000000"/>
          <w:szCs w:val="22"/>
          <w:lang w:val="lv-LV"/>
        </w:rPr>
      </w:pPr>
      <w:r w:rsidRPr="00813D47">
        <w:rPr>
          <w:rFonts w:eastAsia="Times New Roman"/>
          <w:color w:val="000000"/>
          <w:szCs w:val="22"/>
          <w:vertAlign w:val="superscript"/>
          <w:lang w:val="lv-LV"/>
        </w:rPr>
        <w:t xml:space="preserve">2 </w:t>
      </w:r>
      <w:r w:rsidRPr="00E840A9">
        <w:rPr>
          <w:rFonts w:eastAsia="Times New Roman"/>
          <w:color w:val="000000"/>
          <w:szCs w:val="22"/>
          <w:lang w:val="lv-LV"/>
        </w:rPr>
        <w:t xml:space="preserve">Viegla, pārejoša un parasti tai nav nepieciešama ārstēšanas pārtraukšana. </w:t>
      </w:r>
    </w:p>
    <w:p w14:paraId="6ACFE07E" w14:textId="77777777" w:rsidR="004731BD" w:rsidRPr="0058486A" w:rsidRDefault="004731BD" w:rsidP="00813D47">
      <w:pPr>
        <w:spacing w:line="240" w:lineRule="auto"/>
        <w:rPr>
          <w:rFonts w:eastAsia="Times New Roman"/>
          <w:color w:val="000000"/>
          <w:szCs w:val="22"/>
          <w:lang w:val="lv-LV"/>
        </w:rPr>
      </w:pPr>
      <w:r w:rsidRPr="00E840A9">
        <w:rPr>
          <w:rFonts w:eastAsia="Times New Roman"/>
          <w:color w:val="000000"/>
          <w:szCs w:val="22"/>
          <w:vertAlign w:val="superscript"/>
          <w:lang w:val="lv-LV"/>
        </w:rPr>
        <w:t xml:space="preserve">3 </w:t>
      </w:r>
      <w:r w:rsidRPr="0058486A">
        <w:rPr>
          <w:rFonts w:eastAsia="Times New Roman"/>
          <w:color w:val="000000"/>
          <w:szCs w:val="22"/>
          <w:lang w:val="lv-LV"/>
        </w:rPr>
        <w:t>It īpaši Vesthailendas baltajiem terjeriem.</w:t>
      </w:r>
    </w:p>
    <w:p w14:paraId="512A8EBF" w14:textId="6094FAE0" w:rsidR="00A778CF" w:rsidRPr="00E840A9" w:rsidRDefault="004731BD" w:rsidP="00813D47">
      <w:pPr>
        <w:spacing w:line="240" w:lineRule="auto"/>
        <w:rPr>
          <w:szCs w:val="22"/>
          <w:lang w:val="lv-LV"/>
        </w:rPr>
      </w:pPr>
      <w:r w:rsidRPr="00ED02F1">
        <w:rPr>
          <w:rFonts w:eastAsia="Times New Roman"/>
          <w:color w:val="000000"/>
          <w:szCs w:val="22"/>
          <w:vertAlign w:val="superscript"/>
          <w:lang w:val="lv-LV" w:eastAsia="lv-LV"/>
        </w:rPr>
        <w:t xml:space="preserve">4 </w:t>
      </w:r>
      <w:r w:rsidRPr="00ED02F1">
        <w:rPr>
          <w:rFonts w:eastAsia="Times New Roman"/>
          <w:color w:val="000000"/>
          <w:szCs w:val="22"/>
          <w:lang w:val="lv-LV" w:eastAsia="lv-LV"/>
        </w:rPr>
        <w:t xml:space="preserve">Parasti izzūd spontāni pēc ārstēšanas </w:t>
      </w:r>
      <w:r w:rsidR="00CD3C4A" w:rsidRPr="001A2D5B">
        <w:rPr>
          <w:rFonts w:eastAsia="Times New Roman"/>
          <w:color w:val="000000"/>
          <w:lang w:val="lv-LV"/>
        </w:rPr>
        <w:t>pārtraukšanas</w:t>
      </w:r>
      <w:r w:rsidRPr="00813D47">
        <w:rPr>
          <w:rFonts w:eastAsia="Times New Roman"/>
          <w:color w:val="000000"/>
          <w:szCs w:val="22"/>
          <w:lang w:val="lv-LV" w:eastAsia="lv-LV"/>
        </w:rPr>
        <w:t>.</w:t>
      </w:r>
    </w:p>
    <w:p w14:paraId="68B31033" w14:textId="77777777" w:rsidR="00017135" w:rsidRPr="00E840A9" w:rsidRDefault="00017135" w:rsidP="00813D47">
      <w:pPr>
        <w:spacing w:line="240" w:lineRule="auto"/>
        <w:rPr>
          <w:szCs w:val="22"/>
          <w:lang w:val="lv-LV"/>
        </w:rPr>
      </w:pPr>
    </w:p>
    <w:p w14:paraId="38815410" w14:textId="77777777" w:rsidR="00017135" w:rsidRPr="00E840A9" w:rsidRDefault="00017135" w:rsidP="00813D47">
      <w:pPr>
        <w:spacing w:line="240" w:lineRule="auto"/>
        <w:rPr>
          <w:szCs w:val="22"/>
          <w:lang w:val="lv-LV"/>
        </w:rPr>
      </w:pPr>
      <w:r w:rsidRPr="00E840A9">
        <w:rPr>
          <w:szCs w:val="22"/>
          <w:lang w:val="lv-LV"/>
        </w:rPr>
        <w:t>Kaķi</w:t>
      </w:r>
      <w:r w:rsidR="001864FA" w:rsidRPr="00E840A9">
        <w:rPr>
          <w:szCs w:val="22"/>
          <w:lang w:val="lv-LV"/>
        </w:rPr>
        <w:t>em</w:t>
      </w:r>
      <w:r w:rsidRPr="00E840A9">
        <w:rPr>
          <w:szCs w:val="22"/>
          <w:lang w:val="lv-LV"/>
        </w:rPr>
        <w:t>:</w:t>
      </w:r>
    </w:p>
    <w:p w14:paraId="315A06EB" w14:textId="77777777" w:rsidR="0047476E" w:rsidRPr="00E840A9" w:rsidRDefault="0047476E" w:rsidP="00813D47">
      <w:pPr>
        <w:spacing w:line="240" w:lineRule="auto"/>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279"/>
      </w:tblGrid>
      <w:tr w:rsidR="004731BD" w:rsidRPr="00ED02F1" w14:paraId="3369368B" w14:textId="77777777" w:rsidTr="00E840A9">
        <w:tc>
          <w:tcPr>
            <w:tcW w:w="2943" w:type="dxa"/>
            <w:shd w:val="clear" w:color="auto" w:fill="auto"/>
          </w:tcPr>
          <w:p w14:paraId="14927EDC" w14:textId="77777777" w:rsidR="004731BD" w:rsidRPr="00E840A9" w:rsidRDefault="004731BD" w:rsidP="00813D47">
            <w:pPr>
              <w:spacing w:line="240" w:lineRule="auto"/>
              <w:ind w:left="103"/>
              <w:rPr>
                <w:rFonts w:eastAsia="Times New Roman"/>
                <w:color w:val="000000"/>
                <w:szCs w:val="22"/>
                <w:lang w:val="lv-LV"/>
              </w:rPr>
            </w:pPr>
            <w:r w:rsidRPr="00391474">
              <w:rPr>
                <w:rFonts w:eastAsia="Times New Roman"/>
                <w:color w:val="000000"/>
                <w:szCs w:val="22"/>
                <w:lang w:val="lv-LV"/>
              </w:rPr>
              <w:t>Ļoti bieži</w:t>
            </w:r>
          </w:p>
          <w:p w14:paraId="53197BF6" w14:textId="77777777" w:rsidR="004731BD" w:rsidRPr="00E840A9" w:rsidRDefault="004731BD" w:rsidP="00813D47">
            <w:pPr>
              <w:spacing w:line="240" w:lineRule="auto"/>
              <w:ind w:right="275"/>
              <w:rPr>
                <w:rFonts w:eastAsia="Times New Roman"/>
                <w:color w:val="000000"/>
                <w:szCs w:val="22"/>
                <w:lang w:val="lv-LV"/>
              </w:rPr>
            </w:pPr>
            <w:r w:rsidRPr="00391474">
              <w:rPr>
                <w:rFonts w:eastAsia="Times New Roman"/>
                <w:color w:val="000000"/>
                <w:szCs w:val="22"/>
                <w:lang w:val="lv-LV"/>
              </w:rPr>
              <w:t xml:space="preserve">  (&gt;1 dzīvniekam/10 ārstētajiem dzīvniekiem):</w:t>
            </w:r>
          </w:p>
        </w:tc>
        <w:tc>
          <w:tcPr>
            <w:tcW w:w="6279" w:type="dxa"/>
            <w:shd w:val="clear" w:color="auto" w:fill="auto"/>
          </w:tcPr>
          <w:p w14:paraId="13B5757F" w14:textId="4E695D35" w:rsidR="004731BD" w:rsidRPr="00E840A9" w:rsidRDefault="00CD3C4A" w:rsidP="00813D47">
            <w:pPr>
              <w:spacing w:line="240" w:lineRule="auto"/>
              <w:ind w:right="275"/>
              <w:rPr>
                <w:rFonts w:eastAsia="Times New Roman"/>
                <w:color w:val="000000"/>
                <w:szCs w:val="22"/>
                <w:lang w:val="lv-LV"/>
              </w:rPr>
            </w:pPr>
            <w:r>
              <w:rPr>
                <w:rFonts w:eastAsia="Times New Roman"/>
                <w:color w:val="000000"/>
                <w:lang w:val="lv-LV"/>
              </w:rPr>
              <w:t>Gremošanas trakta</w:t>
            </w:r>
            <w:r w:rsidRPr="004731BD">
              <w:rPr>
                <w:rFonts w:eastAsia="Times New Roman"/>
                <w:color w:val="000000"/>
                <w:lang w:val="lv-LV"/>
              </w:rPr>
              <w:t xml:space="preserve"> </w:t>
            </w:r>
            <w:r w:rsidR="004731BD" w:rsidRPr="00391474">
              <w:rPr>
                <w:rFonts w:eastAsia="Times New Roman"/>
                <w:color w:val="000000"/>
                <w:szCs w:val="22"/>
                <w:lang w:val="lv-LV"/>
              </w:rPr>
              <w:t>traucējumi (piem., vemšana un diareja), svara zudums</w:t>
            </w:r>
            <w:r w:rsidR="004731BD" w:rsidRPr="00F77ADE">
              <w:rPr>
                <w:rFonts w:eastAsia="Times New Roman"/>
                <w:color w:val="000000"/>
                <w:szCs w:val="22"/>
                <w:vertAlign w:val="superscript"/>
                <w:lang w:val="lv-LV"/>
              </w:rPr>
              <w:t>1</w:t>
            </w:r>
          </w:p>
        </w:tc>
      </w:tr>
      <w:tr w:rsidR="004731BD" w:rsidRPr="00ED02F1" w14:paraId="65A732EE" w14:textId="77777777" w:rsidTr="00E840A9">
        <w:tc>
          <w:tcPr>
            <w:tcW w:w="2943" w:type="dxa"/>
            <w:shd w:val="clear" w:color="auto" w:fill="auto"/>
          </w:tcPr>
          <w:p w14:paraId="665E4F2E" w14:textId="77777777" w:rsidR="004731BD" w:rsidRPr="00E840A9" w:rsidRDefault="004731BD" w:rsidP="00813D47">
            <w:pPr>
              <w:spacing w:line="240" w:lineRule="auto"/>
              <w:ind w:left="103"/>
              <w:rPr>
                <w:rFonts w:eastAsia="Times New Roman"/>
                <w:color w:val="000000"/>
                <w:szCs w:val="22"/>
                <w:lang w:val="lv-LV"/>
              </w:rPr>
            </w:pPr>
            <w:r w:rsidRPr="00E840A9">
              <w:rPr>
                <w:rFonts w:eastAsia="Times New Roman"/>
                <w:color w:val="000000"/>
                <w:szCs w:val="22"/>
                <w:lang w:val="lv-LV"/>
              </w:rPr>
              <w:t>Bieži</w:t>
            </w:r>
          </w:p>
          <w:p w14:paraId="4B108C00" w14:textId="77777777" w:rsidR="004731BD" w:rsidRPr="000421C4" w:rsidRDefault="004731BD" w:rsidP="00813D47">
            <w:pPr>
              <w:spacing w:line="240" w:lineRule="auto"/>
              <w:ind w:right="275"/>
              <w:rPr>
                <w:rFonts w:eastAsia="Times New Roman"/>
                <w:color w:val="000000"/>
                <w:szCs w:val="22"/>
                <w:lang w:val="lv-LV"/>
              </w:rPr>
            </w:pPr>
            <w:r w:rsidRPr="00E840A9">
              <w:rPr>
                <w:rFonts w:eastAsia="Times New Roman"/>
                <w:color w:val="000000"/>
                <w:szCs w:val="22"/>
                <w:lang w:val="lv-LV"/>
              </w:rPr>
              <w:t xml:space="preserve">  (1 līdz 10 dzīvniekiem/100 ārstētajiem dzīvniekiem):</w:t>
            </w:r>
          </w:p>
        </w:tc>
        <w:tc>
          <w:tcPr>
            <w:tcW w:w="6279" w:type="dxa"/>
            <w:shd w:val="clear" w:color="auto" w:fill="auto"/>
          </w:tcPr>
          <w:p w14:paraId="54D7B23E" w14:textId="77777777" w:rsidR="004731BD" w:rsidRPr="00E840A9" w:rsidRDefault="004731BD" w:rsidP="00813D47">
            <w:pPr>
              <w:tabs>
                <w:tab w:val="clear" w:pos="567"/>
              </w:tabs>
              <w:spacing w:line="240" w:lineRule="auto"/>
              <w:ind w:right="820"/>
              <w:rPr>
                <w:rFonts w:eastAsia="Times New Roman"/>
                <w:color w:val="000000"/>
                <w:szCs w:val="22"/>
                <w:lang w:val="lv-LV" w:eastAsia="fr-FR"/>
              </w:rPr>
            </w:pPr>
            <w:r w:rsidRPr="000421C4">
              <w:rPr>
                <w:rFonts w:eastAsia="Times New Roman"/>
                <w:color w:val="000000"/>
                <w:szCs w:val="22"/>
                <w:lang w:val="lv-LV" w:eastAsia="fr-FR"/>
              </w:rPr>
              <w:t>Palielināta ēstgriba,</w:t>
            </w:r>
          </w:p>
          <w:p w14:paraId="71DDD0FB" w14:textId="62ED5852" w:rsidR="004731BD" w:rsidRPr="00E840A9" w:rsidRDefault="004731BD" w:rsidP="00813D47">
            <w:pPr>
              <w:tabs>
                <w:tab w:val="clear" w:pos="567"/>
              </w:tabs>
              <w:spacing w:line="240" w:lineRule="auto"/>
              <w:ind w:right="820"/>
              <w:rPr>
                <w:rFonts w:eastAsia="Times New Roman"/>
                <w:color w:val="000000"/>
                <w:szCs w:val="22"/>
                <w:lang w:val="lv-LV" w:eastAsia="fr-FR"/>
              </w:rPr>
            </w:pPr>
            <w:r w:rsidRPr="00391474">
              <w:rPr>
                <w:rFonts w:eastAsia="Times New Roman"/>
                <w:color w:val="000000"/>
                <w:szCs w:val="22"/>
                <w:lang w:val="lv-LV" w:eastAsia="fr-FR"/>
              </w:rPr>
              <w:t>Letarģija, anoreksij</w:t>
            </w:r>
            <w:r w:rsidR="00CD3C4A">
              <w:rPr>
                <w:rFonts w:eastAsia="Times New Roman"/>
                <w:color w:val="000000"/>
                <w:szCs w:val="22"/>
                <w:lang w:val="lv-LV" w:eastAsia="fr-FR"/>
              </w:rPr>
              <w:t>a</w:t>
            </w:r>
            <w:r w:rsidRPr="00391474">
              <w:rPr>
                <w:rFonts w:eastAsia="Times New Roman"/>
                <w:color w:val="000000"/>
                <w:szCs w:val="22"/>
                <w:lang w:val="lv-LV" w:eastAsia="fr-FR"/>
              </w:rPr>
              <w:t>, pastiprināta siekalošanās, hiperaktivitāte, polidipsija, smaganu hiperplāzija un limfopēnija</w:t>
            </w:r>
            <w:r w:rsidRPr="00F77ADE">
              <w:rPr>
                <w:rFonts w:eastAsia="Times New Roman"/>
                <w:color w:val="000000"/>
                <w:szCs w:val="22"/>
                <w:vertAlign w:val="superscript"/>
                <w:lang w:val="lv-LV" w:eastAsia="fr-FR"/>
              </w:rPr>
              <w:t>2</w:t>
            </w:r>
          </w:p>
        </w:tc>
      </w:tr>
    </w:tbl>
    <w:p w14:paraId="5A59B724" w14:textId="77777777" w:rsidR="004731BD" w:rsidRPr="00E840A9" w:rsidRDefault="004731BD" w:rsidP="00813D47">
      <w:pPr>
        <w:pBdr>
          <w:top w:val="nil"/>
          <w:left w:val="nil"/>
          <w:bottom w:val="nil"/>
          <w:right w:val="nil"/>
          <w:between w:val="nil"/>
        </w:pBdr>
        <w:spacing w:line="240" w:lineRule="auto"/>
        <w:ind w:right="275"/>
        <w:rPr>
          <w:rFonts w:eastAsia="Times New Roman"/>
          <w:color w:val="000000"/>
          <w:szCs w:val="22"/>
          <w:lang w:val="lv-LV"/>
        </w:rPr>
      </w:pPr>
    </w:p>
    <w:p w14:paraId="3ED3C262" w14:textId="4722D75F" w:rsidR="004731BD" w:rsidRPr="00E840A9" w:rsidRDefault="004731BD" w:rsidP="00813D47">
      <w:pPr>
        <w:spacing w:line="240" w:lineRule="auto"/>
        <w:rPr>
          <w:rFonts w:eastAsia="Times New Roman"/>
          <w:color w:val="000000"/>
          <w:szCs w:val="22"/>
          <w:lang w:val="lv-LV"/>
        </w:rPr>
      </w:pPr>
      <w:r w:rsidRPr="00813D47">
        <w:rPr>
          <w:rFonts w:eastAsia="Times New Roman"/>
          <w:color w:val="000000"/>
          <w:szCs w:val="22"/>
          <w:vertAlign w:val="superscript"/>
          <w:lang w:val="lv-LV"/>
        </w:rPr>
        <w:t xml:space="preserve">1 </w:t>
      </w:r>
      <w:r w:rsidRPr="00813D47">
        <w:rPr>
          <w:rFonts w:eastAsia="Times New Roman"/>
          <w:color w:val="000000"/>
          <w:szCs w:val="22"/>
          <w:lang w:val="lv-LV"/>
        </w:rPr>
        <w:t>Kopumā viegla, pārejoša un tai nav nepieciešama ārstēšanas pārtraukšana.</w:t>
      </w:r>
      <w:r w:rsidRPr="00813D47">
        <w:rPr>
          <w:rFonts w:eastAsia="Times New Roman"/>
          <w:color w:val="000000"/>
          <w:szCs w:val="22"/>
          <w:lang w:val="lv-LV"/>
        </w:rPr>
        <w:br/>
      </w:r>
      <w:r w:rsidRPr="00813D47">
        <w:rPr>
          <w:rFonts w:eastAsia="Times New Roman"/>
          <w:color w:val="000000"/>
          <w:szCs w:val="22"/>
          <w:vertAlign w:val="superscript"/>
          <w:lang w:val="lv-LV"/>
        </w:rPr>
        <w:t xml:space="preserve">2 </w:t>
      </w:r>
      <w:r w:rsidRPr="00813D47">
        <w:rPr>
          <w:rFonts w:eastAsia="Times New Roman"/>
          <w:color w:val="000000"/>
          <w:szCs w:val="22"/>
          <w:lang w:val="lv-LV"/>
        </w:rPr>
        <w:t xml:space="preserve">Parasti izzūd spontāni pēc ārstēšanas </w:t>
      </w:r>
      <w:r w:rsidR="00CD3C4A">
        <w:rPr>
          <w:rFonts w:eastAsia="Times New Roman"/>
          <w:color w:val="000000"/>
          <w:szCs w:val="22"/>
          <w:lang w:val="lv-LV" w:eastAsia="lv-LV"/>
        </w:rPr>
        <w:t xml:space="preserve">pārtraukšanas </w:t>
      </w:r>
      <w:r w:rsidRPr="00813D47">
        <w:rPr>
          <w:rFonts w:eastAsia="Times New Roman"/>
          <w:color w:val="000000"/>
          <w:szCs w:val="22"/>
          <w:lang w:val="lv-LV"/>
        </w:rPr>
        <w:t>vai pēc devu lietošanas biežuma samazināšanas.</w:t>
      </w:r>
    </w:p>
    <w:p w14:paraId="700F02D8" w14:textId="1F778A6F" w:rsidR="00017135" w:rsidRPr="00E840A9" w:rsidRDefault="00017135" w:rsidP="00813D47">
      <w:pPr>
        <w:spacing w:line="240" w:lineRule="auto"/>
        <w:rPr>
          <w:szCs w:val="22"/>
          <w:lang w:val="lv-LV"/>
        </w:rPr>
      </w:pPr>
      <w:r w:rsidRPr="00E840A9">
        <w:rPr>
          <w:szCs w:val="22"/>
          <w:lang w:val="lv-LV"/>
        </w:rPr>
        <w:t xml:space="preserve"> </w:t>
      </w:r>
    </w:p>
    <w:p w14:paraId="0AED0B7D" w14:textId="541ABE5E" w:rsidR="00017135" w:rsidRPr="00E840A9" w:rsidRDefault="00017135" w:rsidP="00813D47">
      <w:pPr>
        <w:spacing w:line="240" w:lineRule="auto"/>
        <w:rPr>
          <w:szCs w:val="22"/>
          <w:lang w:val="lv-LV"/>
        </w:rPr>
      </w:pPr>
      <w:r w:rsidRPr="00E840A9">
        <w:rPr>
          <w:szCs w:val="22"/>
          <w:lang w:val="lv-LV"/>
        </w:rPr>
        <w:t>Atsevišķiem dzīvniekiem blakusparādības var būt smagas.</w:t>
      </w:r>
    </w:p>
    <w:p w14:paraId="42DE66FE" w14:textId="77777777" w:rsidR="00017135" w:rsidRPr="00E840A9" w:rsidRDefault="00017135" w:rsidP="00813D47">
      <w:pPr>
        <w:spacing w:line="240" w:lineRule="auto"/>
        <w:rPr>
          <w:szCs w:val="22"/>
          <w:lang w:val="lv-LV"/>
        </w:rPr>
      </w:pPr>
    </w:p>
    <w:p w14:paraId="3755C39E" w14:textId="1EAD2C42" w:rsidR="004731BD" w:rsidRPr="00E840A9" w:rsidRDefault="004731BD" w:rsidP="00813D47">
      <w:pPr>
        <w:spacing w:line="240" w:lineRule="auto"/>
        <w:rPr>
          <w:rFonts w:eastAsia="Times New Roman"/>
          <w:color w:val="000000"/>
          <w:szCs w:val="22"/>
          <w:lang w:val="lv-LV"/>
        </w:rPr>
      </w:pPr>
      <w:r w:rsidRPr="00391474">
        <w:rPr>
          <w:rFonts w:eastAsia="Times New Roman"/>
          <w:color w:val="000000"/>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w:t>
      </w:r>
      <w:r w:rsidRPr="00F77ADE">
        <w:rPr>
          <w:rFonts w:eastAsia="Times New Roman"/>
          <w:color w:val="000000"/>
          <w:szCs w:val="22"/>
          <w:lang w:val="lv-LV"/>
        </w:rPr>
        <w:t>ciju skatīt lietošanas instrukcijā.</w:t>
      </w:r>
    </w:p>
    <w:p w14:paraId="3B3C8324" w14:textId="77777777" w:rsidR="00A778CF" w:rsidRPr="00E840A9" w:rsidRDefault="00A778CF" w:rsidP="00813D47">
      <w:pPr>
        <w:tabs>
          <w:tab w:val="clear" w:pos="567"/>
        </w:tabs>
        <w:spacing w:line="240" w:lineRule="auto"/>
        <w:ind w:left="567" w:hanging="567"/>
        <w:rPr>
          <w:b/>
          <w:color w:val="000000"/>
          <w:szCs w:val="22"/>
          <w:lang w:val="lv-LV"/>
        </w:rPr>
      </w:pPr>
    </w:p>
    <w:p w14:paraId="1B7FE2BC" w14:textId="637E8DA5" w:rsidR="00A778CF" w:rsidRPr="00E840A9" w:rsidRDefault="00E76D0F" w:rsidP="00813D47">
      <w:pPr>
        <w:tabs>
          <w:tab w:val="clear" w:pos="567"/>
        </w:tabs>
        <w:spacing w:line="240" w:lineRule="auto"/>
        <w:ind w:left="567" w:hanging="567"/>
        <w:rPr>
          <w:color w:val="000000"/>
          <w:szCs w:val="22"/>
          <w:lang w:val="lv-LV"/>
        </w:rPr>
      </w:pPr>
      <w:r w:rsidRPr="00E840A9">
        <w:rPr>
          <w:b/>
          <w:color w:val="000000"/>
          <w:szCs w:val="22"/>
          <w:lang w:val="lv-LV"/>
        </w:rPr>
        <w:t>3</w:t>
      </w:r>
      <w:r w:rsidR="00A778CF" w:rsidRPr="00E840A9">
        <w:rPr>
          <w:b/>
          <w:color w:val="000000"/>
          <w:szCs w:val="22"/>
          <w:lang w:val="lv-LV"/>
        </w:rPr>
        <w:t>.7</w:t>
      </w:r>
      <w:r w:rsidR="00A778CF" w:rsidRPr="00E840A9">
        <w:rPr>
          <w:b/>
          <w:color w:val="000000"/>
          <w:szCs w:val="22"/>
          <w:lang w:val="lv-LV"/>
        </w:rPr>
        <w:tab/>
        <w:t>Lietošana grūsnības, laktācijas vai dēšanas laikā</w:t>
      </w:r>
    </w:p>
    <w:p w14:paraId="1429F3EE" w14:textId="77777777" w:rsidR="00A778CF" w:rsidRPr="00E840A9" w:rsidRDefault="00A778CF" w:rsidP="00813D47">
      <w:pPr>
        <w:tabs>
          <w:tab w:val="clear" w:pos="567"/>
        </w:tabs>
        <w:spacing w:line="240" w:lineRule="auto"/>
        <w:rPr>
          <w:color w:val="000000"/>
          <w:szCs w:val="22"/>
          <w:lang w:val="lv-LV"/>
        </w:rPr>
      </w:pPr>
    </w:p>
    <w:p w14:paraId="477693DD" w14:textId="77777777" w:rsidR="00017135" w:rsidRPr="00E840A9" w:rsidRDefault="00017135" w:rsidP="00813D47">
      <w:pPr>
        <w:pStyle w:val="Text"/>
        <w:spacing w:before="0"/>
        <w:jc w:val="left"/>
        <w:rPr>
          <w:rFonts w:ascii="Times New Roman" w:hAnsi="Times New Roman" w:cs="Times New Roman"/>
          <w:lang w:val="lv-LV"/>
        </w:rPr>
      </w:pPr>
      <w:r w:rsidRPr="00E840A9">
        <w:rPr>
          <w:rFonts w:ascii="Times New Roman" w:hAnsi="Times New Roman" w:cs="Times New Roman"/>
          <w:u w:val="single"/>
          <w:lang w:val="lv-LV"/>
        </w:rPr>
        <w:t>Grūsnība:</w:t>
      </w:r>
    </w:p>
    <w:p w14:paraId="2B135CA7" w14:textId="7487A429" w:rsidR="00017135" w:rsidRPr="00813D47" w:rsidRDefault="00A778CF" w:rsidP="00813D47">
      <w:pPr>
        <w:spacing w:line="240" w:lineRule="auto"/>
        <w:rPr>
          <w:szCs w:val="22"/>
          <w:lang w:val="lv-LV"/>
        </w:rPr>
      </w:pPr>
      <w:r w:rsidRPr="00391474">
        <w:rPr>
          <w:szCs w:val="22"/>
          <w:lang w:val="lv-LV"/>
        </w:rPr>
        <w:t xml:space="preserve">Laboratorijas dzīvniekiem devās, kuras izraisa </w:t>
      </w:r>
      <w:r w:rsidR="007F6AD6">
        <w:rPr>
          <w:szCs w:val="22"/>
          <w:lang w:val="lv-LV"/>
        </w:rPr>
        <w:t>materno</w:t>
      </w:r>
      <w:r w:rsidRPr="00391474">
        <w:rPr>
          <w:szCs w:val="22"/>
          <w:lang w:val="lv-LV"/>
        </w:rPr>
        <w:t>toksicitāti (žurkām 30 mg/kg ķermeņa svara un trušiem 100 mg/kg ķermeņa svara), ciklosporīn</w:t>
      </w:r>
      <w:r w:rsidR="00ED0D5B" w:rsidRPr="00F77ADE">
        <w:rPr>
          <w:szCs w:val="22"/>
          <w:lang w:val="lv-LV"/>
        </w:rPr>
        <w:t>am</w:t>
      </w:r>
      <w:r w:rsidRPr="00F77ADE">
        <w:rPr>
          <w:szCs w:val="22"/>
          <w:lang w:val="lv-LV"/>
        </w:rPr>
        <w:t xml:space="preserve"> </w:t>
      </w:r>
      <w:r w:rsidR="00ED0D5B" w:rsidRPr="00F77ADE">
        <w:rPr>
          <w:szCs w:val="22"/>
          <w:lang w:val="lv-LV"/>
        </w:rPr>
        <w:t xml:space="preserve">konstatēta </w:t>
      </w:r>
      <w:r w:rsidRPr="00F77ADE">
        <w:rPr>
          <w:szCs w:val="22"/>
          <w:lang w:val="lv-LV"/>
        </w:rPr>
        <w:t>embrio- un fetotoksi</w:t>
      </w:r>
      <w:r w:rsidR="00ED0D5B" w:rsidRPr="00F77ADE">
        <w:rPr>
          <w:szCs w:val="22"/>
          <w:lang w:val="lv-LV"/>
        </w:rPr>
        <w:t>citāte</w:t>
      </w:r>
      <w:r w:rsidRPr="00F77ADE">
        <w:rPr>
          <w:szCs w:val="22"/>
          <w:lang w:val="lv-LV"/>
        </w:rPr>
        <w:t xml:space="preserve">, par ko liecināja palielinātā pre- un postnatālā mirstība un samazināts augļa svars apvienojumā ar skeleta attīstības aizturi. </w:t>
      </w:r>
      <w:r w:rsidR="00ED0D5B" w:rsidRPr="00F77ADE">
        <w:rPr>
          <w:szCs w:val="22"/>
          <w:lang w:val="lv-LV"/>
        </w:rPr>
        <w:t>Lietojot l</w:t>
      </w:r>
      <w:r w:rsidRPr="00F77ADE">
        <w:rPr>
          <w:szCs w:val="22"/>
          <w:lang w:val="lv-LV"/>
        </w:rPr>
        <w:t>abi panesam</w:t>
      </w:r>
      <w:r w:rsidR="00ED0D5B" w:rsidRPr="00F77ADE">
        <w:rPr>
          <w:szCs w:val="22"/>
          <w:lang w:val="lv-LV"/>
        </w:rPr>
        <w:t>o</w:t>
      </w:r>
      <w:r w:rsidRPr="00F77ADE">
        <w:rPr>
          <w:szCs w:val="22"/>
          <w:lang w:val="lv-LV"/>
        </w:rPr>
        <w:t xml:space="preserve"> dev</w:t>
      </w:r>
      <w:r w:rsidR="00ED0D5B" w:rsidRPr="00F77ADE">
        <w:rPr>
          <w:szCs w:val="22"/>
          <w:lang w:val="lv-LV"/>
        </w:rPr>
        <w:t>u robež</w:t>
      </w:r>
      <w:r w:rsidRPr="00F77ADE">
        <w:rPr>
          <w:szCs w:val="22"/>
          <w:lang w:val="lv-LV"/>
        </w:rPr>
        <w:t>ās (žurkām līdz 17 mg/kg ķermeņa svara un trušiem līdz 30 mg/kg ķermeņa svara) ciklosporīnam ne</w:t>
      </w:r>
      <w:r w:rsidR="00ED0D5B" w:rsidRPr="00F77ADE">
        <w:rPr>
          <w:szCs w:val="22"/>
          <w:lang w:val="lv-LV"/>
        </w:rPr>
        <w:t>tika konstatēta</w:t>
      </w:r>
      <w:r w:rsidRPr="00F77ADE">
        <w:rPr>
          <w:szCs w:val="22"/>
          <w:lang w:val="lv-LV"/>
        </w:rPr>
        <w:t xml:space="preserve"> embrioletāla vai teratogēna ietekme.</w:t>
      </w:r>
      <w:r w:rsidRPr="00E840A9">
        <w:rPr>
          <w:szCs w:val="22"/>
          <w:lang w:val="lv-LV"/>
        </w:rPr>
        <w:t xml:space="preserve"> </w:t>
      </w:r>
      <w:r w:rsidR="0010243F" w:rsidRPr="00E840A9">
        <w:rPr>
          <w:szCs w:val="22"/>
          <w:lang w:val="lv-LV"/>
        </w:rPr>
        <w:t>Tāpēc</w:t>
      </w:r>
      <w:r w:rsidR="00017135" w:rsidRPr="00E840A9">
        <w:rPr>
          <w:szCs w:val="22"/>
          <w:lang w:val="lv-LV"/>
        </w:rPr>
        <w:t xml:space="preserve"> to</w:t>
      </w:r>
      <w:r w:rsidR="0010243F" w:rsidRPr="00E840A9">
        <w:rPr>
          <w:szCs w:val="22"/>
          <w:lang w:val="lv-LV"/>
        </w:rPr>
        <w:t xml:space="preserve"> nav ieteicams lietot</w:t>
      </w:r>
      <w:r w:rsidR="00017135" w:rsidRPr="00E840A9">
        <w:rPr>
          <w:szCs w:val="22"/>
          <w:lang w:val="lv-LV"/>
        </w:rPr>
        <w:t xml:space="preserve"> </w:t>
      </w:r>
      <w:r w:rsidR="00145E05" w:rsidRPr="00E840A9">
        <w:rPr>
          <w:szCs w:val="22"/>
          <w:lang w:val="lv-LV"/>
        </w:rPr>
        <w:t xml:space="preserve"> kuc</w:t>
      </w:r>
      <w:r w:rsidR="0010243F" w:rsidRPr="00E840A9">
        <w:rPr>
          <w:szCs w:val="22"/>
          <w:lang w:val="lv-LV"/>
        </w:rPr>
        <w:t>ēm</w:t>
      </w:r>
      <w:r w:rsidR="00145E05" w:rsidRPr="00E840A9">
        <w:rPr>
          <w:szCs w:val="22"/>
          <w:lang w:val="lv-LV"/>
        </w:rPr>
        <w:t xml:space="preserve"> un kaķen</w:t>
      </w:r>
      <w:r w:rsidR="0010243F" w:rsidRPr="00E840A9">
        <w:rPr>
          <w:szCs w:val="22"/>
          <w:lang w:val="lv-LV"/>
        </w:rPr>
        <w:t>ēm</w:t>
      </w:r>
      <w:r w:rsidR="00145E05" w:rsidRPr="00E840A9">
        <w:rPr>
          <w:szCs w:val="22"/>
          <w:lang w:val="lv-LV"/>
        </w:rPr>
        <w:t xml:space="preserve"> </w:t>
      </w:r>
      <w:r w:rsidR="00017135" w:rsidRPr="00E840A9">
        <w:rPr>
          <w:szCs w:val="22"/>
          <w:lang w:val="lv-LV"/>
        </w:rPr>
        <w:t>grūsn</w:t>
      </w:r>
      <w:r w:rsidR="00145E05" w:rsidRPr="00E840A9">
        <w:rPr>
          <w:szCs w:val="22"/>
          <w:lang w:val="lv-LV"/>
        </w:rPr>
        <w:t>ības laikā</w:t>
      </w:r>
      <w:r w:rsidR="00017135" w:rsidRPr="00E840A9">
        <w:rPr>
          <w:szCs w:val="22"/>
          <w:lang w:val="lv-LV"/>
        </w:rPr>
        <w:t>.</w:t>
      </w:r>
    </w:p>
    <w:p w14:paraId="20D64491" w14:textId="77777777" w:rsidR="00017135" w:rsidRPr="00E840A9" w:rsidRDefault="00017135" w:rsidP="00813D47">
      <w:pPr>
        <w:pStyle w:val="Text"/>
        <w:spacing w:before="0"/>
        <w:jc w:val="left"/>
        <w:rPr>
          <w:rFonts w:ascii="Times New Roman" w:hAnsi="Times New Roman" w:cs="Times New Roman"/>
          <w:lang w:val="lv-LV"/>
        </w:rPr>
      </w:pPr>
    </w:p>
    <w:p w14:paraId="5711369B" w14:textId="77777777" w:rsidR="00017135" w:rsidRPr="00E840A9" w:rsidRDefault="00017135" w:rsidP="00813D47">
      <w:pPr>
        <w:pStyle w:val="Text"/>
        <w:spacing w:before="0"/>
        <w:jc w:val="left"/>
        <w:rPr>
          <w:rFonts w:ascii="Times New Roman" w:hAnsi="Times New Roman" w:cs="Times New Roman"/>
          <w:u w:val="single"/>
          <w:lang w:val="lv-LV"/>
        </w:rPr>
      </w:pPr>
      <w:r w:rsidRPr="00E840A9">
        <w:rPr>
          <w:rFonts w:ascii="Times New Roman" w:hAnsi="Times New Roman" w:cs="Times New Roman"/>
          <w:u w:val="single"/>
          <w:lang w:val="lv-LV"/>
        </w:rPr>
        <w:t>Laktācija:</w:t>
      </w:r>
    </w:p>
    <w:p w14:paraId="0E176C6D" w14:textId="77777777" w:rsidR="0010243F" w:rsidRPr="00E840A9" w:rsidRDefault="00A778CF" w:rsidP="00813D47">
      <w:pPr>
        <w:pStyle w:val="Text"/>
        <w:spacing w:before="0"/>
        <w:jc w:val="left"/>
        <w:rPr>
          <w:rFonts w:ascii="Times New Roman" w:hAnsi="Times New Roman" w:cs="Times New Roman"/>
          <w:lang w:val="lv-LV"/>
        </w:rPr>
      </w:pPr>
      <w:r w:rsidRPr="00E840A9">
        <w:rPr>
          <w:rFonts w:ascii="Times New Roman" w:hAnsi="Times New Roman" w:cs="Times New Roman"/>
          <w:lang w:val="lv-LV"/>
        </w:rPr>
        <w:t>Laboratorijas dzīvniekiem ciklosporīns šķērso placentāro barjeru un izdalās pienā. Tādēļ ar to nav ieteicams ārstēt kuces</w:t>
      </w:r>
      <w:r w:rsidR="00017135" w:rsidRPr="000421C4">
        <w:rPr>
          <w:rFonts w:ascii="Times New Roman" w:hAnsi="Times New Roman" w:cs="Times New Roman"/>
          <w:lang w:val="lv-LV"/>
        </w:rPr>
        <w:t xml:space="preserve"> un kaķenes</w:t>
      </w:r>
      <w:r w:rsidRPr="000421C4">
        <w:rPr>
          <w:rFonts w:ascii="Times New Roman" w:hAnsi="Times New Roman" w:cs="Times New Roman"/>
          <w:lang w:val="lv-LV"/>
        </w:rPr>
        <w:t xml:space="preserve"> laktācijas periodā.</w:t>
      </w:r>
    </w:p>
    <w:p w14:paraId="35A11E17" w14:textId="77777777" w:rsidR="0010243F" w:rsidRPr="00E840A9" w:rsidRDefault="0010243F" w:rsidP="00813D47">
      <w:pPr>
        <w:pStyle w:val="Text"/>
        <w:spacing w:before="0"/>
        <w:jc w:val="left"/>
        <w:rPr>
          <w:rFonts w:ascii="Times New Roman" w:hAnsi="Times New Roman" w:cs="Times New Roman"/>
          <w:lang w:val="lv-LV"/>
        </w:rPr>
      </w:pPr>
    </w:p>
    <w:p w14:paraId="74109D8B" w14:textId="27C88263" w:rsidR="0010243F" w:rsidRPr="00E840A9" w:rsidRDefault="0010243F" w:rsidP="00E840A9">
      <w:pPr>
        <w:tabs>
          <w:tab w:val="clear" w:pos="567"/>
        </w:tabs>
        <w:spacing w:line="240" w:lineRule="auto"/>
        <w:rPr>
          <w:rFonts w:eastAsia="Times New Roman"/>
          <w:szCs w:val="22"/>
          <w:lang w:val="lv-LV"/>
        </w:rPr>
      </w:pPr>
      <w:r w:rsidRPr="00E840A9">
        <w:rPr>
          <w:rFonts w:eastAsia="Times New Roman"/>
          <w:szCs w:val="22"/>
          <w:u w:val="single"/>
          <w:lang w:val="lv-LV"/>
        </w:rPr>
        <w:t>Auglība</w:t>
      </w:r>
      <w:r w:rsidRPr="00391474">
        <w:rPr>
          <w:rFonts w:eastAsia="Times New Roman"/>
          <w:szCs w:val="22"/>
          <w:lang w:val="lv-LV"/>
        </w:rPr>
        <w:t>:</w:t>
      </w:r>
    </w:p>
    <w:p w14:paraId="66393760" w14:textId="430634A5" w:rsidR="0010243F" w:rsidRPr="00E840A9" w:rsidRDefault="0010243F" w:rsidP="00813D47">
      <w:pPr>
        <w:pStyle w:val="Text"/>
        <w:spacing w:before="0"/>
        <w:jc w:val="left"/>
        <w:rPr>
          <w:rFonts w:ascii="Times New Roman" w:hAnsi="Times New Roman" w:cs="Times New Roman"/>
          <w:lang w:val="lv-LV"/>
        </w:rPr>
      </w:pPr>
      <w:r w:rsidRPr="00E840A9">
        <w:rPr>
          <w:rFonts w:ascii="Times New Roman" w:hAnsi="Times New Roman" w:cs="Times New Roman"/>
          <w:lang w:val="lv-LV"/>
        </w:rPr>
        <w:t xml:space="preserve">Veterināro zāļu drošums nav pētīts vīrišķās kārtas suņiem vai </w:t>
      </w:r>
      <w:r w:rsidR="00842A9F">
        <w:rPr>
          <w:rFonts w:ascii="Times New Roman" w:hAnsi="Times New Roman" w:cs="Times New Roman"/>
          <w:lang w:val="lv-LV"/>
        </w:rPr>
        <w:t xml:space="preserve">vaislas </w:t>
      </w:r>
      <w:r w:rsidRPr="00E840A9">
        <w:rPr>
          <w:rFonts w:ascii="Times New Roman" w:hAnsi="Times New Roman" w:cs="Times New Roman"/>
          <w:lang w:val="lv-LV"/>
        </w:rPr>
        <w:t>kaķiem. Tā kā šādi pētījumi nav veikti, šīs veterinārās zāles vaislas dzīvniekiem ieteicams lietot tikai pēc ārstējošā veterinārārsta ieguvuma un riska attiecības izvērtēšanas.</w:t>
      </w:r>
    </w:p>
    <w:p w14:paraId="2FAF14A6" w14:textId="77777777" w:rsidR="00A778CF" w:rsidRPr="00813D47" w:rsidRDefault="00A778CF" w:rsidP="00813D47">
      <w:pPr>
        <w:pStyle w:val="Text"/>
        <w:spacing w:before="0"/>
        <w:jc w:val="left"/>
        <w:rPr>
          <w:lang w:val="lv-LV"/>
        </w:rPr>
      </w:pPr>
    </w:p>
    <w:p w14:paraId="6AB7E5B7" w14:textId="25D2C41C" w:rsidR="00A778CF" w:rsidRPr="00E840A9" w:rsidRDefault="0010243F" w:rsidP="00813D47">
      <w:pPr>
        <w:tabs>
          <w:tab w:val="clear" w:pos="567"/>
        </w:tabs>
        <w:spacing w:line="240" w:lineRule="auto"/>
        <w:ind w:left="567" w:hanging="567"/>
        <w:rPr>
          <w:color w:val="000000"/>
          <w:szCs w:val="22"/>
          <w:lang w:val="lv-LV"/>
        </w:rPr>
      </w:pPr>
      <w:r w:rsidRPr="000421C4">
        <w:rPr>
          <w:b/>
          <w:color w:val="000000"/>
          <w:szCs w:val="22"/>
          <w:lang w:val="lv-LV"/>
        </w:rPr>
        <w:t>3</w:t>
      </w:r>
      <w:r w:rsidR="00A778CF" w:rsidRPr="000421C4">
        <w:rPr>
          <w:b/>
          <w:color w:val="000000"/>
          <w:szCs w:val="22"/>
          <w:lang w:val="lv-LV"/>
        </w:rPr>
        <w:t>.8</w:t>
      </w:r>
      <w:r w:rsidR="00A778CF" w:rsidRPr="000421C4">
        <w:rPr>
          <w:b/>
          <w:color w:val="000000"/>
          <w:szCs w:val="22"/>
          <w:lang w:val="lv-LV"/>
        </w:rPr>
        <w:tab/>
        <w:t>Mijiedarbība ar citām zālēm un citi mijiedarbības veidi</w:t>
      </w:r>
    </w:p>
    <w:p w14:paraId="2BF48D46" w14:textId="77777777" w:rsidR="00A778CF" w:rsidRPr="00E840A9" w:rsidRDefault="00A778CF" w:rsidP="00813D47">
      <w:pPr>
        <w:tabs>
          <w:tab w:val="clear" w:pos="567"/>
        </w:tabs>
        <w:spacing w:line="240" w:lineRule="auto"/>
        <w:rPr>
          <w:color w:val="000000"/>
          <w:szCs w:val="22"/>
          <w:lang w:val="lv-LV"/>
        </w:rPr>
      </w:pPr>
    </w:p>
    <w:p w14:paraId="5FDC9091" w14:textId="601E79F4" w:rsidR="00A778CF" w:rsidRPr="00E840A9" w:rsidRDefault="00A778CF" w:rsidP="00813D47">
      <w:pPr>
        <w:tabs>
          <w:tab w:val="clear" w:pos="567"/>
        </w:tabs>
        <w:spacing w:line="240" w:lineRule="auto"/>
        <w:rPr>
          <w:szCs w:val="22"/>
          <w:lang w:val="lv-LV"/>
        </w:rPr>
      </w:pPr>
      <w:r w:rsidRPr="00E840A9">
        <w:rPr>
          <w:szCs w:val="22"/>
          <w:lang w:val="lv-LV"/>
        </w:rPr>
        <w:t xml:space="preserve">Ir zināms, ka dažādas vielas konkurējoši inhibē vai </w:t>
      </w:r>
      <w:r w:rsidR="00842A9F" w:rsidRPr="00842A9F">
        <w:rPr>
          <w:szCs w:val="22"/>
          <w:lang w:val="lv-LV"/>
        </w:rPr>
        <w:t>ierosina</w:t>
      </w:r>
      <w:r w:rsidRPr="00842A9F">
        <w:rPr>
          <w:szCs w:val="22"/>
          <w:lang w:val="lv-LV"/>
        </w:rPr>
        <w:t xml:space="preserve"> </w:t>
      </w:r>
      <w:r w:rsidRPr="00E840A9">
        <w:rPr>
          <w:szCs w:val="22"/>
          <w:lang w:val="lv-LV"/>
        </w:rPr>
        <w:t>ciklosporīna metabolismā iesaistītos enzīmus, it īpaši P450 (CYP 3A 4). Noteiktos klīniski pamatotos gadījumos veterinārārstam var būt nepieciešams koriģēt veterināro zāļu devas.</w:t>
      </w:r>
    </w:p>
    <w:p w14:paraId="2BA2F839" w14:textId="77777777" w:rsidR="00A778CF" w:rsidRPr="00E840A9" w:rsidRDefault="00A778CF" w:rsidP="00813D47">
      <w:pPr>
        <w:tabs>
          <w:tab w:val="clear" w:pos="567"/>
        </w:tabs>
        <w:spacing w:line="240" w:lineRule="auto"/>
        <w:rPr>
          <w:szCs w:val="22"/>
          <w:lang w:val="lv-LV"/>
        </w:rPr>
      </w:pPr>
    </w:p>
    <w:p w14:paraId="26196B9D" w14:textId="77777777" w:rsidR="00A778CF" w:rsidRPr="00E840A9" w:rsidRDefault="00A778CF" w:rsidP="00813D47">
      <w:pPr>
        <w:tabs>
          <w:tab w:val="clear" w:pos="567"/>
        </w:tabs>
        <w:spacing w:line="240" w:lineRule="auto"/>
        <w:rPr>
          <w:szCs w:val="22"/>
          <w:lang w:val="lv-LV"/>
        </w:rPr>
      </w:pPr>
      <w:r w:rsidRPr="00E840A9">
        <w:rPr>
          <w:szCs w:val="22"/>
          <w:lang w:val="lv-LV"/>
        </w:rPr>
        <w:t xml:space="preserve">Zināms, ka azolu grupas savienojumi (piem., ketokonazols) </w:t>
      </w:r>
      <w:r w:rsidR="00A30293" w:rsidRPr="00E840A9">
        <w:rPr>
          <w:szCs w:val="22"/>
          <w:lang w:val="lv-LV"/>
        </w:rPr>
        <w:t xml:space="preserve">suņiem un kaķiem </w:t>
      </w:r>
      <w:r w:rsidRPr="00E840A9">
        <w:rPr>
          <w:szCs w:val="22"/>
          <w:lang w:val="lv-LV"/>
        </w:rPr>
        <w:t xml:space="preserve">paaugstina ciklosporīna koncentrāciju asinīs, </w:t>
      </w:r>
      <w:r w:rsidR="00A30293" w:rsidRPr="00E840A9">
        <w:rPr>
          <w:szCs w:val="22"/>
          <w:lang w:val="lv-LV"/>
        </w:rPr>
        <w:t>kas tiek</w:t>
      </w:r>
      <w:r w:rsidRPr="00E840A9">
        <w:rPr>
          <w:szCs w:val="22"/>
          <w:lang w:val="lv-LV"/>
        </w:rPr>
        <w:t xml:space="preserve"> uzskat</w:t>
      </w:r>
      <w:r w:rsidR="00A30293" w:rsidRPr="00E840A9">
        <w:rPr>
          <w:szCs w:val="22"/>
          <w:lang w:val="lv-LV"/>
        </w:rPr>
        <w:t>īts</w:t>
      </w:r>
      <w:r w:rsidRPr="00E840A9">
        <w:rPr>
          <w:szCs w:val="22"/>
          <w:lang w:val="lv-LV"/>
        </w:rPr>
        <w:t xml:space="preserve"> par klīniski nozīmīgu. Zināms, ka ketokonazols devā 5–10 mg/kg suņiem līdz piecām reizēm paaugstina ciklosporīna koncentrāciju asinīs. Ketokonazola un ciklosporīna vienlaicīgas lietošanas laikā</w:t>
      </w:r>
      <w:r w:rsidR="00165884" w:rsidRPr="00E840A9">
        <w:rPr>
          <w:szCs w:val="22"/>
          <w:lang w:val="lv-LV"/>
        </w:rPr>
        <w:t>,</w:t>
      </w:r>
      <w:r w:rsidRPr="00E840A9">
        <w:rPr>
          <w:szCs w:val="22"/>
          <w:lang w:val="lv-LV"/>
        </w:rPr>
        <w:t xml:space="preserve"> veterinārārstam jāapsver ārstēšanas intervāla dubultošana, ja sunim tiek izmantota shēma ar zāļu lietošanu katru dienu. Makrolīdi, piemēram, eritromicīns, var līdz divām reizēm paaugstināt ciklosporīna koncentrāciju plazmā. Noteikti citohroma P450 inducētāji, pretkrampju līdzekļi un antibiotikas (piem., trimetoprims/ sulfadimidīns) var pazemināt ciklosporīna koncentrāciju plazmā.</w:t>
      </w:r>
    </w:p>
    <w:p w14:paraId="384235C2" w14:textId="77777777" w:rsidR="00A778CF" w:rsidRPr="00E840A9" w:rsidRDefault="00A778CF" w:rsidP="00813D47">
      <w:pPr>
        <w:tabs>
          <w:tab w:val="clear" w:pos="567"/>
        </w:tabs>
        <w:spacing w:line="240" w:lineRule="auto"/>
        <w:rPr>
          <w:szCs w:val="22"/>
          <w:lang w:val="lv-LV"/>
        </w:rPr>
      </w:pPr>
    </w:p>
    <w:p w14:paraId="5F153781" w14:textId="77777777" w:rsidR="00A778CF" w:rsidRPr="004E40A3" w:rsidRDefault="00A778CF" w:rsidP="00813D47">
      <w:pPr>
        <w:tabs>
          <w:tab w:val="clear" w:pos="567"/>
        </w:tabs>
        <w:spacing w:line="240" w:lineRule="auto"/>
        <w:rPr>
          <w:szCs w:val="22"/>
          <w:lang w:val="lv-LV"/>
        </w:rPr>
      </w:pPr>
      <w:r w:rsidRPr="00D0756A">
        <w:rPr>
          <w:szCs w:val="22"/>
          <w:lang w:val="lv-LV"/>
        </w:rPr>
        <w:t xml:space="preserve">Ciklosporīns ir MDR1 P-glikoproteīna transportētāja substrāts un inhibitors. Tādēļ, vienlaicīgi lietojot ciklosporīnu un P-glikoproteīna substrātus, </w:t>
      </w:r>
      <w:r w:rsidR="001F34F2">
        <w:rPr>
          <w:szCs w:val="22"/>
          <w:lang w:val="lv-LV"/>
        </w:rPr>
        <w:t>tādus kā</w:t>
      </w:r>
      <w:r w:rsidRPr="00D0756A">
        <w:rPr>
          <w:szCs w:val="22"/>
          <w:lang w:val="lv-LV"/>
        </w:rPr>
        <w:t xml:space="preserve"> makrocikliskos laktonus, piem., ivermektī</w:t>
      </w:r>
      <w:r w:rsidRPr="004E40A3">
        <w:rPr>
          <w:szCs w:val="22"/>
          <w:lang w:val="lv-LV"/>
        </w:rPr>
        <w:t>nu un milbemicīnu, var pazemināties šādu zāļu izplūde no asins-smadzeņu barjeras šūnām, kā rezultātā var rasties CNS toksicitātes pazīmes.</w:t>
      </w:r>
    </w:p>
    <w:p w14:paraId="4BFF3C82" w14:textId="77777777" w:rsidR="00A778CF" w:rsidRPr="004E40A3" w:rsidRDefault="00A778CF" w:rsidP="00813D47">
      <w:pPr>
        <w:tabs>
          <w:tab w:val="clear" w:pos="567"/>
        </w:tabs>
        <w:spacing w:line="240" w:lineRule="auto"/>
        <w:rPr>
          <w:szCs w:val="22"/>
          <w:lang w:val="lv-LV"/>
        </w:rPr>
      </w:pPr>
    </w:p>
    <w:p w14:paraId="19C12F9B" w14:textId="77777777" w:rsidR="00A778CF" w:rsidRPr="008F7F75" w:rsidRDefault="00A778CF" w:rsidP="00813D47">
      <w:pPr>
        <w:tabs>
          <w:tab w:val="clear" w:pos="567"/>
        </w:tabs>
        <w:spacing w:line="240" w:lineRule="auto"/>
        <w:rPr>
          <w:szCs w:val="22"/>
          <w:lang w:val="lv-LV"/>
        </w:rPr>
      </w:pPr>
      <w:r w:rsidRPr="008F7F75">
        <w:rPr>
          <w:szCs w:val="22"/>
          <w:lang w:val="lv-LV"/>
        </w:rPr>
        <w:t>Ciklosporīns var palielināt aminoglikozīdu antibiotiku un trimetoprima nefrotoksicitāti. Nav ieteicams lietot ciklosporīnu vienlaikus ar šīm aktīvajām vielām.</w:t>
      </w:r>
    </w:p>
    <w:p w14:paraId="234C01C3" w14:textId="77777777" w:rsidR="00A778CF" w:rsidRPr="00A8006F" w:rsidRDefault="00A778CF" w:rsidP="00813D47">
      <w:pPr>
        <w:tabs>
          <w:tab w:val="clear" w:pos="567"/>
        </w:tabs>
        <w:spacing w:line="240" w:lineRule="auto"/>
        <w:rPr>
          <w:szCs w:val="22"/>
          <w:lang w:val="lv-LV"/>
        </w:rPr>
      </w:pPr>
    </w:p>
    <w:p w14:paraId="35EC4F03" w14:textId="3DBEF858" w:rsidR="00A778CF" w:rsidRPr="008A2B19" w:rsidRDefault="00A778CF" w:rsidP="00813D47">
      <w:pPr>
        <w:tabs>
          <w:tab w:val="clear" w:pos="567"/>
        </w:tabs>
        <w:spacing w:line="240" w:lineRule="auto"/>
        <w:rPr>
          <w:szCs w:val="22"/>
          <w:lang w:val="lv-LV"/>
        </w:rPr>
      </w:pPr>
      <w:r w:rsidRPr="00A97F5C">
        <w:rPr>
          <w:szCs w:val="22"/>
          <w:lang w:val="lv-LV"/>
        </w:rPr>
        <w:t xml:space="preserve">Īpaša uzmanība jāpievērš vakcinācijai (skatīt </w:t>
      </w:r>
      <w:r w:rsidR="00287705">
        <w:rPr>
          <w:szCs w:val="22"/>
          <w:lang w:val="lv-LV"/>
        </w:rPr>
        <w:t>3</w:t>
      </w:r>
      <w:r w:rsidRPr="00A97F5C">
        <w:rPr>
          <w:szCs w:val="22"/>
          <w:lang w:val="lv-LV"/>
        </w:rPr>
        <w:t xml:space="preserve">.3. apakšpunktu “Kontrindikācijas” un </w:t>
      </w:r>
      <w:r w:rsidR="00287705">
        <w:rPr>
          <w:szCs w:val="22"/>
          <w:lang w:val="lv-LV"/>
        </w:rPr>
        <w:t>3</w:t>
      </w:r>
      <w:r w:rsidRPr="00A97F5C">
        <w:rPr>
          <w:szCs w:val="22"/>
          <w:lang w:val="lv-LV"/>
        </w:rPr>
        <w:t>.5. apakšpunktu “Īpaši piesardzības pasākumi lietošanā”) un citu imūnsistēmu nomācošu līdzekļu vienlaicīgai l</w:t>
      </w:r>
      <w:r w:rsidRPr="008A2B19">
        <w:rPr>
          <w:szCs w:val="22"/>
          <w:lang w:val="lv-LV"/>
        </w:rPr>
        <w:t xml:space="preserve">ietošanai (skatīt </w:t>
      </w:r>
      <w:r w:rsidR="00287705">
        <w:rPr>
          <w:szCs w:val="22"/>
          <w:lang w:val="lv-LV"/>
        </w:rPr>
        <w:t>3</w:t>
      </w:r>
      <w:r w:rsidRPr="008A2B19">
        <w:rPr>
          <w:szCs w:val="22"/>
          <w:lang w:val="lv-LV"/>
        </w:rPr>
        <w:t>.5. apakšpunktu “Īpaši piesardzības pasākumi lietošanā”).</w:t>
      </w:r>
    </w:p>
    <w:p w14:paraId="459FF045" w14:textId="77777777" w:rsidR="00A778CF" w:rsidRPr="001F34F2" w:rsidRDefault="00A778CF" w:rsidP="00813D47">
      <w:pPr>
        <w:tabs>
          <w:tab w:val="clear" w:pos="567"/>
        </w:tabs>
        <w:spacing w:line="240" w:lineRule="auto"/>
        <w:rPr>
          <w:color w:val="000000"/>
          <w:szCs w:val="22"/>
          <w:lang w:val="lv-LV"/>
        </w:rPr>
      </w:pPr>
    </w:p>
    <w:p w14:paraId="23D15A2A" w14:textId="4F002AE4" w:rsidR="00A778CF" w:rsidRPr="001768A0" w:rsidRDefault="0010243F" w:rsidP="00A8006F">
      <w:pPr>
        <w:tabs>
          <w:tab w:val="clear" w:pos="567"/>
        </w:tabs>
        <w:spacing w:line="240" w:lineRule="auto"/>
        <w:ind w:left="567" w:hanging="567"/>
        <w:jc w:val="both"/>
        <w:rPr>
          <w:b/>
          <w:color w:val="000000"/>
          <w:szCs w:val="22"/>
          <w:lang w:val="lv-LV"/>
        </w:rPr>
      </w:pPr>
      <w:r>
        <w:rPr>
          <w:b/>
          <w:color w:val="000000"/>
          <w:szCs w:val="22"/>
          <w:lang w:val="lv-LV"/>
        </w:rPr>
        <w:t>3</w:t>
      </w:r>
      <w:r w:rsidR="00A778CF" w:rsidRPr="001768A0">
        <w:rPr>
          <w:b/>
          <w:color w:val="000000"/>
          <w:szCs w:val="22"/>
          <w:lang w:val="lv-LV"/>
        </w:rPr>
        <w:t>.9</w:t>
      </w:r>
      <w:r w:rsidR="00A778CF" w:rsidRPr="001768A0">
        <w:rPr>
          <w:b/>
          <w:color w:val="000000"/>
          <w:szCs w:val="22"/>
          <w:lang w:val="lv-LV"/>
        </w:rPr>
        <w:tab/>
      </w:r>
      <w:r>
        <w:rPr>
          <w:b/>
          <w:color w:val="000000"/>
          <w:szCs w:val="22"/>
          <w:lang w:val="lv-LV"/>
        </w:rPr>
        <w:t>L</w:t>
      </w:r>
      <w:r w:rsidR="00A778CF" w:rsidRPr="001768A0">
        <w:rPr>
          <w:b/>
          <w:color w:val="000000"/>
          <w:szCs w:val="22"/>
          <w:lang w:val="lv-LV"/>
        </w:rPr>
        <w:t>ietošanas veids</w:t>
      </w:r>
      <w:r>
        <w:rPr>
          <w:b/>
          <w:color w:val="000000"/>
          <w:szCs w:val="22"/>
          <w:lang w:val="lv-LV"/>
        </w:rPr>
        <w:t xml:space="preserve"> un devas</w:t>
      </w:r>
    </w:p>
    <w:p w14:paraId="317CC198" w14:textId="77777777" w:rsidR="00A778CF" w:rsidRPr="00ED0D5B" w:rsidRDefault="00A778CF" w:rsidP="00A97F5C">
      <w:pPr>
        <w:tabs>
          <w:tab w:val="clear" w:pos="567"/>
        </w:tabs>
        <w:spacing w:line="240" w:lineRule="auto"/>
        <w:ind w:left="567" w:hanging="567"/>
        <w:jc w:val="both"/>
        <w:rPr>
          <w:b/>
          <w:color w:val="000000"/>
          <w:szCs w:val="22"/>
          <w:lang w:val="lv-LV"/>
        </w:rPr>
      </w:pPr>
    </w:p>
    <w:p w14:paraId="1A1BB0DF" w14:textId="77777777" w:rsidR="00A778CF" w:rsidRPr="00ED0D5B" w:rsidRDefault="00A778CF" w:rsidP="008A2B19">
      <w:pPr>
        <w:jc w:val="both"/>
        <w:rPr>
          <w:szCs w:val="22"/>
          <w:lang w:val="lv-LV"/>
        </w:rPr>
      </w:pPr>
      <w:r w:rsidRPr="00ED0D5B">
        <w:rPr>
          <w:szCs w:val="22"/>
          <w:lang w:val="lv-LV"/>
        </w:rPr>
        <w:t>Iekšķīgai lietošanai.</w:t>
      </w:r>
    </w:p>
    <w:p w14:paraId="335D2DE2" w14:textId="77777777" w:rsidR="00A778CF" w:rsidRPr="00ED0D5B" w:rsidRDefault="00A778CF" w:rsidP="001F34F2">
      <w:pPr>
        <w:jc w:val="both"/>
        <w:rPr>
          <w:szCs w:val="22"/>
          <w:lang w:val="lv-LV"/>
        </w:rPr>
      </w:pPr>
    </w:p>
    <w:p w14:paraId="18B60CE6" w14:textId="77777777" w:rsidR="00017135" w:rsidRPr="00614D51" w:rsidRDefault="00017135" w:rsidP="001F34F2">
      <w:pPr>
        <w:pStyle w:val="Text"/>
        <w:spacing w:before="0"/>
        <w:rPr>
          <w:rFonts w:ascii="Times New Roman" w:hAnsi="Times New Roman" w:cs="Times New Roman"/>
          <w:lang w:val="lv-LV"/>
        </w:rPr>
      </w:pPr>
      <w:r w:rsidRPr="00614D51">
        <w:rPr>
          <w:rFonts w:ascii="Times New Roman" w:hAnsi="Times New Roman" w:cs="Times New Roman"/>
          <w:lang w:val="lv-LV"/>
        </w:rPr>
        <w:t xml:space="preserve">Pirms ārstēšanas </w:t>
      </w:r>
      <w:r w:rsidR="005723F3">
        <w:rPr>
          <w:rFonts w:ascii="Times New Roman" w:hAnsi="Times New Roman" w:cs="Times New Roman"/>
          <w:lang w:val="lv-LV"/>
        </w:rPr>
        <w:t>uzsākšanas</w:t>
      </w:r>
      <w:r w:rsidRPr="00614D51">
        <w:rPr>
          <w:rFonts w:ascii="Times New Roman" w:hAnsi="Times New Roman" w:cs="Times New Roman"/>
          <w:lang w:val="lv-LV"/>
        </w:rPr>
        <w:t xml:space="preserve"> jānovērtē visas alternatīvās ārstēšanas iespējas.</w:t>
      </w:r>
    </w:p>
    <w:p w14:paraId="1B198635" w14:textId="77777777" w:rsidR="00017135" w:rsidRDefault="00017135" w:rsidP="00614D51">
      <w:pPr>
        <w:jc w:val="both"/>
        <w:rPr>
          <w:sz w:val="24"/>
          <w:szCs w:val="24"/>
          <w:lang w:val="lv-LV"/>
        </w:rPr>
      </w:pPr>
    </w:p>
    <w:p w14:paraId="3D3E7100" w14:textId="26138EDD" w:rsidR="0088333F" w:rsidRPr="003F07B4" w:rsidRDefault="0088333F" w:rsidP="0088333F">
      <w:pPr>
        <w:pStyle w:val="Heading1"/>
        <w:keepNext w:val="0"/>
        <w:numPr>
          <w:ilvl w:val="0"/>
          <w:numId w:val="0"/>
        </w:numPr>
        <w:tabs>
          <w:tab w:val="clear" w:pos="851"/>
        </w:tabs>
        <w:overflowPunct/>
        <w:textAlignment w:val="auto"/>
        <w:rPr>
          <w:rFonts w:ascii="Times New Roman" w:hAnsi="Times New Roman" w:cs="Times New Roman"/>
          <w:b w:val="0"/>
          <w:bCs w:val="0"/>
          <w:caps w:val="0"/>
          <w:sz w:val="22"/>
          <w:szCs w:val="22"/>
          <w:lang w:val="lv-LV"/>
        </w:rPr>
      </w:pPr>
      <w:r w:rsidRPr="003F07B4">
        <w:rPr>
          <w:rFonts w:ascii="Times New Roman" w:hAnsi="Times New Roman" w:cs="Times New Roman"/>
          <w:b w:val="0"/>
          <w:bCs w:val="0"/>
          <w:caps w:val="0"/>
          <w:sz w:val="22"/>
          <w:szCs w:val="22"/>
          <w:lang w:val="lv-LV"/>
        </w:rPr>
        <w:t xml:space="preserve">Pirms lietošanas precīzi jānosaka dzīvnieka </w:t>
      </w:r>
      <w:r w:rsidR="006E02F6">
        <w:rPr>
          <w:rFonts w:ascii="Times New Roman" w:hAnsi="Times New Roman" w:cs="Times New Roman"/>
          <w:b w:val="0"/>
          <w:bCs w:val="0"/>
          <w:caps w:val="0"/>
          <w:sz w:val="22"/>
          <w:szCs w:val="22"/>
          <w:lang w:val="lv-LV"/>
        </w:rPr>
        <w:t xml:space="preserve">ķermeņa </w:t>
      </w:r>
      <w:r w:rsidRPr="003F07B4">
        <w:rPr>
          <w:rFonts w:ascii="Times New Roman" w:hAnsi="Times New Roman" w:cs="Times New Roman"/>
          <w:b w:val="0"/>
          <w:bCs w:val="0"/>
          <w:caps w:val="0"/>
          <w:sz w:val="22"/>
          <w:szCs w:val="22"/>
          <w:lang w:val="lv-LV"/>
        </w:rPr>
        <w:t xml:space="preserve">svars. </w:t>
      </w:r>
    </w:p>
    <w:p w14:paraId="1F81ED5C" w14:textId="77777777" w:rsidR="0088333F" w:rsidRPr="00614D51" w:rsidRDefault="0088333F" w:rsidP="00614D51">
      <w:pPr>
        <w:jc w:val="both"/>
        <w:rPr>
          <w:sz w:val="24"/>
          <w:szCs w:val="24"/>
          <w:lang w:val="lv-LV"/>
        </w:rPr>
      </w:pPr>
    </w:p>
    <w:p w14:paraId="567BAC86" w14:textId="77777777" w:rsidR="00017135" w:rsidRPr="00A30293" w:rsidRDefault="00017135" w:rsidP="00813D47">
      <w:pPr>
        <w:spacing w:line="240" w:lineRule="auto"/>
        <w:rPr>
          <w:szCs w:val="22"/>
          <w:lang w:val="lv-LV"/>
        </w:rPr>
      </w:pPr>
      <w:r w:rsidRPr="00614D51">
        <w:rPr>
          <w:b/>
          <w:szCs w:val="22"/>
          <w:u w:val="single"/>
          <w:lang w:val="lv-LV"/>
        </w:rPr>
        <w:t>Suņi:</w:t>
      </w:r>
    </w:p>
    <w:p w14:paraId="68BD3F11" w14:textId="77777777" w:rsidR="0047476E" w:rsidRDefault="0047476E" w:rsidP="00813D47">
      <w:pPr>
        <w:rPr>
          <w:szCs w:val="22"/>
          <w:lang w:val="lv-LV"/>
        </w:rPr>
      </w:pPr>
    </w:p>
    <w:p w14:paraId="6196832B" w14:textId="0C396195" w:rsidR="00A778CF" w:rsidRPr="00831F39" w:rsidRDefault="00A778CF" w:rsidP="00813D47">
      <w:pPr>
        <w:rPr>
          <w:szCs w:val="22"/>
          <w:lang w:val="lv-LV"/>
        </w:rPr>
      </w:pPr>
      <w:r w:rsidRPr="00BF22B5">
        <w:rPr>
          <w:szCs w:val="22"/>
          <w:lang w:val="lv-LV"/>
        </w:rPr>
        <w:t xml:space="preserve">Ieteicamā ciklosporīna deva ir 5 mg/kg </w:t>
      </w:r>
      <w:r w:rsidRPr="005B461F">
        <w:rPr>
          <w:szCs w:val="22"/>
          <w:lang w:val="lv-LV"/>
        </w:rPr>
        <w:t xml:space="preserve">ķermeņa svara (0,05 ml šķīduma iekšķīgai lietošanai uz kg ķermeņa svara), un sākumā tas jālieto katru dienu. Vēlāk </w:t>
      </w:r>
      <w:r w:rsidR="004A2910" w:rsidRPr="00831F39">
        <w:rPr>
          <w:szCs w:val="22"/>
          <w:lang w:val="lv-LV"/>
        </w:rPr>
        <w:t>lietošanas biežum</w:t>
      </w:r>
      <w:r w:rsidR="004A2910">
        <w:rPr>
          <w:szCs w:val="22"/>
          <w:lang w:val="lv-LV"/>
        </w:rPr>
        <w:t>u</w:t>
      </w:r>
      <w:r w:rsidR="004A2910" w:rsidRPr="00831F39">
        <w:rPr>
          <w:szCs w:val="22"/>
          <w:lang w:val="lv-LV"/>
        </w:rPr>
        <w:t xml:space="preserve"> samazināt</w:t>
      </w:r>
      <w:r w:rsidR="004A2910">
        <w:rPr>
          <w:szCs w:val="22"/>
          <w:lang w:val="lv-LV"/>
        </w:rPr>
        <w:t>,</w:t>
      </w:r>
      <w:r w:rsidR="004A2910" w:rsidRPr="005B461F">
        <w:rPr>
          <w:szCs w:val="22"/>
          <w:lang w:val="lv-LV"/>
        </w:rPr>
        <w:t xml:space="preserve"> </w:t>
      </w:r>
      <w:r w:rsidRPr="005B461F">
        <w:rPr>
          <w:szCs w:val="22"/>
          <w:lang w:val="lv-LV"/>
        </w:rPr>
        <w:t>atkarībā</w:t>
      </w:r>
      <w:r w:rsidRPr="00831F39">
        <w:rPr>
          <w:szCs w:val="22"/>
          <w:lang w:val="lv-LV"/>
        </w:rPr>
        <w:t xml:space="preserve"> no atbildes reakcijas.</w:t>
      </w:r>
    </w:p>
    <w:p w14:paraId="6632F770" w14:textId="77777777" w:rsidR="00EA3A55" w:rsidRPr="00831F39" w:rsidRDefault="00EA3A55" w:rsidP="00813D47">
      <w:pPr>
        <w:rPr>
          <w:szCs w:val="22"/>
          <w:lang w:val="lv-LV"/>
        </w:rPr>
      </w:pPr>
    </w:p>
    <w:p w14:paraId="4C4B7654" w14:textId="1FDAE4B0" w:rsidR="00EA3A55" w:rsidRPr="00614D51" w:rsidRDefault="00EA3A55" w:rsidP="00813D47">
      <w:pPr>
        <w:pStyle w:val="Text"/>
        <w:spacing w:before="0"/>
        <w:jc w:val="left"/>
        <w:rPr>
          <w:rFonts w:ascii="Times New Roman" w:hAnsi="Times New Roman" w:cs="Times New Roman"/>
          <w:lang w:val="lv-LV"/>
        </w:rPr>
      </w:pPr>
      <w:r w:rsidRPr="00831F39">
        <w:rPr>
          <w:rFonts w:ascii="Times New Roman" w:hAnsi="Times New Roman" w:cs="Times New Roman"/>
          <w:lang w:val="lv-LV"/>
        </w:rPr>
        <w:t xml:space="preserve">Sākumā </w:t>
      </w:r>
      <w:r w:rsidR="0010243F">
        <w:rPr>
          <w:rFonts w:ascii="Times New Roman" w:hAnsi="Times New Roman" w:cs="Times New Roman"/>
          <w:lang w:val="lv-LV"/>
        </w:rPr>
        <w:t xml:space="preserve">veterinārās </w:t>
      </w:r>
      <w:r w:rsidRPr="00831F39">
        <w:rPr>
          <w:rFonts w:ascii="Times New Roman" w:hAnsi="Times New Roman" w:cs="Times New Roman"/>
          <w:lang w:val="lv-LV"/>
        </w:rPr>
        <w:t>zāles jālieto katru dienu, līdz ir vērojams apmierinošs klīniskais uzlabojums.</w:t>
      </w:r>
      <w:r w:rsidRPr="00614D51">
        <w:rPr>
          <w:rFonts w:ascii="Times New Roman" w:hAnsi="Times New Roman" w:cs="Times New Roman"/>
          <w:lang w:val="lv-LV"/>
        </w:rPr>
        <w:t xml:space="preserve"> </w:t>
      </w:r>
      <w:r w:rsidRPr="00BF22B5">
        <w:rPr>
          <w:rFonts w:ascii="Times New Roman" w:hAnsi="Times New Roman" w:cs="Times New Roman"/>
          <w:lang w:val="lv-LV"/>
        </w:rPr>
        <w:t>Parasti tas notiks 4–8 nedēļu laikā.</w:t>
      </w:r>
      <w:r w:rsidRPr="00614D51">
        <w:rPr>
          <w:rFonts w:ascii="Times New Roman" w:hAnsi="Times New Roman" w:cs="Times New Roman"/>
          <w:lang w:val="lv-LV"/>
        </w:rPr>
        <w:t xml:space="preserve"> </w:t>
      </w:r>
      <w:r w:rsidRPr="00BF22B5">
        <w:rPr>
          <w:rFonts w:ascii="Times New Roman" w:hAnsi="Times New Roman" w:cs="Times New Roman"/>
          <w:lang w:val="lv-LV"/>
        </w:rPr>
        <w:t>Ja pirmo 8 nedēļu laikā nav vērojams uzlabojums, ārstēšana jāpārtrauc.</w:t>
      </w:r>
    </w:p>
    <w:p w14:paraId="06074AE9" w14:textId="77777777" w:rsidR="00EA3A55" w:rsidRPr="00614D51" w:rsidRDefault="00EA3A55" w:rsidP="00813D47">
      <w:pPr>
        <w:tabs>
          <w:tab w:val="clear" w:pos="567"/>
        </w:tabs>
        <w:spacing w:line="240" w:lineRule="auto"/>
        <w:rPr>
          <w:sz w:val="24"/>
          <w:szCs w:val="24"/>
          <w:lang w:val="lv-LV"/>
        </w:rPr>
      </w:pPr>
    </w:p>
    <w:p w14:paraId="60D190AE" w14:textId="14639C28" w:rsidR="00EA3A55" w:rsidRPr="00614D51" w:rsidRDefault="00EA3A55" w:rsidP="00813D47">
      <w:pPr>
        <w:pStyle w:val="Text"/>
        <w:spacing w:before="0"/>
        <w:jc w:val="left"/>
        <w:rPr>
          <w:rFonts w:ascii="Times New Roman" w:hAnsi="Times New Roman" w:cs="Times New Roman"/>
          <w:lang w:val="lv-LV"/>
        </w:rPr>
      </w:pPr>
      <w:r w:rsidRPr="00BF22B5">
        <w:rPr>
          <w:rFonts w:ascii="Times New Roman" w:hAnsi="Times New Roman" w:cs="Times New Roman"/>
          <w:lang w:val="lv-LV"/>
        </w:rPr>
        <w:t xml:space="preserve">Kad atopiskā dermatīta klīniskās pazīmes tiek apmierinoši kontrolētas, </w:t>
      </w:r>
      <w:r w:rsidR="007C526E">
        <w:rPr>
          <w:rFonts w:ascii="Times New Roman" w:hAnsi="Times New Roman" w:cs="Times New Roman"/>
          <w:lang w:val="lv-LV"/>
        </w:rPr>
        <w:t xml:space="preserve">veterinārās </w:t>
      </w:r>
      <w:r w:rsidRPr="00BF22B5">
        <w:rPr>
          <w:rFonts w:ascii="Times New Roman" w:hAnsi="Times New Roman" w:cs="Times New Roman"/>
          <w:lang w:val="lv-LV"/>
        </w:rPr>
        <w:t>zāles var turpināt lietot katru otro dienu.</w:t>
      </w:r>
      <w:r w:rsidRPr="00614D51">
        <w:rPr>
          <w:rFonts w:ascii="Times New Roman" w:hAnsi="Times New Roman" w:cs="Times New Roman"/>
          <w:lang w:val="lv-LV"/>
        </w:rPr>
        <w:t xml:space="preserve"> </w:t>
      </w:r>
      <w:r w:rsidRPr="00BF22B5">
        <w:rPr>
          <w:rFonts w:ascii="Times New Roman" w:hAnsi="Times New Roman" w:cs="Times New Roman"/>
          <w:lang w:val="lv-LV"/>
        </w:rPr>
        <w:t>Veterinārārstam regulāri jānovērtē klīniskais stāvoklis un,</w:t>
      </w:r>
      <w:r w:rsidRPr="005B461F">
        <w:rPr>
          <w:rFonts w:ascii="Times New Roman" w:hAnsi="Times New Roman" w:cs="Times New Roman"/>
          <w:lang w:val="lv-LV"/>
        </w:rPr>
        <w:t xml:space="preserve"> atkarībā no panāktās klīniskās atbildes reakcijas, jākoriģē zāļu lietošanas biežums.</w:t>
      </w:r>
      <w:r w:rsidRPr="00614D51">
        <w:rPr>
          <w:rFonts w:ascii="Times New Roman" w:hAnsi="Times New Roman" w:cs="Times New Roman"/>
          <w:lang w:val="lv-LV"/>
        </w:rPr>
        <w:t xml:space="preserve"> </w:t>
      </w:r>
    </w:p>
    <w:p w14:paraId="62A83A5A" w14:textId="77777777" w:rsidR="00EA3A55" w:rsidRPr="00614D51" w:rsidRDefault="00EA3A55" w:rsidP="00813D47">
      <w:pPr>
        <w:tabs>
          <w:tab w:val="clear" w:pos="567"/>
        </w:tabs>
        <w:autoSpaceDE w:val="0"/>
        <w:autoSpaceDN w:val="0"/>
        <w:adjustRightInd w:val="0"/>
        <w:spacing w:line="240" w:lineRule="auto"/>
        <w:rPr>
          <w:szCs w:val="22"/>
          <w:lang w:val="lv-LV"/>
        </w:rPr>
      </w:pPr>
      <w:r w:rsidRPr="00831F39">
        <w:rPr>
          <w:szCs w:val="22"/>
          <w:lang w:val="lv-LV"/>
        </w:rPr>
        <w:t>Dažos gadījumos, kad klīniskās pazīmes tiek kontrolētas, lietojot zāles katru otro dienu, veterinārārsts var izlemt lietot zāles reizi 3 vai 4 dienās.</w:t>
      </w:r>
      <w:r w:rsidRPr="00614D51">
        <w:rPr>
          <w:szCs w:val="22"/>
          <w:lang w:val="lv-LV"/>
        </w:rPr>
        <w:t xml:space="preserve"> </w:t>
      </w:r>
      <w:r w:rsidRPr="00831F39">
        <w:rPr>
          <w:szCs w:val="22"/>
          <w:lang w:val="lv-LV"/>
        </w:rPr>
        <w:t>Jāizmanto mazākais efektīvais zāļu lietošanas biežums, lai saglabātu klīnisko pazīmju remisiju.</w:t>
      </w:r>
    </w:p>
    <w:p w14:paraId="6AD3720C" w14:textId="77777777" w:rsidR="00EA3A55" w:rsidRPr="00614D51" w:rsidRDefault="00EA3A55" w:rsidP="00813D47">
      <w:pPr>
        <w:pStyle w:val="Text"/>
        <w:spacing w:before="0"/>
        <w:jc w:val="left"/>
        <w:rPr>
          <w:rFonts w:ascii="Times New Roman" w:hAnsi="Times New Roman" w:cs="Times New Roman"/>
          <w:lang w:val="lv-LV"/>
        </w:rPr>
      </w:pPr>
    </w:p>
    <w:p w14:paraId="4CCB3104" w14:textId="77777777" w:rsidR="00EA3A55" w:rsidRPr="00614D51" w:rsidRDefault="00EA3A55" w:rsidP="00813D47">
      <w:pPr>
        <w:pStyle w:val="Text"/>
        <w:spacing w:before="0"/>
        <w:jc w:val="left"/>
        <w:rPr>
          <w:rFonts w:ascii="Times New Roman" w:hAnsi="Times New Roman" w:cs="Times New Roman"/>
          <w:lang w:val="lv-LV"/>
        </w:rPr>
      </w:pPr>
      <w:r w:rsidRPr="00831F39">
        <w:rPr>
          <w:rFonts w:ascii="Times New Roman" w:hAnsi="Times New Roman" w:cs="Times New Roman"/>
          <w:lang w:val="lv-LV"/>
        </w:rPr>
        <w:t>Regulāri atkārtoti jānovērtē pacientu stāvoklis un jāpārskata alternatīvas ārstēšanas iespējas.</w:t>
      </w:r>
      <w:r w:rsidRPr="00614D51">
        <w:rPr>
          <w:rFonts w:ascii="Times New Roman" w:hAnsi="Times New Roman" w:cs="Times New Roman"/>
          <w:lang w:val="lv-LV"/>
        </w:rPr>
        <w:t xml:space="preserve"> </w:t>
      </w:r>
      <w:r w:rsidRPr="00BD53DF">
        <w:rPr>
          <w:rFonts w:ascii="Times New Roman" w:hAnsi="Times New Roman" w:cs="Times New Roman"/>
          <w:lang w:val="lv-LV"/>
        </w:rPr>
        <w:t xml:space="preserve">Pirms devu lietošanas intervāla samazināšanas var apsvērt iespēju izmantot papildterapiju (piem., </w:t>
      </w:r>
      <w:r w:rsidR="001F34F2">
        <w:rPr>
          <w:rFonts w:ascii="Times New Roman" w:hAnsi="Times New Roman" w:cs="Times New Roman"/>
          <w:lang w:val="lv-LV"/>
        </w:rPr>
        <w:t>ārstnieciskos</w:t>
      </w:r>
      <w:r w:rsidRPr="00BD53DF">
        <w:rPr>
          <w:rFonts w:ascii="Times New Roman" w:hAnsi="Times New Roman" w:cs="Times New Roman"/>
          <w:lang w:val="lv-LV"/>
        </w:rPr>
        <w:t xml:space="preserve"> šampūnus, taukskābes).</w:t>
      </w:r>
      <w:r w:rsidRPr="00614D51">
        <w:rPr>
          <w:rFonts w:ascii="Times New Roman" w:hAnsi="Times New Roman" w:cs="Times New Roman"/>
          <w:lang w:val="lv-LV"/>
        </w:rPr>
        <w:t xml:space="preserve"> </w:t>
      </w:r>
    </w:p>
    <w:p w14:paraId="2A244DA2" w14:textId="77777777" w:rsidR="00EA3A55" w:rsidRPr="00614D51" w:rsidRDefault="00EA3A55" w:rsidP="00813D47">
      <w:pPr>
        <w:autoSpaceDE w:val="0"/>
        <w:autoSpaceDN w:val="0"/>
        <w:adjustRightInd w:val="0"/>
        <w:spacing w:line="240" w:lineRule="auto"/>
        <w:rPr>
          <w:szCs w:val="22"/>
          <w:lang w:val="lv-LV"/>
        </w:rPr>
      </w:pPr>
      <w:r w:rsidRPr="007233E8">
        <w:rPr>
          <w:szCs w:val="22"/>
          <w:lang w:val="lv-LV"/>
        </w:rPr>
        <w:t>Ārstēšanas ilgums jāpielāgo atkarībā no atbildes reakcijas uz ārstēšanu.</w:t>
      </w:r>
      <w:r w:rsidRPr="00614D51">
        <w:rPr>
          <w:szCs w:val="22"/>
          <w:lang w:val="lv-LV"/>
        </w:rPr>
        <w:t xml:space="preserve"> </w:t>
      </w:r>
      <w:r w:rsidRPr="002655FB">
        <w:rPr>
          <w:szCs w:val="22"/>
          <w:lang w:val="lv-LV"/>
        </w:rPr>
        <w:t>Ja klīniskās pazīmes tiek kontrolētas, ārstēšanu var pārtraukt.</w:t>
      </w:r>
      <w:r w:rsidRPr="00614D51">
        <w:rPr>
          <w:szCs w:val="22"/>
          <w:lang w:val="lv-LV"/>
        </w:rPr>
        <w:t xml:space="preserve"> </w:t>
      </w:r>
      <w:r w:rsidRPr="004A0A41">
        <w:rPr>
          <w:szCs w:val="22"/>
          <w:lang w:val="lv-LV"/>
        </w:rPr>
        <w:t>Ja klīniskās pazīmes atjaunojas, ārstēšanu var a</w:t>
      </w:r>
      <w:r w:rsidRPr="0015693C">
        <w:rPr>
          <w:szCs w:val="22"/>
          <w:lang w:val="lv-LV"/>
        </w:rPr>
        <w:t>tsākt, lietojot zāles katru dienu, un noteiktos gadījumos var būt nepieciešami atkārtoti ārstēšanas kursi.</w:t>
      </w:r>
    </w:p>
    <w:p w14:paraId="4DC2F7E6" w14:textId="77777777" w:rsidR="00EA3A55" w:rsidRPr="00614D51" w:rsidRDefault="00EA3A55" w:rsidP="00813D47">
      <w:pPr>
        <w:rPr>
          <w:szCs w:val="22"/>
          <w:lang w:val="lv-LV"/>
        </w:rPr>
      </w:pPr>
    </w:p>
    <w:p w14:paraId="4BAD074C" w14:textId="77777777" w:rsidR="00861BD0" w:rsidRDefault="00A778CF" w:rsidP="00614D51">
      <w:pPr>
        <w:spacing w:line="240" w:lineRule="auto"/>
        <w:jc w:val="both"/>
        <w:rPr>
          <w:b/>
          <w:szCs w:val="22"/>
          <w:u w:val="single"/>
          <w:lang w:val="lv-LV"/>
        </w:rPr>
      </w:pPr>
      <w:r w:rsidRPr="00813D47">
        <w:rPr>
          <w:b/>
          <w:szCs w:val="22"/>
          <w:u w:val="single"/>
          <w:lang w:val="lv-LV"/>
        </w:rPr>
        <w:t>D</w:t>
      </w:r>
      <w:r w:rsidR="006506D2" w:rsidRPr="00813D47">
        <w:rPr>
          <w:b/>
          <w:szCs w:val="22"/>
          <w:u w:val="single"/>
          <w:lang w:val="lv-LV"/>
        </w:rPr>
        <w:t>evas</w:t>
      </w:r>
      <w:r w:rsidR="00EA3A55" w:rsidRPr="00813D47">
        <w:rPr>
          <w:b/>
          <w:szCs w:val="22"/>
          <w:u w:val="single"/>
          <w:lang w:val="lv-LV"/>
        </w:rPr>
        <w:t xml:space="preserve"> suņiem</w:t>
      </w:r>
      <w:r w:rsidR="006506D2" w:rsidRPr="00813D47">
        <w:rPr>
          <w:b/>
          <w:szCs w:val="22"/>
          <w:u w:val="single"/>
          <w:lang w:val="lv-LV"/>
        </w:rPr>
        <w:t>:</w:t>
      </w:r>
    </w:p>
    <w:p w14:paraId="1168207B" w14:textId="77777777" w:rsidR="008367D6" w:rsidRDefault="008367D6" w:rsidP="00614D51">
      <w:pPr>
        <w:spacing w:line="240" w:lineRule="auto"/>
        <w:jc w:val="both"/>
        <w:rPr>
          <w:b/>
          <w:szCs w:val="22"/>
          <w:u w:val="single"/>
          <w:lang w:val="lv-LV"/>
        </w:rPr>
      </w:pPr>
    </w:p>
    <w:p w14:paraId="467E2D23" w14:textId="7EBA62A4" w:rsidR="00F77ADE" w:rsidRDefault="00F77ADE" w:rsidP="00614D51">
      <w:pPr>
        <w:spacing w:line="240" w:lineRule="auto"/>
        <w:jc w:val="both"/>
        <w:rPr>
          <w:szCs w:val="22"/>
          <w:lang w:val="lv-LV"/>
        </w:rPr>
      </w:pPr>
      <w:r w:rsidRPr="00932E54">
        <w:rPr>
          <w:szCs w:val="22"/>
          <w:lang w:val="lv-LV"/>
        </w:rPr>
        <w:t>Standarta devā 5 mg/kg</w:t>
      </w:r>
    </w:p>
    <w:p w14:paraId="3FDC3EEA" w14:textId="77777777" w:rsidR="00B468C1" w:rsidRDefault="00B468C1" w:rsidP="00614D51">
      <w:pPr>
        <w:spacing w:line="240" w:lineRule="auto"/>
        <w:jc w:val="both"/>
        <w:rPr>
          <w:szCs w:val="22"/>
          <w:lang w:val="lv-LV"/>
        </w:rPr>
      </w:pPr>
    </w:p>
    <w:tbl>
      <w:tblPr>
        <w:tblW w:w="6767" w:type="dxa"/>
        <w:tblCellSpacing w:w="0" w:type="dxa"/>
        <w:tblInd w:w="80" w:type="dxa"/>
        <w:tblCellMar>
          <w:left w:w="0" w:type="dxa"/>
          <w:right w:w="0" w:type="dxa"/>
        </w:tblCellMar>
        <w:tblLook w:val="04A0" w:firstRow="1" w:lastRow="0" w:firstColumn="1" w:lastColumn="0" w:noHBand="0" w:noVBand="1"/>
      </w:tblPr>
      <w:tblGrid>
        <w:gridCol w:w="1317"/>
        <w:gridCol w:w="623"/>
        <w:gridCol w:w="515"/>
        <w:gridCol w:w="623"/>
        <w:gridCol w:w="515"/>
        <w:gridCol w:w="623"/>
        <w:gridCol w:w="515"/>
        <w:gridCol w:w="623"/>
        <w:gridCol w:w="515"/>
        <w:gridCol w:w="623"/>
        <w:gridCol w:w="515"/>
      </w:tblGrid>
      <w:tr w:rsidR="00B468C1" w:rsidRPr="00A8757A" w14:paraId="16AC5F6E" w14:textId="77777777" w:rsidTr="00B468C1">
        <w:trPr>
          <w:trHeight w:val="630"/>
          <w:tblCellSpacing w:w="0" w:type="dxa"/>
        </w:trPr>
        <w:tc>
          <w:tcPr>
            <w:tcW w:w="127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4B1E598" w14:textId="49B26561" w:rsidR="00B468C1" w:rsidRPr="00D064B1" w:rsidRDefault="00B468C1" w:rsidP="00B468C1">
            <w:pPr>
              <w:spacing w:line="240" w:lineRule="auto"/>
              <w:rPr>
                <w:color w:val="000000"/>
                <w:szCs w:val="22"/>
              </w:rPr>
            </w:pPr>
            <w:r w:rsidRPr="00D064B1">
              <w:rPr>
                <w:b/>
                <w:szCs w:val="22"/>
                <w:lang w:val="lv-LV"/>
              </w:rPr>
              <w:t>Svars (kg)</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47C1D761" w14:textId="77777777" w:rsidR="00B468C1" w:rsidRPr="00D064B1" w:rsidRDefault="00B468C1" w:rsidP="00B468C1">
            <w:pPr>
              <w:spacing w:line="240" w:lineRule="auto"/>
              <w:rPr>
                <w:color w:val="000000"/>
                <w:szCs w:val="22"/>
              </w:rPr>
            </w:pPr>
            <w:r w:rsidRPr="00D10D30">
              <w:rPr>
                <w:b/>
                <w:bCs/>
                <w:color w:val="000000"/>
                <w:szCs w:val="22"/>
                <w:lang w:eastAsia="en-IE"/>
              </w:rPr>
              <w:t> </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27071F0" w14:textId="77777777" w:rsidR="00B468C1" w:rsidRPr="00D064B1" w:rsidRDefault="00B468C1" w:rsidP="00B468C1">
            <w:pPr>
              <w:spacing w:line="240" w:lineRule="auto"/>
              <w:rPr>
                <w:color w:val="000000"/>
                <w:szCs w:val="22"/>
              </w:rPr>
            </w:pPr>
            <w:r w:rsidRPr="00D10D30">
              <w:rPr>
                <w:b/>
                <w:bCs/>
                <w:color w:val="000000"/>
                <w:szCs w:val="22"/>
                <w:lang w:eastAsia="en-IE"/>
              </w:rPr>
              <w:t>2</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5ECFEBE3" w14:textId="77777777" w:rsidR="00B468C1" w:rsidRPr="00D064B1" w:rsidRDefault="00B468C1" w:rsidP="00B468C1">
            <w:pPr>
              <w:spacing w:line="240" w:lineRule="auto"/>
              <w:rPr>
                <w:color w:val="000000"/>
                <w:szCs w:val="22"/>
              </w:rPr>
            </w:pPr>
            <w:r w:rsidRPr="00D10D30">
              <w:rPr>
                <w:b/>
                <w:bCs/>
                <w:color w:val="000000"/>
                <w:szCs w:val="22"/>
                <w:lang w:eastAsia="en-IE"/>
              </w:rPr>
              <w:t>3</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69994C4A" w14:textId="77777777" w:rsidR="00B468C1" w:rsidRPr="00D064B1" w:rsidRDefault="00B468C1" w:rsidP="00B468C1">
            <w:pPr>
              <w:spacing w:line="240" w:lineRule="auto"/>
              <w:rPr>
                <w:color w:val="000000"/>
                <w:szCs w:val="22"/>
              </w:rPr>
            </w:pPr>
            <w:r w:rsidRPr="00D10D30">
              <w:rPr>
                <w:b/>
                <w:bCs/>
                <w:color w:val="000000"/>
                <w:szCs w:val="22"/>
                <w:lang w:eastAsia="en-IE"/>
              </w:rPr>
              <w:t>4</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9109125" w14:textId="77777777" w:rsidR="00B468C1" w:rsidRPr="00D064B1" w:rsidRDefault="00B468C1" w:rsidP="00B468C1">
            <w:pPr>
              <w:spacing w:line="240" w:lineRule="auto"/>
              <w:rPr>
                <w:color w:val="000000"/>
                <w:szCs w:val="22"/>
              </w:rPr>
            </w:pPr>
            <w:r w:rsidRPr="00D10D30">
              <w:rPr>
                <w:b/>
                <w:bCs/>
                <w:color w:val="000000"/>
                <w:szCs w:val="22"/>
                <w:lang w:eastAsia="en-IE"/>
              </w:rPr>
              <w:t>5</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4B9CFF40" w14:textId="77777777" w:rsidR="00B468C1" w:rsidRPr="00D064B1" w:rsidRDefault="00B468C1" w:rsidP="00B468C1">
            <w:pPr>
              <w:spacing w:line="240" w:lineRule="auto"/>
              <w:rPr>
                <w:color w:val="000000"/>
                <w:szCs w:val="22"/>
              </w:rPr>
            </w:pPr>
            <w:r w:rsidRPr="00D10D30">
              <w:rPr>
                <w:b/>
                <w:bCs/>
                <w:color w:val="000000"/>
                <w:szCs w:val="22"/>
                <w:lang w:eastAsia="en-IE"/>
              </w:rPr>
              <w:t>6</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60F906AD" w14:textId="77777777" w:rsidR="00B468C1" w:rsidRPr="00D064B1" w:rsidRDefault="00B468C1" w:rsidP="00B468C1">
            <w:pPr>
              <w:spacing w:line="240" w:lineRule="auto"/>
              <w:rPr>
                <w:color w:val="000000"/>
                <w:szCs w:val="22"/>
              </w:rPr>
            </w:pPr>
            <w:r w:rsidRPr="00D10D30">
              <w:rPr>
                <w:b/>
                <w:bCs/>
                <w:color w:val="000000"/>
                <w:szCs w:val="22"/>
                <w:lang w:eastAsia="en-IE"/>
              </w:rPr>
              <w:t>7</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4C81FF2D" w14:textId="77777777" w:rsidR="00B468C1" w:rsidRPr="00D064B1" w:rsidRDefault="00B468C1" w:rsidP="00B468C1">
            <w:pPr>
              <w:spacing w:line="240" w:lineRule="auto"/>
              <w:rPr>
                <w:color w:val="000000"/>
                <w:szCs w:val="22"/>
              </w:rPr>
            </w:pPr>
            <w:r w:rsidRPr="00D10D30">
              <w:rPr>
                <w:b/>
                <w:bCs/>
                <w:color w:val="000000"/>
                <w:szCs w:val="22"/>
                <w:lang w:eastAsia="en-IE"/>
              </w:rPr>
              <w:t>8</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2274381" w14:textId="77777777" w:rsidR="00B468C1" w:rsidRPr="00D064B1" w:rsidRDefault="00B468C1" w:rsidP="00B468C1">
            <w:pPr>
              <w:spacing w:line="240" w:lineRule="auto"/>
              <w:rPr>
                <w:color w:val="000000"/>
                <w:szCs w:val="22"/>
              </w:rPr>
            </w:pPr>
            <w:r w:rsidRPr="00D10D30">
              <w:rPr>
                <w:b/>
                <w:bCs/>
                <w:color w:val="000000"/>
                <w:szCs w:val="22"/>
                <w:lang w:eastAsia="en-IE"/>
              </w:rPr>
              <w:t>9</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275583C2" w14:textId="77777777" w:rsidR="00B468C1" w:rsidRPr="00D064B1" w:rsidRDefault="00B468C1" w:rsidP="00B468C1">
            <w:pPr>
              <w:spacing w:line="240" w:lineRule="auto"/>
              <w:rPr>
                <w:color w:val="000000"/>
                <w:szCs w:val="22"/>
              </w:rPr>
            </w:pPr>
            <w:r w:rsidRPr="00D10D30">
              <w:rPr>
                <w:b/>
                <w:bCs/>
                <w:color w:val="000000"/>
                <w:szCs w:val="22"/>
                <w:lang w:eastAsia="en-IE"/>
              </w:rPr>
              <w:t>10</w:t>
            </w:r>
          </w:p>
        </w:tc>
      </w:tr>
      <w:tr w:rsidR="00B468C1" w:rsidRPr="00A8757A" w14:paraId="391CF2F5" w14:textId="77777777" w:rsidTr="00B468C1">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DD5AA0B" w14:textId="5346E831" w:rsidR="00B468C1" w:rsidRPr="00D064B1" w:rsidRDefault="00B468C1" w:rsidP="00B468C1">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E952D8" w14:textId="77777777" w:rsidR="00B468C1" w:rsidRPr="00D064B1" w:rsidRDefault="00B468C1" w:rsidP="00B468C1">
            <w:pPr>
              <w:spacing w:line="240" w:lineRule="auto"/>
              <w:rPr>
                <w:color w:val="000000"/>
                <w:szCs w:val="22"/>
              </w:rPr>
            </w:pPr>
            <w:r w:rsidRPr="00D10D30">
              <w:rPr>
                <w:color w:val="000000"/>
                <w:szCs w:val="22"/>
                <w:lang w:eastAsia="en-IE"/>
              </w:rPr>
              <w:t> </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A1C0334" w14:textId="77777777" w:rsidR="00B468C1" w:rsidRPr="00D064B1" w:rsidRDefault="00B468C1" w:rsidP="00B468C1">
            <w:pPr>
              <w:spacing w:line="240" w:lineRule="auto"/>
              <w:rPr>
                <w:color w:val="000000"/>
                <w:szCs w:val="22"/>
              </w:rPr>
            </w:pPr>
            <w:r w:rsidRPr="00D10D30">
              <w:rPr>
                <w:color w:val="000000"/>
                <w:szCs w:val="22"/>
                <w:lang w:eastAsia="en-IE"/>
              </w:rPr>
              <w:t>0.1</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FB3E0D2" w14:textId="77777777" w:rsidR="00B468C1" w:rsidRPr="00D064B1" w:rsidRDefault="00B468C1" w:rsidP="00B468C1">
            <w:pPr>
              <w:spacing w:line="240" w:lineRule="auto"/>
              <w:rPr>
                <w:color w:val="000000"/>
                <w:szCs w:val="22"/>
              </w:rPr>
            </w:pPr>
            <w:r w:rsidRPr="00D10D30">
              <w:rPr>
                <w:color w:val="000000"/>
                <w:szCs w:val="22"/>
                <w:lang w:eastAsia="en-IE"/>
              </w:rPr>
              <w:t>0.15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C4A697" w14:textId="77777777" w:rsidR="00B468C1" w:rsidRPr="00D064B1" w:rsidRDefault="00B468C1" w:rsidP="00B468C1">
            <w:pPr>
              <w:spacing w:line="240" w:lineRule="auto"/>
              <w:rPr>
                <w:color w:val="000000"/>
                <w:szCs w:val="22"/>
              </w:rPr>
            </w:pPr>
            <w:r w:rsidRPr="00D10D30">
              <w:rPr>
                <w:color w:val="000000"/>
                <w:szCs w:val="22"/>
                <w:lang w:eastAsia="en-IE"/>
              </w:rPr>
              <w:t>0.2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D37C194" w14:textId="77777777" w:rsidR="00B468C1" w:rsidRPr="00D064B1" w:rsidRDefault="00B468C1" w:rsidP="00B468C1">
            <w:pPr>
              <w:spacing w:line="240" w:lineRule="auto"/>
              <w:rPr>
                <w:color w:val="000000"/>
                <w:szCs w:val="22"/>
              </w:rPr>
            </w:pPr>
            <w:r w:rsidRPr="00D10D30">
              <w:rPr>
                <w:color w:val="000000"/>
                <w:szCs w:val="22"/>
                <w:lang w:eastAsia="en-IE"/>
              </w:rPr>
              <w:t>0.25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F0A12A0" w14:textId="77777777" w:rsidR="00B468C1" w:rsidRPr="00D064B1" w:rsidRDefault="00B468C1" w:rsidP="00B468C1">
            <w:pPr>
              <w:spacing w:line="240" w:lineRule="auto"/>
              <w:rPr>
                <w:color w:val="000000"/>
                <w:szCs w:val="22"/>
              </w:rPr>
            </w:pPr>
            <w:r w:rsidRPr="00D10D30">
              <w:rPr>
                <w:color w:val="000000"/>
                <w:szCs w:val="22"/>
                <w:lang w:eastAsia="en-IE"/>
              </w:rPr>
              <w:t>0.3</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0793F05" w14:textId="77777777" w:rsidR="00B468C1" w:rsidRPr="00D064B1" w:rsidRDefault="00B468C1" w:rsidP="00B468C1">
            <w:pPr>
              <w:spacing w:line="240" w:lineRule="auto"/>
              <w:rPr>
                <w:color w:val="000000"/>
                <w:szCs w:val="22"/>
              </w:rPr>
            </w:pPr>
            <w:r w:rsidRPr="00D10D30">
              <w:rPr>
                <w:color w:val="000000"/>
                <w:szCs w:val="22"/>
                <w:lang w:eastAsia="en-IE"/>
              </w:rPr>
              <w:t>0.35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67373D1" w14:textId="77777777" w:rsidR="00B468C1" w:rsidRPr="00D064B1" w:rsidRDefault="00B468C1" w:rsidP="00B468C1">
            <w:pPr>
              <w:spacing w:line="240" w:lineRule="auto"/>
              <w:rPr>
                <w:color w:val="000000"/>
                <w:szCs w:val="22"/>
              </w:rPr>
            </w:pPr>
            <w:r w:rsidRPr="00D10D30">
              <w:rPr>
                <w:color w:val="000000"/>
                <w:szCs w:val="22"/>
                <w:lang w:eastAsia="en-IE"/>
              </w:rPr>
              <w:t>0.4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62ED9F8" w14:textId="77777777" w:rsidR="00B468C1" w:rsidRPr="00D064B1" w:rsidRDefault="00B468C1" w:rsidP="00B468C1">
            <w:pPr>
              <w:spacing w:line="240" w:lineRule="auto"/>
              <w:rPr>
                <w:color w:val="000000"/>
                <w:szCs w:val="22"/>
              </w:rPr>
            </w:pPr>
            <w:r w:rsidRPr="00D10D30">
              <w:rPr>
                <w:color w:val="000000"/>
                <w:szCs w:val="22"/>
                <w:lang w:eastAsia="en-IE"/>
              </w:rPr>
              <w:t>0.45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E6CA5AE" w14:textId="77777777" w:rsidR="00B468C1" w:rsidRPr="00D064B1" w:rsidRDefault="00B468C1" w:rsidP="00B468C1">
            <w:pPr>
              <w:spacing w:line="240" w:lineRule="auto"/>
              <w:rPr>
                <w:color w:val="000000"/>
                <w:szCs w:val="22"/>
              </w:rPr>
            </w:pPr>
            <w:r w:rsidRPr="00D10D30">
              <w:rPr>
                <w:color w:val="000000"/>
                <w:szCs w:val="22"/>
                <w:lang w:eastAsia="en-IE"/>
              </w:rPr>
              <w:t>0.5</w:t>
            </w:r>
          </w:p>
        </w:tc>
      </w:tr>
      <w:tr w:rsidR="00B468C1" w:rsidRPr="00A8757A" w14:paraId="0E4C93A4" w14:textId="77777777" w:rsidTr="00B468C1">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6A16650" w14:textId="5B3C5EF2" w:rsidR="00B468C1" w:rsidRPr="00D064B1" w:rsidRDefault="00B468C1" w:rsidP="00B468C1">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8DEE594" w14:textId="77777777" w:rsidR="00B468C1" w:rsidRPr="00D064B1" w:rsidRDefault="00B468C1" w:rsidP="00B468C1">
            <w:pPr>
              <w:spacing w:line="240" w:lineRule="auto"/>
              <w:rPr>
                <w:color w:val="000000"/>
                <w:szCs w:val="22"/>
              </w:rPr>
            </w:pPr>
            <w:r w:rsidRPr="00D10D30">
              <w:rPr>
                <w:b/>
                <w:bCs/>
                <w:color w:val="000000"/>
                <w:szCs w:val="22"/>
                <w:lang w:eastAsia="en-IE"/>
              </w:rPr>
              <w:t>11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A1A226D" w14:textId="77777777" w:rsidR="00B468C1" w:rsidRPr="00D064B1" w:rsidRDefault="00B468C1" w:rsidP="00B468C1">
            <w:pPr>
              <w:spacing w:line="240" w:lineRule="auto"/>
              <w:rPr>
                <w:color w:val="000000"/>
                <w:szCs w:val="22"/>
              </w:rPr>
            </w:pPr>
            <w:r w:rsidRPr="00D10D30">
              <w:rPr>
                <w:b/>
                <w:bCs/>
                <w:color w:val="000000"/>
                <w:szCs w:val="22"/>
                <w:lang w:eastAsia="en-IE"/>
              </w:rPr>
              <w:t>12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7A78A44" w14:textId="77777777" w:rsidR="00B468C1" w:rsidRPr="00D064B1" w:rsidRDefault="00B468C1" w:rsidP="00B468C1">
            <w:pPr>
              <w:spacing w:line="240" w:lineRule="auto"/>
              <w:rPr>
                <w:color w:val="000000"/>
                <w:szCs w:val="22"/>
              </w:rPr>
            </w:pPr>
            <w:r w:rsidRPr="00D10D30">
              <w:rPr>
                <w:b/>
                <w:bCs/>
                <w:color w:val="000000"/>
                <w:szCs w:val="22"/>
                <w:lang w:eastAsia="en-IE"/>
              </w:rPr>
              <w:t>13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16FFDF1" w14:textId="77777777" w:rsidR="00B468C1" w:rsidRPr="00D064B1" w:rsidRDefault="00B468C1" w:rsidP="00B468C1">
            <w:pPr>
              <w:spacing w:line="240" w:lineRule="auto"/>
              <w:rPr>
                <w:color w:val="000000"/>
                <w:szCs w:val="22"/>
              </w:rPr>
            </w:pPr>
            <w:r w:rsidRPr="00D10D30">
              <w:rPr>
                <w:b/>
                <w:bCs/>
                <w:color w:val="000000"/>
                <w:szCs w:val="22"/>
                <w:lang w:eastAsia="en-IE"/>
              </w:rPr>
              <w:t>14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06DB29D" w14:textId="77777777" w:rsidR="00B468C1" w:rsidRPr="00D064B1" w:rsidRDefault="00B468C1" w:rsidP="00B468C1">
            <w:pPr>
              <w:spacing w:line="240" w:lineRule="auto"/>
              <w:rPr>
                <w:color w:val="000000"/>
                <w:szCs w:val="22"/>
              </w:rPr>
            </w:pPr>
            <w:r w:rsidRPr="00D10D30">
              <w:rPr>
                <w:b/>
                <w:bCs/>
                <w:color w:val="000000"/>
                <w:szCs w:val="22"/>
                <w:lang w:eastAsia="en-IE"/>
              </w:rPr>
              <w:t>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B69DD04" w14:textId="77777777" w:rsidR="00B468C1" w:rsidRPr="00D064B1" w:rsidRDefault="00B468C1" w:rsidP="00B468C1">
            <w:pPr>
              <w:spacing w:line="240" w:lineRule="auto"/>
              <w:rPr>
                <w:color w:val="000000"/>
                <w:szCs w:val="22"/>
              </w:rPr>
            </w:pPr>
            <w:r w:rsidRPr="00D10D30">
              <w:rPr>
                <w:b/>
                <w:bCs/>
                <w:color w:val="000000"/>
                <w:szCs w:val="22"/>
                <w:lang w:eastAsia="en-IE"/>
              </w:rPr>
              <w:t>16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750D433" w14:textId="77777777" w:rsidR="00B468C1" w:rsidRPr="00D064B1" w:rsidRDefault="00B468C1" w:rsidP="00B468C1">
            <w:pPr>
              <w:spacing w:line="240" w:lineRule="auto"/>
              <w:rPr>
                <w:color w:val="000000"/>
                <w:szCs w:val="22"/>
              </w:rPr>
            </w:pPr>
            <w:r w:rsidRPr="00D10D30">
              <w:rPr>
                <w:b/>
                <w:bCs/>
                <w:color w:val="000000"/>
                <w:szCs w:val="22"/>
                <w:lang w:eastAsia="en-IE"/>
              </w:rPr>
              <w:t>17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E951AA" w14:textId="77777777" w:rsidR="00B468C1" w:rsidRPr="00D064B1" w:rsidRDefault="00B468C1" w:rsidP="00B468C1">
            <w:pPr>
              <w:spacing w:line="240" w:lineRule="auto"/>
              <w:rPr>
                <w:color w:val="000000"/>
                <w:szCs w:val="22"/>
              </w:rPr>
            </w:pPr>
            <w:r w:rsidRPr="00D10D30">
              <w:rPr>
                <w:b/>
                <w:bCs/>
                <w:color w:val="000000"/>
                <w:szCs w:val="22"/>
                <w:lang w:eastAsia="en-IE"/>
              </w:rPr>
              <w:t>18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BEEB5E3" w14:textId="77777777" w:rsidR="00B468C1" w:rsidRPr="00D064B1" w:rsidRDefault="00B468C1" w:rsidP="00B468C1">
            <w:pPr>
              <w:spacing w:line="240" w:lineRule="auto"/>
              <w:rPr>
                <w:color w:val="000000"/>
                <w:szCs w:val="22"/>
              </w:rPr>
            </w:pPr>
            <w:r w:rsidRPr="00D10D30">
              <w:rPr>
                <w:b/>
                <w:bCs/>
                <w:color w:val="000000"/>
                <w:szCs w:val="22"/>
                <w:lang w:eastAsia="en-IE"/>
              </w:rPr>
              <w:t>19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C471BF" w14:textId="77777777" w:rsidR="00B468C1" w:rsidRPr="00D064B1" w:rsidRDefault="00B468C1" w:rsidP="00B468C1">
            <w:pPr>
              <w:spacing w:line="240" w:lineRule="auto"/>
              <w:rPr>
                <w:color w:val="000000"/>
                <w:szCs w:val="22"/>
              </w:rPr>
            </w:pPr>
            <w:r w:rsidRPr="00D10D30">
              <w:rPr>
                <w:b/>
                <w:bCs/>
                <w:color w:val="000000"/>
                <w:szCs w:val="22"/>
                <w:lang w:eastAsia="en-IE"/>
              </w:rPr>
              <w:t>20</w:t>
            </w:r>
          </w:p>
        </w:tc>
      </w:tr>
      <w:tr w:rsidR="00B468C1" w:rsidRPr="00A8757A" w14:paraId="17E87609" w14:textId="77777777" w:rsidTr="00B468C1">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AC8B998" w14:textId="780A5CC3" w:rsidR="00B468C1" w:rsidRPr="00D064B1" w:rsidRDefault="00B468C1" w:rsidP="00B468C1">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184CCD7" w14:textId="77777777" w:rsidR="00B468C1" w:rsidRPr="00D064B1" w:rsidRDefault="00B468C1" w:rsidP="00B468C1">
            <w:pPr>
              <w:spacing w:line="240" w:lineRule="auto"/>
              <w:rPr>
                <w:color w:val="000000"/>
                <w:szCs w:val="22"/>
              </w:rPr>
            </w:pPr>
            <w:r w:rsidRPr="00D10D30">
              <w:rPr>
                <w:color w:val="000000"/>
                <w:szCs w:val="22"/>
                <w:lang w:eastAsia="en-IE"/>
              </w:rPr>
              <w:t>0.55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B33F08" w14:textId="77777777" w:rsidR="00B468C1" w:rsidRPr="00D064B1" w:rsidRDefault="00B468C1" w:rsidP="00B468C1">
            <w:pPr>
              <w:spacing w:line="240" w:lineRule="auto"/>
              <w:rPr>
                <w:color w:val="000000"/>
                <w:szCs w:val="22"/>
              </w:rPr>
            </w:pPr>
            <w:r w:rsidRPr="00D10D30">
              <w:rPr>
                <w:color w:val="000000"/>
                <w:szCs w:val="22"/>
                <w:lang w:eastAsia="en-IE"/>
              </w:rPr>
              <w:t>0.6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D85D12E" w14:textId="77777777" w:rsidR="00B468C1" w:rsidRPr="00D064B1" w:rsidRDefault="00B468C1" w:rsidP="00B468C1">
            <w:pPr>
              <w:spacing w:line="240" w:lineRule="auto"/>
              <w:rPr>
                <w:color w:val="000000"/>
                <w:szCs w:val="22"/>
              </w:rPr>
            </w:pPr>
            <w:r w:rsidRPr="00D10D30">
              <w:rPr>
                <w:color w:val="000000"/>
                <w:szCs w:val="22"/>
                <w:lang w:eastAsia="en-IE"/>
              </w:rPr>
              <w:t>0.65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B678D2" w14:textId="77777777" w:rsidR="00B468C1" w:rsidRPr="00D064B1" w:rsidRDefault="00B468C1" w:rsidP="00B468C1">
            <w:pPr>
              <w:spacing w:line="240" w:lineRule="auto"/>
              <w:rPr>
                <w:color w:val="000000"/>
                <w:szCs w:val="22"/>
              </w:rPr>
            </w:pPr>
            <w:r w:rsidRPr="00D10D30">
              <w:rPr>
                <w:color w:val="000000"/>
                <w:szCs w:val="22"/>
                <w:lang w:eastAsia="en-IE"/>
              </w:rPr>
              <w:t>0.7</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0460973" w14:textId="77777777" w:rsidR="00B468C1" w:rsidRPr="00D064B1" w:rsidRDefault="00B468C1" w:rsidP="00B468C1">
            <w:pPr>
              <w:spacing w:line="240" w:lineRule="auto"/>
              <w:rPr>
                <w:color w:val="000000"/>
                <w:szCs w:val="22"/>
              </w:rPr>
            </w:pPr>
            <w:r w:rsidRPr="00D10D30">
              <w:rPr>
                <w:color w:val="000000"/>
                <w:szCs w:val="22"/>
                <w:lang w:eastAsia="en-IE"/>
              </w:rPr>
              <w:t>0.75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9E54F9B" w14:textId="77777777" w:rsidR="00B468C1" w:rsidRPr="00D064B1" w:rsidRDefault="00B468C1" w:rsidP="00B468C1">
            <w:pPr>
              <w:spacing w:line="240" w:lineRule="auto"/>
              <w:rPr>
                <w:color w:val="000000"/>
                <w:szCs w:val="22"/>
              </w:rPr>
            </w:pPr>
            <w:r w:rsidRPr="00D10D30">
              <w:rPr>
                <w:color w:val="000000"/>
                <w:szCs w:val="22"/>
                <w:lang w:eastAsia="en-IE"/>
              </w:rPr>
              <w:t>0.8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D2BA415" w14:textId="77777777" w:rsidR="00B468C1" w:rsidRPr="00D064B1" w:rsidRDefault="00B468C1" w:rsidP="00B468C1">
            <w:pPr>
              <w:spacing w:line="240" w:lineRule="auto"/>
              <w:rPr>
                <w:color w:val="000000"/>
                <w:szCs w:val="22"/>
              </w:rPr>
            </w:pPr>
            <w:r w:rsidRPr="00D10D30">
              <w:rPr>
                <w:color w:val="000000"/>
                <w:szCs w:val="22"/>
                <w:lang w:eastAsia="en-IE"/>
              </w:rPr>
              <w:t>0.85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E428B00" w14:textId="77777777" w:rsidR="00B468C1" w:rsidRPr="00D064B1" w:rsidRDefault="00B468C1" w:rsidP="00B468C1">
            <w:pPr>
              <w:spacing w:line="240" w:lineRule="auto"/>
              <w:rPr>
                <w:color w:val="000000"/>
                <w:szCs w:val="22"/>
              </w:rPr>
            </w:pPr>
            <w:r w:rsidRPr="00D10D30">
              <w:rPr>
                <w:color w:val="000000"/>
                <w:szCs w:val="22"/>
                <w:lang w:eastAsia="en-IE"/>
              </w:rPr>
              <w:t>0.9</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9DB62E1" w14:textId="77777777" w:rsidR="00B468C1" w:rsidRPr="00D064B1" w:rsidRDefault="00B468C1" w:rsidP="00B468C1">
            <w:pPr>
              <w:spacing w:line="240" w:lineRule="auto"/>
              <w:rPr>
                <w:color w:val="000000"/>
                <w:szCs w:val="22"/>
              </w:rPr>
            </w:pPr>
            <w:r w:rsidRPr="00D10D30">
              <w:rPr>
                <w:color w:val="000000"/>
                <w:szCs w:val="22"/>
                <w:lang w:eastAsia="en-IE"/>
              </w:rPr>
              <w:t>0.95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06D3073" w14:textId="77777777" w:rsidR="00B468C1" w:rsidRPr="00D064B1" w:rsidRDefault="00B468C1" w:rsidP="00B468C1">
            <w:pPr>
              <w:spacing w:line="240" w:lineRule="auto"/>
              <w:rPr>
                <w:color w:val="000000"/>
                <w:szCs w:val="22"/>
              </w:rPr>
            </w:pPr>
            <w:r w:rsidRPr="00D10D30">
              <w:rPr>
                <w:color w:val="000000"/>
                <w:szCs w:val="22"/>
                <w:lang w:eastAsia="en-IE"/>
              </w:rPr>
              <w:t>1</w:t>
            </w:r>
          </w:p>
        </w:tc>
      </w:tr>
      <w:tr w:rsidR="00B468C1" w:rsidRPr="00A8757A" w14:paraId="50E485B0" w14:textId="77777777" w:rsidTr="00B468C1">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C04EAF8" w14:textId="7045B755" w:rsidR="00B468C1" w:rsidRPr="00D064B1" w:rsidRDefault="00B468C1" w:rsidP="00B468C1">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3B712AB" w14:textId="77777777" w:rsidR="00B468C1" w:rsidRPr="00D064B1" w:rsidRDefault="00B468C1" w:rsidP="00B468C1">
            <w:pPr>
              <w:spacing w:line="240" w:lineRule="auto"/>
              <w:rPr>
                <w:color w:val="000000"/>
                <w:szCs w:val="22"/>
              </w:rPr>
            </w:pPr>
            <w:r w:rsidRPr="00D10D30">
              <w:rPr>
                <w:b/>
                <w:bCs/>
                <w:color w:val="000000"/>
                <w:szCs w:val="22"/>
                <w:lang w:eastAsia="en-IE"/>
              </w:rPr>
              <w:t>21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1541D83" w14:textId="77777777" w:rsidR="00B468C1" w:rsidRPr="00D064B1" w:rsidRDefault="00B468C1" w:rsidP="00B468C1">
            <w:pPr>
              <w:spacing w:line="240" w:lineRule="auto"/>
              <w:rPr>
                <w:color w:val="000000"/>
                <w:szCs w:val="22"/>
              </w:rPr>
            </w:pPr>
            <w:r w:rsidRPr="00D10D30">
              <w:rPr>
                <w:b/>
                <w:bCs/>
                <w:color w:val="000000"/>
                <w:szCs w:val="22"/>
                <w:lang w:eastAsia="en-IE"/>
              </w:rPr>
              <w:t>22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2FCF9F1" w14:textId="77777777" w:rsidR="00B468C1" w:rsidRPr="00D064B1" w:rsidRDefault="00B468C1" w:rsidP="00B468C1">
            <w:pPr>
              <w:spacing w:line="240" w:lineRule="auto"/>
              <w:rPr>
                <w:color w:val="000000"/>
                <w:szCs w:val="22"/>
              </w:rPr>
            </w:pPr>
            <w:r w:rsidRPr="00D10D30">
              <w:rPr>
                <w:b/>
                <w:bCs/>
                <w:color w:val="000000"/>
                <w:szCs w:val="22"/>
                <w:lang w:eastAsia="en-IE"/>
              </w:rPr>
              <w:t>23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0D53BD" w14:textId="77777777" w:rsidR="00B468C1" w:rsidRPr="00D064B1" w:rsidRDefault="00B468C1" w:rsidP="00B468C1">
            <w:pPr>
              <w:spacing w:line="240" w:lineRule="auto"/>
              <w:rPr>
                <w:color w:val="000000"/>
                <w:szCs w:val="22"/>
              </w:rPr>
            </w:pPr>
            <w:r w:rsidRPr="00D10D30">
              <w:rPr>
                <w:b/>
                <w:bCs/>
                <w:color w:val="000000"/>
                <w:szCs w:val="22"/>
                <w:lang w:eastAsia="en-IE"/>
              </w:rPr>
              <w:t>24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052548C" w14:textId="77777777" w:rsidR="00B468C1" w:rsidRPr="00D064B1" w:rsidRDefault="00B468C1" w:rsidP="00B468C1">
            <w:pPr>
              <w:spacing w:line="240" w:lineRule="auto"/>
              <w:rPr>
                <w:color w:val="000000"/>
                <w:szCs w:val="22"/>
              </w:rPr>
            </w:pPr>
            <w:r w:rsidRPr="00D10D30">
              <w:rPr>
                <w:b/>
                <w:bCs/>
                <w:color w:val="000000"/>
                <w:szCs w:val="22"/>
                <w:lang w:eastAsia="en-IE"/>
              </w:rPr>
              <w:t>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182655D" w14:textId="77777777" w:rsidR="00B468C1" w:rsidRPr="00D064B1" w:rsidRDefault="00B468C1" w:rsidP="00B468C1">
            <w:pPr>
              <w:spacing w:line="240" w:lineRule="auto"/>
              <w:rPr>
                <w:color w:val="000000"/>
                <w:szCs w:val="22"/>
              </w:rPr>
            </w:pPr>
            <w:r w:rsidRPr="00D10D30">
              <w:rPr>
                <w:b/>
                <w:bCs/>
                <w:color w:val="000000"/>
                <w:szCs w:val="22"/>
                <w:lang w:eastAsia="en-IE"/>
              </w:rPr>
              <w:t>26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27766D7" w14:textId="77777777" w:rsidR="00B468C1" w:rsidRPr="00D064B1" w:rsidRDefault="00B468C1" w:rsidP="00B468C1">
            <w:pPr>
              <w:spacing w:line="240" w:lineRule="auto"/>
              <w:rPr>
                <w:color w:val="000000"/>
                <w:szCs w:val="22"/>
              </w:rPr>
            </w:pPr>
            <w:r w:rsidRPr="00D10D30">
              <w:rPr>
                <w:b/>
                <w:bCs/>
                <w:color w:val="000000"/>
                <w:szCs w:val="22"/>
                <w:lang w:eastAsia="en-IE"/>
              </w:rPr>
              <w:t>27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9B13FF0" w14:textId="77777777" w:rsidR="00B468C1" w:rsidRPr="00D064B1" w:rsidRDefault="00B468C1" w:rsidP="00B468C1">
            <w:pPr>
              <w:spacing w:line="240" w:lineRule="auto"/>
              <w:rPr>
                <w:color w:val="000000"/>
                <w:szCs w:val="22"/>
              </w:rPr>
            </w:pPr>
            <w:r w:rsidRPr="00D10D30">
              <w:rPr>
                <w:b/>
                <w:bCs/>
                <w:color w:val="000000"/>
                <w:szCs w:val="22"/>
                <w:lang w:eastAsia="en-IE"/>
              </w:rPr>
              <w:t>28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FEEC183" w14:textId="77777777" w:rsidR="00B468C1" w:rsidRPr="00D064B1" w:rsidRDefault="00B468C1" w:rsidP="00B468C1">
            <w:pPr>
              <w:spacing w:line="240" w:lineRule="auto"/>
              <w:rPr>
                <w:color w:val="000000"/>
                <w:szCs w:val="22"/>
              </w:rPr>
            </w:pPr>
            <w:r w:rsidRPr="00D10D30">
              <w:rPr>
                <w:b/>
                <w:bCs/>
                <w:color w:val="000000"/>
                <w:szCs w:val="22"/>
                <w:lang w:eastAsia="en-IE"/>
              </w:rPr>
              <w:t>29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582AAF0" w14:textId="77777777" w:rsidR="00B468C1" w:rsidRPr="00D064B1" w:rsidRDefault="00B468C1" w:rsidP="00B468C1">
            <w:pPr>
              <w:spacing w:line="240" w:lineRule="auto"/>
              <w:rPr>
                <w:color w:val="000000"/>
                <w:szCs w:val="22"/>
              </w:rPr>
            </w:pPr>
            <w:r w:rsidRPr="00D10D30">
              <w:rPr>
                <w:b/>
                <w:bCs/>
                <w:color w:val="000000"/>
                <w:szCs w:val="22"/>
                <w:lang w:eastAsia="en-IE"/>
              </w:rPr>
              <w:t>30</w:t>
            </w:r>
          </w:p>
        </w:tc>
      </w:tr>
      <w:tr w:rsidR="00B468C1" w:rsidRPr="00A8757A" w14:paraId="27E25D5A" w14:textId="77777777" w:rsidTr="00B468C1">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9E99C3C" w14:textId="369299B6" w:rsidR="00B468C1" w:rsidRPr="00D064B1" w:rsidRDefault="00B468C1" w:rsidP="00B468C1">
            <w:pPr>
              <w:spacing w:line="240" w:lineRule="auto"/>
              <w:rPr>
                <w:color w:val="000000"/>
                <w:szCs w:val="22"/>
              </w:rPr>
            </w:pPr>
            <w:r w:rsidRPr="00D064B1">
              <w:rPr>
                <w:szCs w:val="22"/>
                <w:lang w:val="lv-LV"/>
              </w:rPr>
              <w:lastRenderedPageBreak/>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1B87D5" w14:textId="77777777" w:rsidR="00B468C1" w:rsidRPr="00D064B1" w:rsidRDefault="00B468C1" w:rsidP="00B468C1">
            <w:pPr>
              <w:spacing w:line="240" w:lineRule="auto"/>
              <w:rPr>
                <w:color w:val="000000"/>
                <w:szCs w:val="22"/>
              </w:rPr>
            </w:pPr>
            <w:r w:rsidRPr="00D10D30">
              <w:rPr>
                <w:color w:val="000000"/>
                <w:szCs w:val="22"/>
                <w:lang w:eastAsia="en-IE"/>
              </w:rPr>
              <w:t>1.05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536CEA5" w14:textId="77777777" w:rsidR="00B468C1" w:rsidRPr="00D064B1" w:rsidRDefault="00B468C1" w:rsidP="00B468C1">
            <w:pPr>
              <w:spacing w:line="240" w:lineRule="auto"/>
              <w:rPr>
                <w:color w:val="000000"/>
                <w:szCs w:val="22"/>
              </w:rPr>
            </w:pPr>
            <w:r w:rsidRPr="00D10D30">
              <w:rPr>
                <w:color w:val="000000"/>
                <w:szCs w:val="22"/>
                <w:lang w:eastAsia="en-IE"/>
              </w:rPr>
              <w:t>1.1</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A268BC" w14:textId="77777777" w:rsidR="00B468C1" w:rsidRPr="00D064B1" w:rsidRDefault="00B468C1" w:rsidP="00B468C1">
            <w:pPr>
              <w:spacing w:line="240" w:lineRule="auto"/>
              <w:rPr>
                <w:color w:val="000000"/>
                <w:szCs w:val="22"/>
              </w:rPr>
            </w:pPr>
            <w:r w:rsidRPr="00D10D30">
              <w:rPr>
                <w:color w:val="000000"/>
                <w:szCs w:val="22"/>
                <w:lang w:eastAsia="en-IE"/>
              </w:rPr>
              <w:t>1.15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B98B123" w14:textId="77777777" w:rsidR="00B468C1" w:rsidRPr="00D064B1" w:rsidRDefault="00B468C1" w:rsidP="00B468C1">
            <w:pPr>
              <w:spacing w:line="240" w:lineRule="auto"/>
              <w:rPr>
                <w:color w:val="000000"/>
                <w:szCs w:val="22"/>
              </w:rPr>
            </w:pPr>
            <w:r w:rsidRPr="00D10D30">
              <w:rPr>
                <w:color w:val="000000"/>
                <w:szCs w:val="22"/>
                <w:lang w:eastAsia="en-IE"/>
              </w:rPr>
              <w:t>1.2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D07870" w14:textId="77777777" w:rsidR="00B468C1" w:rsidRPr="00D064B1" w:rsidRDefault="00B468C1" w:rsidP="00B468C1">
            <w:pPr>
              <w:spacing w:line="240" w:lineRule="auto"/>
              <w:rPr>
                <w:color w:val="000000"/>
                <w:szCs w:val="22"/>
              </w:rPr>
            </w:pPr>
            <w:r w:rsidRPr="00D10D30">
              <w:rPr>
                <w:color w:val="000000"/>
                <w:szCs w:val="22"/>
                <w:lang w:eastAsia="en-IE"/>
              </w:rPr>
              <w:t>1.25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7A929BD" w14:textId="77777777" w:rsidR="00B468C1" w:rsidRPr="00D064B1" w:rsidRDefault="00B468C1" w:rsidP="00B468C1">
            <w:pPr>
              <w:spacing w:line="240" w:lineRule="auto"/>
              <w:rPr>
                <w:color w:val="000000"/>
                <w:szCs w:val="22"/>
              </w:rPr>
            </w:pPr>
            <w:r w:rsidRPr="00D10D30">
              <w:rPr>
                <w:color w:val="000000"/>
                <w:szCs w:val="22"/>
                <w:lang w:eastAsia="en-IE"/>
              </w:rPr>
              <w:t>1.3</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FB33BAF" w14:textId="77777777" w:rsidR="00B468C1" w:rsidRPr="00D064B1" w:rsidRDefault="00B468C1" w:rsidP="00B468C1">
            <w:pPr>
              <w:spacing w:line="240" w:lineRule="auto"/>
              <w:rPr>
                <w:color w:val="000000"/>
                <w:szCs w:val="22"/>
              </w:rPr>
            </w:pPr>
            <w:r w:rsidRPr="00D10D30">
              <w:rPr>
                <w:color w:val="000000"/>
                <w:szCs w:val="22"/>
                <w:lang w:eastAsia="en-IE"/>
              </w:rPr>
              <w:t>1.35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A058484" w14:textId="77777777" w:rsidR="00B468C1" w:rsidRPr="00D064B1" w:rsidRDefault="00B468C1" w:rsidP="00B468C1">
            <w:pPr>
              <w:spacing w:line="240" w:lineRule="auto"/>
              <w:rPr>
                <w:color w:val="000000"/>
                <w:szCs w:val="22"/>
              </w:rPr>
            </w:pPr>
            <w:r w:rsidRPr="00D10D30">
              <w:rPr>
                <w:color w:val="000000"/>
                <w:szCs w:val="22"/>
                <w:lang w:eastAsia="en-IE"/>
              </w:rPr>
              <w:t>1.4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0B96A90" w14:textId="77777777" w:rsidR="00B468C1" w:rsidRPr="00D064B1" w:rsidRDefault="00B468C1" w:rsidP="00B468C1">
            <w:pPr>
              <w:spacing w:line="240" w:lineRule="auto"/>
              <w:rPr>
                <w:color w:val="000000"/>
                <w:szCs w:val="22"/>
              </w:rPr>
            </w:pPr>
            <w:r w:rsidRPr="00D10D30">
              <w:rPr>
                <w:color w:val="000000"/>
                <w:szCs w:val="22"/>
                <w:lang w:eastAsia="en-IE"/>
              </w:rPr>
              <w:t>1.45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439C90A" w14:textId="77777777" w:rsidR="00B468C1" w:rsidRPr="00D064B1" w:rsidRDefault="00B468C1" w:rsidP="00B468C1">
            <w:pPr>
              <w:spacing w:line="240" w:lineRule="auto"/>
              <w:rPr>
                <w:color w:val="000000"/>
                <w:szCs w:val="22"/>
              </w:rPr>
            </w:pPr>
            <w:r w:rsidRPr="00D10D30">
              <w:rPr>
                <w:color w:val="000000"/>
                <w:szCs w:val="22"/>
                <w:lang w:eastAsia="en-IE"/>
              </w:rPr>
              <w:t>1.5</w:t>
            </w:r>
          </w:p>
        </w:tc>
      </w:tr>
      <w:tr w:rsidR="00B468C1" w:rsidRPr="00A8757A" w14:paraId="0EE384DE" w14:textId="77777777" w:rsidTr="00B468C1">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223FB92" w14:textId="496FC1CC" w:rsidR="00B468C1" w:rsidRPr="00D064B1" w:rsidRDefault="00B468C1" w:rsidP="00B468C1">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976DA85" w14:textId="77777777" w:rsidR="00B468C1" w:rsidRPr="00D064B1" w:rsidRDefault="00B468C1" w:rsidP="00B468C1">
            <w:pPr>
              <w:spacing w:line="240" w:lineRule="auto"/>
              <w:rPr>
                <w:color w:val="000000"/>
                <w:szCs w:val="22"/>
              </w:rPr>
            </w:pPr>
            <w:r w:rsidRPr="00D10D30">
              <w:rPr>
                <w:b/>
                <w:bCs/>
                <w:color w:val="000000"/>
                <w:szCs w:val="22"/>
                <w:lang w:eastAsia="en-IE"/>
              </w:rPr>
              <w:t>31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FA9E8EC" w14:textId="77777777" w:rsidR="00B468C1" w:rsidRPr="00D064B1" w:rsidRDefault="00B468C1" w:rsidP="00B468C1">
            <w:pPr>
              <w:spacing w:line="240" w:lineRule="auto"/>
              <w:rPr>
                <w:color w:val="000000"/>
                <w:szCs w:val="22"/>
              </w:rPr>
            </w:pPr>
            <w:r w:rsidRPr="00D10D30">
              <w:rPr>
                <w:b/>
                <w:bCs/>
                <w:color w:val="000000"/>
                <w:szCs w:val="22"/>
                <w:lang w:eastAsia="en-IE"/>
              </w:rPr>
              <w:t>32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4597FF3" w14:textId="77777777" w:rsidR="00B468C1" w:rsidRPr="00D064B1" w:rsidRDefault="00B468C1" w:rsidP="00B468C1">
            <w:pPr>
              <w:spacing w:line="240" w:lineRule="auto"/>
              <w:rPr>
                <w:color w:val="000000"/>
                <w:szCs w:val="22"/>
              </w:rPr>
            </w:pPr>
            <w:r w:rsidRPr="00D10D30">
              <w:rPr>
                <w:b/>
                <w:bCs/>
                <w:color w:val="000000"/>
                <w:szCs w:val="22"/>
                <w:lang w:eastAsia="en-IE"/>
              </w:rPr>
              <w:t>33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8E5B6E" w14:textId="77777777" w:rsidR="00B468C1" w:rsidRPr="00D064B1" w:rsidRDefault="00B468C1" w:rsidP="00B468C1">
            <w:pPr>
              <w:spacing w:line="240" w:lineRule="auto"/>
              <w:rPr>
                <w:color w:val="000000"/>
                <w:szCs w:val="22"/>
              </w:rPr>
            </w:pPr>
            <w:r w:rsidRPr="00D10D30">
              <w:rPr>
                <w:b/>
                <w:bCs/>
                <w:color w:val="000000"/>
                <w:szCs w:val="22"/>
                <w:lang w:eastAsia="en-IE"/>
              </w:rPr>
              <w:t>34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8564FBF" w14:textId="77777777" w:rsidR="00B468C1" w:rsidRPr="00D064B1" w:rsidRDefault="00B468C1" w:rsidP="00B468C1">
            <w:pPr>
              <w:spacing w:line="240" w:lineRule="auto"/>
              <w:rPr>
                <w:color w:val="000000"/>
                <w:szCs w:val="22"/>
              </w:rPr>
            </w:pPr>
            <w:r w:rsidRPr="00D10D30">
              <w:rPr>
                <w:b/>
                <w:bCs/>
                <w:color w:val="000000"/>
                <w:szCs w:val="22"/>
                <w:lang w:eastAsia="en-IE"/>
              </w:rPr>
              <w:t>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23E227C" w14:textId="77777777" w:rsidR="00B468C1" w:rsidRPr="00D064B1" w:rsidRDefault="00B468C1" w:rsidP="00B468C1">
            <w:pPr>
              <w:spacing w:line="240" w:lineRule="auto"/>
              <w:rPr>
                <w:color w:val="000000"/>
                <w:szCs w:val="22"/>
              </w:rPr>
            </w:pPr>
            <w:r w:rsidRPr="00D10D30">
              <w:rPr>
                <w:b/>
                <w:bCs/>
                <w:color w:val="000000"/>
                <w:szCs w:val="22"/>
                <w:lang w:eastAsia="en-IE"/>
              </w:rPr>
              <w:t>36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4BDCF8F" w14:textId="77777777" w:rsidR="00B468C1" w:rsidRPr="00D064B1" w:rsidRDefault="00B468C1" w:rsidP="00B468C1">
            <w:pPr>
              <w:spacing w:line="240" w:lineRule="auto"/>
              <w:rPr>
                <w:color w:val="000000"/>
                <w:szCs w:val="22"/>
              </w:rPr>
            </w:pPr>
            <w:r w:rsidRPr="00D10D30">
              <w:rPr>
                <w:b/>
                <w:bCs/>
                <w:color w:val="000000"/>
                <w:szCs w:val="22"/>
                <w:lang w:eastAsia="en-IE"/>
              </w:rPr>
              <w:t>37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D052A0" w14:textId="77777777" w:rsidR="00B468C1" w:rsidRPr="00D064B1" w:rsidRDefault="00B468C1" w:rsidP="00B468C1">
            <w:pPr>
              <w:spacing w:line="240" w:lineRule="auto"/>
              <w:rPr>
                <w:color w:val="000000"/>
                <w:szCs w:val="22"/>
              </w:rPr>
            </w:pPr>
            <w:r w:rsidRPr="00D10D30">
              <w:rPr>
                <w:b/>
                <w:bCs/>
                <w:color w:val="000000"/>
                <w:szCs w:val="22"/>
                <w:lang w:eastAsia="en-IE"/>
              </w:rPr>
              <w:t>38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2FEAE5F" w14:textId="77777777" w:rsidR="00B468C1" w:rsidRPr="00D064B1" w:rsidRDefault="00B468C1" w:rsidP="00B468C1">
            <w:pPr>
              <w:spacing w:line="240" w:lineRule="auto"/>
              <w:rPr>
                <w:color w:val="000000"/>
                <w:szCs w:val="22"/>
              </w:rPr>
            </w:pPr>
            <w:r w:rsidRPr="00D10D30">
              <w:rPr>
                <w:b/>
                <w:bCs/>
                <w:color w:val="000000"/>
                <w:szCs w:val="22"/>
                <w:lang w:eastAsia="en-IE"/>
              </w:rPr>
              <w:t>39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746214" w14:textId="77777777" w:rsidR="00B468C1" w:rsidRPr="00D064B1" w:rsidRDefault="00B468C1" w:rsidP="00B468C1">
            <w:pPr>
              <w:spacing w:line="240" w:lineRule="auto"/>
              <w:rPr>
                <w:color w:val="000000"/>
                <w:szCs w:val="22"/>
              </w:rPr>
            </w:pPr>
            <w:r w:rsidRPr="00D10D30">
              <w:rPr>
                <w:b/>
                <w:bCs/>
                <w:color w:val="000000"/>
                <w:szCs w:val="22"/>
                <w:lang w:eastAsia="en-IE"/>
              </w:rPr>
              <w:t>40</w:t>
            </w:r>
          </w:p>
        </w:tc>
      </w:tr>
      <w:tr w:rsidR="00B468C1" w:rsidRPr="00A8757A" w14:paraId="70E68B1F" w14:textId="77777777" w:rsidTr="00B468C1">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96CE5D4" w14:textId="76F23668" w:rsidR="00B468C1" w:rsidRPr="00D064B1" w:rsidRDefault="00B468C1" w:rsidP="00B468C1">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1B9E428" w14:textId="77777777" w:rsidR="00B468C1" w:rsidRPr="00D064B1" w:rsidRDefault="00B468C1" w:rsidP="00B468C1">
            <w:pPr>
              <w:spacing w:line="240" w:lineRule="auto"/>
              <w:rPr>
                <w:color w:val="000000"/>
                <w:szCs w:val="22"/>
              </w:rPr>
            </w:pPr>
            <w:r w:rsidRPr="00D10D30">
              <w:rPr>
                <w:color w:val="000000"/>
                <w:szCs w:val="22"/>
                <w:lang w:eastAsia="en-IE"/>
              </w:rPr>
              <w:t>1.55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372D330" w14:textId="77777777" w:rsidR="00B468C1" w:rsidRPr="00D064B1" w:rsidRDefault="00B468C1" w:rsidP="00B468C1">
            <w:pPr>
              <w:spacing w:line="240" w:lineRule="auto"/>
              <w:rPr>
                <w:color w:val="000000"/>
                <w:szCs w:val="22"/>
              </w:rPr>
            </w:pPr>
            <w:r w:rsidRPr="00D10D30">
              <w:rPr>
                <w:color w:val="000000"/>
                <w:szCs w:val="22"/>
                <w:lang w:eastAsia="en-IE"/>
              </w:rPr>
              <w:t>1.6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71C8744" w14:textId="77777777" w:rsidR="00B468C1" w:rsidRPr="00D064B1" w:rsidRDefault="00B468C1" w:rsidP="00B468C1">
            <w:pPr>
              <w:spacing w:line="240" w:lineRule="auto"/>
              <w:rPr>
                <w:color w:val="000000"/>
                <w:szCs w:val="22"/>
              </w:rPr>
            </w:pPr>
            <w:r w:rsidRPr="00D10D30">
              <w:rPr>
                <w:color w:val="000000"/>
                <w:szCs w:val="22"/>
                <w:lang w:eastAsia="en-IE"/>
              </w:rPr>
              <w:t>1.65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C7E29B3" w14:textId="77777777" w:rsidR="00B468C1" w:rsidRPr="00D064B1" w:rsidRDefault="00B468C1" w:rsidP="00B468C1">
            <w:pPr>
              <w:spacing w:line="240" w:lineRule="auto"/>
              <w:rPr>
                <w:color w:val="000000"/>
                <w:szCs w:val="22"/>
              </w:rPr>
            </w:pPr>
            <w:r w:rsidRPr="00D10D30">
              <w:rPr>
                <w:color w:val="000000"/>
                <w:szCs w:val="22"/>
                <w:lang w:eastAsia="en-IE"/>
              </w:rPr>
              <w:t>1.7</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F128462" w14:textId="77777777" w:rsidR="00B468C1" w:rsidRPr="00D064B1" w:rsidRDefault="00B468C1" w:rsidP="00B468C1">
            <w:pPr>
              <w:spacing w:line="240" w:lineRule="auto"/>
              <w:rPr>
                <w:color w:val="000000"/>
                <w:szCs w:val="22"/>
              </w:rPr>
            </w:pPr>
            <w:r w:rsidRPr="00D10D30">
              <w:rPr>
                <w:color w:val="000000"/>
                <w:szCs w:val="22"/>
                <w:lang w:eastAsia="en-IE"/>
              </w:rPr>
              <w:t>1.75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46D5A9A" w14:textId="77777777" w:rsidR="00B468C1" w:rsidRPr="00D064B1" w:rsidRDefault="00B468C1" w:rsidP="00B468C1">
            <w:pPr>
              <w:spacing w:line="240" w:lineRule="auto"/>
              <w:rPr>
                <w:color w:val="000000"/>
                <w:szCs w:val="22"/>
              </w:rPr>
            </w:pPr>
            <w:r w:rsidRPr="00D10D30">
              <w:rPr>
                <w:color w:val="000000"/>
                <w:szCs w:val="22"/>
                <w:lang w:eastAsia="en-IE"/>
              </w:rPr>
              <w:t>1.8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3985DD" w14:textId="77777777" w:rsidR="00B468C1" w:rsidRPr="00D064B1" w:rsidRDefault="00B468C1" w:rsidP="00B468C1">
            <w:pPr>
              <w:spacing w:line="240" w:lineRule="auto"/>
              <w:rPr>
                <w:color w:val="000000"/>
                <w:szCs w:val="22"/>
              </w:rPr>
            </w:pPr>
            <w:r w:rsidRPr="00D10D30">
              <w:rPr>
                <w:color w:val="000000"/>
                <w:szCs w:val="22"/>
                <w:lang w:eastAsia="en-IE"/>
              </w:rPr>
              <w:t>1.85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3D12070" w14:textId="77777777" w:rsidR="00B468C1" w:rsidRPr="00D064B1" w:rsidRDefault="00B468C1" w:rsidP="00B468C1">
            <w:pPr>
              <w:spacing w:line="240" w:lineRule="auto"/>
              <w:rPr>
                <w:color w:val="000000"/>
                <w:szCs w:val="22"/>
              </w:rPr>
            </w:pPr>
            <w:r w:rsidRPr="00D10D30">
              <w:rPr>
                <w:color w:val="000000"/>
                <w:szCs w:val="22"/>
                <w:lang w:eastAsia="en-IE"/>
              </w:rPr>
              <w:t>1.9</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8D64885" w14:textId="77777777" w:rsidR="00B468C1" w:rsidRPr="00D064B1" w:rsidRDefault="00B468C1" w:rsidP="00B468C1">
            <w:pPr>
              <w:spacing w:line="240" w:lineRule="auto"/>
              <w:rPr>
                <w:color w:val="000000"/>
                <w:szCs w:val="22"/>
              </w:rPr>
            </w:pPr>
            <w:r w:rsidRPr="00D10D30">
              <w:rPr>
                <w:color w:val="000000"/>
                <w:szCs w:val="22"/>
                <w:lang w:eastAsia="en-IE"/>
              </w:rPr>
              <w:t>1.95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A8FC5E" w14:textId="77777777" w:rsidR="00B468C1" w:rsidRPr="00D064B1" w:rsidRDefault="00B468C1" w:rsidP="00B468C1">
            <w:pPr>
              <w:spacing w:line="240" w:lineRule="auto"/>
              <w:rPr>
                <w:color w:val="000000"/>
                <w:szCs w:val="22"/>
              </w:rPr>
            </w:pPr>
            <w:r w:rsidRPr="00D10D30">
              <w:rPr>
                <w:color w:val="000000"/>
                <w:szCs w:val="22"/>
                <w:lang w:eastAsia="en-IE"/>
              </w:rPr>
              <w:t>2</w:t>
            </w:r>
          </w:p>
        </w:tc>
      </w:tr>
      <w:tr w:rsidR="00B468C1" w:rsidRPr="00A8757A" w14:paraId="6CA53E0A" w14:textId="77777777" w:rsidTr="00B468C1">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7741075" w14:textId="6B81C128" w:rsidR="00B468C1" w:rsidRPr="00D064B1" w:rsidRDefault="00B468C1" w:rsidP="00B468C1">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AA83D6F" w14:textId="77777777" w:rsidR="00B468C1" w:rsidRPr="00D064B1" w:rsidRDefault="00B468C1" w:rsidP="00B468C1">
            <w:pPr>
              <w:spacing w:line="240" w:lineRule="auto"/>
              <w:rPr>
                <w:color w:val="000000"/>
                <w:szCs w:val="22"/>
              </w:rPr>
            </w:pPr>
            <w:r w:rsidRPr="00D10D30">
              <w:rPr>
                <w:b/>
                <w:bCs/>
                <w:color w:val="000000"/>
                <w:szCs w:val="22"/>
                <w:lang w:eastAsia="en-IE"/>
              </w:rPr>
              <w:t>41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3499880" w14:textId="77777777" w:rsidR="00B468C1" w:rsidRPr="00D064B1" w:rsidRDefault="00B468C1" w:rsidP="00B468C1">
            <w:pPr>
              <w:spacing w:line="240" w:lineRule="auto"/>
              <w:rPr>
                <w:color w:val="000000"/>
                <w:szCs w:val="22"/>
              </w:rPr>
            </w:pPr>
            <w:r w:rsidRPr="00D10D30">
              <w:rPr>
                <w:b/>
                <w:bCs/>
                <w:color w:val="000000"/>
                <w:szCs w:val="22"/>
                <w:lang w:eastAsia="en-IE"/>
              </w:rPr>
              <w:t>42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96C43C8" w14:textId="77777777" w:rsidR="00B468C1" w:rsidRPr="00D064B1" w:rsidRDefault="00B468C1" w:rsidP="00B468C1">
            <w:pPr>
              <w:spacing w:line="240" w:lineRule="auto"/>
              <w:rPr>
                <w:color w:val="000000"/>
                <w:szCs w:val="22"/>
              </w:rPr>
            </w:pPr>
            <w:r w:rsidRPr="00D10D30">
              <w:rPr>
                <w:b/>
                <w:bCs/>
                <w:color w:val="000000"/>
                <w:szCs w:val="22"/>
                <w:lang w:eastAsia="en-IE"/>
              </w:rPr>
              <w:t>43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715554" w14:textId="77777777" w:rsidR="00B468C1" w:rsidRPr="00D064B1" w:rsidRDefault="00B468C1" w:rsidP="00B468C1">
            <w:pPr>
              <w:spacing w:line="240" w:lineRule="auto"/>
              <w:rPr>
                <w:color w:val="000000"/>
                <w:szCs w:val="22"/>
              </w:rPr>
            </w:pPr>
            <w:r w:rsidRPr="00D10D30">
              <w:rPr>
                <w:b/>
                <w:bCs/>
                <w:color w:val="000000"/>
                <w:szCs w:val="22"/>
                <w:lang w:eastAsia="en-IE"/>
              </w:rPr>
              <w:t>44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E35328" w14:textId="77777777" w:rsidR="00B468C1" w:rsidRPr="00D064B1" w:rsidRDefault="00B468C1" w:rsidP="00B468C1">
            <w:pPr>
              <w:spacing w:line="240" w:lineRule="auto"/>
              <w:rPr>
                <w:color w:val="000000"/>
                <w:szCs w:val="22"/>
              </w:rPr>
            </w:pPr>
            <w:r w:rsidRPr="00D10D30">
              <w:rPr>
                <w:b/>
                <w:bCs/>
                <w:color w:val="000000"/>
                <w:szCs w:val="22"/>
                <w:lang w:eastAsia="en-IE"/>
              </w:rPr>
              <w:t>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AF9DEA0" w14:textId="77777777" w:rsidR="00B468C1" w:rsidRPr="00D064B1" w:rsidRDefault="00B468C1" w:rsidP="00B468C1">
            <w:pPr>
              <w:spacing w:line="240" w:lineRule="auto"/>
              <w:rPr>
                <w:color w:val="000000"/>
                <w:szCs w:val="22"/>
              </w:rPr>
            </w:pPr>
            <w:r w:rsidRPr="00D10D30">
              <w:rPr>
                <w:b/>
                <w:bCs/>
                <w:color w:val="000000"/>
                <w:szCs w:val="22"/>
                <w:lang w:eastAsia="en-IE"/>
              </w:rPr>
              <w:t>46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DE89B3" w14:textId="77777777" w:rsidR="00B468C1" w:rsidRPr="00D064B1" w:rsidRDefault="00B468C1" w:rsidP="00B468C1">
            <w:pPr>
              <w:spacing w:line="240" w:lineRule="auto"/>
              <w:rPr>
                <w:color w:val="000000"/>
                <w:szCs w:val="22"/>
              </w:rPr>
            </w:pPr>
            <w:r w:rsidRPr="00D10D30">
              <w:rPr>
                <w:b/>
                <w:bCs/>
                <w:color w:val="000000"/>
                <w:szCs w:val="22"/>
                <w:lang w:eastAsia="en-IE"/>
              </w:rPr>
              <w:t>47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A556F52" w14:textId="77777777" w:rsidR="00B468C1" w:rsidRPr="00D064B1" w:rsidRDefault="00B468C1" w:rsidP="00B468C1">
            <w:pPr>
              <w:spacing w:line="240" w:lineRule="auto"/>
              <w:rPr>
                <w:color w:val="000000"/>
                <w:szCs w:val="22"/>
              </w:rPr>
            </w:pPr>
            <w:r w:rsidRPr="00D10D30">
              <w:rPr>
                <w:b/>
                <w:bCs/>
                <w:color w:val="000000"/>
                <w:szCs w:val="22"/>
                <w:lang w:eastAsia="en-IE"/>
              </w:rPr>
              <w:t>48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A9C67B7" w14:textId="77777777" w:rsidR="00B468C1" w:rsidRPr="00D064B1" w:rsidRDefault="00B468C1" w:rsidP="00B468C1">
            <w:pPr>
              <w:spacing w:line="240" w:lineRule="auto"/>
              <w:rPr>
                <w:color w:val="000000"/>
                <w:szCs w:val="22"/>
              </w:rPr>
            </w:pPr>
            <w:r w:rsidRPr="00D10D30">
              <w:rPr>
                <w:b/>
                <w:bCs/>
                <w:color w:val="000000"/>
                <w:szCs w:val="22"/>
                <w:lang w:eastAsia="en-IE"/>
              </w:rPr>
              <w:t>49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D43C9E5" w14:textId="77777777" w:rsidR="00B468C1" w:rsidRPr="00D064B1" w:rsidRDefault="00B468C1" w:rsidP="00B468C1">
            <w:pPr>
              <w:spacing w:line="240" w:lineRule="auto"/>
              <w:rPr>
                <w:color w:val="000000"/>
                <w:szCs w:val="22"/>
              </w:rPr>
            </w:pPr>
            <w:r w:rsidRPr="00D10D30">
              <w:rPr>
                <w:b/>
                <w:bCs/>
                <w:color w:val="000000"/>
                <w:szCs w:val="22"/>
                <w:lang w:eastAsia="en-IE"/>
              </w:rPr>
              <w:t>50</w:t>
            </w:r>
          </w:p>
        </w:tc>
      </w:tr>
      <w:tr w:rsidR="00B468C1" w:rsidRPr="00A8757A" w14:paraId="6F31004F" w14:textId="77777777" w:rsidTr="00B468C1">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A49FC66" w14:textId="3A4E7F6E" w:rsidR="00B468C1" w:rsidRPr="00D064B1" w:rsidRDefault="00B468C1" w:rsidP="00B468C1">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36484C9" w14:textId="77777777" w:rsidR="00B468C1" w:rsidRPr="00D064B1" w:rsidRDefault="00B468C1" w:rsidP="00B468C1">
            <w:pPr>
              <w:spacing w:line="240" w:lineRule="auto"/>
              <w:rPr>
                <w:color w:val="000000"/>
                <w:szCs w:val="22"/>
              </w:rPr>
            </w:pPr>
            <w:r w:rsidRPr="00D10D30">
              <w:rPr>
                <w:color w:val="000000"/>
                <w:szCs w:val="22"/>
                <w:lang w:eastAsia="en-IE"/>
              </w:rPr>
              <w:t>2.05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246E18B" w14:textId="77777777" w:rsidR="00B468C1" w:rsidRPr="00D064B1" w:rsidRDefault="00B468C1" w:rsidP="00B468C1">
            <w:pPr>
              <w:spacing w:line="240" w:lineRule="auto"/>
              <w:rPr>
                <w:color w:val="000000"/>
                <w:szCs w:val="22"/>
              </w:rPr>
            </w:pPr>
            <w:r w:rsidRPr="00D10D30">
              <w:rPr>
                <w:color w:val="000000"/>
                <w:szCs w:val="22"/>
                <w:lang w:eastAsia="en-IE"/>
              </w:rPr>
              <w:t>2.1</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447791F" w14:textId="77777777" w:rsidR="00B468C1" w:rsidRPr="00D064B1" w:rsidRDefault="00B468C1" w:rsidP="00B468C1">
            <w:pPr>
              <w:spacing w:line="240" w:lineRule="auto"/>
              <w:rPr>
                <w:color w:val="000000"/>
                <w:szCs w:val="22"/>
              </w:rPr>
            </w:pPr>
            <w:r w:rsidRPr="00D10D30">
              <w:rPr>
                <w:color w:val="000000"/>
                <w:szCs w:val="22"/>
                <w:lang w:eastAsia="en-IE"/>
              </w:rPr>
              <w:t>2.15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4FE7C1E" w14:textId="77777777" w:rsidR="00B468C1" w:rsidRPr="00D064B1" w:rsidRDefault="00B468C1" w:rsidP="00B468C1">
            <w:pPr>
              <w:spacing w:line="240" w:lineRule="auto"/>
              <w:rPr>
                <w:color w:val="000000"/>
                <w:szCs w:val="22"/>
              </w:rPr>
            </w:pPr>
            <w:r w:rsidRPr="00D10D30">
              <w:rPr>
                <w:color w:val="000000"/>
                <w:szCs w:val="22"/>
                <w:lang w:eastAsia="en-IE"/>
              </w:rPr>
              <w:t>2.2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1EC6D48" w14:textId="77777777" w:rsidR="00B468C1" w:rsidRPr="00D064B1" w:rsidRDefault="00B468C1" w:rsidP="00B468C1">
            <w:pPr>
              <w:spacing w:line="240" w:lineRule="auto"/>
              <w:rPr>
                <w:color w:val="000000"/>
                <w:szCs w:val="22"/>
              </w:rPr>
            </w:pPr>
            <w:r w:rsidRPr="00D10D30">
              <w:rPr>
                <w:color w:val="000000"/>
                <w:szCs w:val="22"/>
                <w:lang w:eastAsia="en-IE"/>
              </w:rPr>
              <w:t>2.25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6292997" w14:textId="77777777" w:rsidR="00B468C1" w:rsidRPr="00D064B1" w:rsidRDefault="00B468C1" w:rsidP="00B468C1">
            <w:pPr>
              <w:spacing w:line="240" w:lineRule="auto"/>
              <w:rPr>
                <w:color w:val="000000"/>
                <w:szCs w:val="22"/>
              </w:rPr>
            </w:pPr>
            <w:r w:rsidRPr="00D10D30">
              <w:rPr>
                <w:color w:val="000000"/>
                <w:szCs w:val="22"/>
                <w:lang w:eastAsia="en-IE"/>
              </w:rPr>
              <w:t>2.3</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42D55CF" w14:textId="77777777" w:rsidR="00B468C1" w:rsidRPr="00D064B1" w:rsidRDefault="00B468C1" w:rsidP="00B468C1">
            <w:pPr>
              <w:spacing w:line="240" w:lineRule="auto"/>
              <w:rPr>
                <w:color w:val="000000"/>
                <w:szCs w:val="22"/>
              </w:rPr>
            </w:pPr>
            <w:r w:rsidRPr="00D10D30">
              <w:rPr>
                <w:color w:val="000000"/>
                <w:szCs w:val="22"/>
                <w:lang w:eastAsia="en-IE"/>
              </w:rPr>
              <w:t>2.35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A419269" w14:textId="77777777" w:rsidR="00B468C1" w:rsidRPr="00D064B1" w:rsidRDefault="00B468C1" w:rsidP="00B468C1">
            <w:pPr>
              <w:spacing w:line="240" w:lineRule="auto"/>
              <w:rPr>
                <w:color w:val="000000"/>
                <w:szCs w:val="22"/>
              </w:rPr>
            </w:pPr>
            <w:r w:rsidRPr="00D10D30">
              <w:rPr>
                <w:color w:val="000000"/>
                <w:szCs w:val="22"/>
                <w:lang w:eastAsia="en-IE"/>
              </w:rPr>
              <w:t>2.4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09A8011" w14:textId="77777777" w:rsidR="00B468C1" w:rsidRPr="00D064B1" w:rsidRDefault="00B468C1" w:rsidP="00B468C1">
            <w:pPr>
              <w:spacing w:line="240" w:lineRule="auto"/>
              <w:rPr>
                <w:color w:val="000000"/>
                <w:szCs w:val="22"/>
              </w:rPr>
            </w:pPr>
            <w:r w:rsidRPr="00D10D30">
              <w:rPr>
                <w:color w:val="000000"/>
                <w:szCs w:val="22"/>
                <w:lang w:eastAsia="en-IE"/>
              </w:rPr>
              <w:t>2.45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22FCF50" w14:textId="77777777" w:rsidR="00B468C1" w:rsidRPr="00D064B1" w:rsidRDefault="00B468C1" w:rsidP="00B468C1">
            <w:pPr>
              <w:spacing w:line="240" w:lineRule="auto"/>
              <w:rPr>
                <w:color w:val="000000"/>
                <w:szCs w:val="22"/>
              </w:rPr>
            </w:pPr>
            <w:r w:rsidRPr="00D10D30">
              <w:rPr>
                <w:color w:val="000000"/>
                <w:szCs w:val="22"/>
                <w:lang w:eastAsia="en-IE"/>
              </w:rPr>
              <w:t>2.5</w:t>
            </w:r>
          </w:p>
        </w:tc>
      </w:tr>
      <w:tr w:rsidR="00B468C1" w:rsidRPr="00A8757A" w14:paraId="171CC18F" w14:textId="77777777" w:rsidTr="00B468C1">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5E5C525" w14:textId="7B5F2523" w:rsidR="00B468C1" w:rsidRPr="00D064B1" w:rsidRDefault="00B468C1" w:rsidP="00B468C1">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AC8EC64" w14:textId="77777777" w:rsidR="00B468C1" w:rsidRPr="00D064B1" w:rsidRDefault="00B468C1" w:rsidP="00B468C1">
            <w:pPr>
              <w:spacing w:line="240" w:lineRule="auto"/>
              <w:rPr>
                <w:color w:val="000000"/>
                <w:szCs w:val="22"/>
              </w:rPr>
            </w:pPr>
            <w:r w:rsidRPr="00D10D30">
              <w:rPr>
                <w:b/>
                <w:bCs/>
                <w:color w:val="000000"/>
                <w:szCs w:val="22"/>
                <w:lang w:eastAsia="en-IE"/>
              </w:rPr>
              <w:t>51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9218AE7" w14:textId="77777777" w:rsidR="00B468C1" w:rsidRPr="00D064B1" w:rsidRDefault="00B468C1" w:rsidP="00B468C1">
            <w:pPr>
              <w:spacing w:line="240" w:lineRule="auto"/>
              <w:rPr>
                <w:color w:val="000000"/>
                <w:szCs w:val="22"/>
              </w:rPr>
            </w:pPr>
            <w:r w:rsidRPr="00D10D30">
              <w:rPr>
                <w:b/>
                <w:bCs/>
                <w:color w:val="000000"/>
                <w:szCs w:val="22"/>
                <w:lang w:eastAsia="en-IE"/>
              </w:rPr>
              <w:t>52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6DA79D7" w14:textId="77777777" w:rsidR="00B468C1" w:rsidRPr="00D064B1" w:rsidRDefault="00B468C1" w:rsidP="00B468C1">
            <w:pPr>
              <w:spacing w:line="240" w:lineRule="auto"/>
              <w:rPr>
                <w:color w:val="000000"/>
                <w:szCs w:val="22"/>
              </w:rPr>
            </w:pPr>
            <w:r w:rsidRPr="00D10D30">
              <w:rPr>
                <w:b/>
                <w:bCs/>
                <w:color w:val="000000"/>
                <w:szCs w:val="22"/>
                <w:lang w:eastAsia="en-IE"/>
              </w:rPr>
              <w:t>53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680F03F" w14:textId="77777777" w:rsidR="00B468C1" w:rsidRPr="00D064B1" w:rsidRDefault="00B468C1" w:rsidP="00B468C1">
            <w:pPr>
              <w:spacing w:line="240" w:lineRule="auto"/>
              <w:rPr>
                <w:color w:val="000000"/>
                <w:szCs w:val="22"/>
              </w:rPr>
            </w:pPr>
            <w:r w:rsidRPr="00D10D30">
              <w:rPr>
                <w:b/>
                <w:bCs/>
                <w:color w:val="000000"/>
                <w:szCs w:val="22"/>
                <w:lang w:eastAsia="en-IE"/>
              </w:rPr>
              <w:t>54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8D4AC6" w14:textId="77777777" w:rsidR="00B468C1" w:rsidRPr="00D064B1" w:rsidRDefault="00B468C1" w:rsidP="00B468C1">
            <w:pPr>
              <w:spacing w:line="240" w:lineRule="auto"/>
              <w:rPr>
                <w:color w:val="000000"/>
                <w:szCs w:val="22"/>
              </w:rPr>
            </w:pPr>
            <w:r w:rsidRPr="00D10D30">
              <w:rPr>
                <w:b/>
                <w:bCs/>
                <w:color w:val="000000"/>
                <w:szCs w:val="22"/>
                <w:lang w:eastAsia="en-IE"/>
              </w:rPr>
              <w:t>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67A5603" w14:textId="77777777" w:rsidR="00B468C1" w:rsidRPr="00D064B1" w:rsidRDefault="00B468C1" w:rsidP="00B468C1">
            <w:pPr>
              <w:spacing w:line="240" w:lineRule="auto"/>
              <w:rPr>
                <w:color w:val="000000"/>
                <w:szCs w:val="22"/>
              </w:rPr>
            </w:pPr>
            <w:r w:rsidRPr="00D10D30">
              <w:rPr>
                <w:b/>
                <w:bCs/>
                <w:color w:val="000000"/>
                <w:szCs w:val="22"/>
                <w:lang w:eastAsia="en-IE"/>
              </w:rPr>
              <w:t>56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E4280E3" w14:textId="77777777" w:rsidR="00B468C1" w:rsidRPr="00D064B1" w:rsidRDefault="00B468C1" w:rsidP="00B468C1">
            <w:pPr>
              <w:spacing w:line="240" w:lineRule="auto"/>
              <w:rPr>
                <w:color w:val="000000"/>
                <w:szCs w:val="22"/>
              </w:rPr>
            </w:pPr>
            <w:r w:rsidRPr="00D10D30">
              <w:rPr>
                <w:b/>
                <w:bCs/>
                <w:color w:val="000000"/>
                <w:szCs w:val="22"/>
                <w:lang w:eastAsia="en-IE"/>
              </w:rPr>
              <w:t>57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576F77" w14:textId="77777777" w:rsidR="00B468C1" w:rsidRPr="00D064B1" w:rsidRDefault="00B468C1" w:rsidP="00B468C1">
            <w:pPr>
              <w:spacing w:line="240" w:lineRule="auto"/>
              <w:rPr>
                <w:color w:val="000000"/>
                <w:szCs w:val="22"/>
              </w:rPr>
            </w:pPr>
            <w:r w:rsidRPr="00D10D30">
              <w:rPr>
                <w:b/>
                <w:bCs/>
                <w:color w:val="000000"/>
                <w:szCs w:val="22"/>
                <w:lang w:eastAsia="en-IE"/>
              </w:rPr>
              <w:t>58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D5BEA65" w14:textId="77777777" w:rsidR="00B468C1" w:rsidRPr="00D064B1" w:rsidRDefault="00B468C1" w:rsidP="00B468C1">
            <w:pPr>
              <w:spacing w:line="240" w:lineRule="auto"/>
              <w:rPr>
                <w:color w:val="000000"/>
                <w:szCs w:val="22"/>
              </w:rPr>
            </w:pPr>
            <w:r w:rsidRPr="00D10D30">
              <w:rPr>
                <w:b/>
                <w:bCs/>
                <w:color w:val="000000"/>
                <w:szCs w:val="22"/>
                <w:lang w:eastAsia="en-IE"/>
              </w:rPr>
              <w:t>59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A3BE713" w14:textId="77777777" w:rsidR="00B468C1" w:rsidRPr="00D064B1" w:rsidRDefault="00B468C1" w:rsidP="00B468C1">
            <w:pPr>
              <w:spacing w:line="240" w:lineRule="auto"/>
              <w:rPr>
                <w:color w:val="000000"/>
                <w:szCs w:val="22"/>
              </w:rPr>
            </w:pPr>
            <w:r w:rsidRPr="00D10D30">
              <w:rPr>
                <w:b/>
                <w:bCs/>
                <w:color w:val="000000"/>
                <w:szCs w:val="22"/>
                <w:lang w:eastAsia="en-IE"/>
              </w:rPr>
              <w:t>60</w:t>
            </w:r>
          </w:p>
        </w:tc>
      </w:tr>
      <w:tr w:rsidR="00B468C1" w:rsidRPr="00A8757A" w14:paraId="46FE7935" w14:textId="77777777" w:rsidTr="00B468C1">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53A55E1" w14:textId="31911045" w:rsidR="00B468C1" w:rsidRPr="00D064B1" w:rsidRDefault="00B468C1" w:rsidP="00B468C1">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9FD64CA" w14:textId="77777777" w:rsidR="00B468C1" w:rsidRPr="00D064B1" w:rsidRDefault="00B468C1" w:rsidP="00B468C1">
            <w:pPr>
              <w:spacing w:line="240" w:lineRule="auto"/>
              <w:rPr>
                <w:color w:val="000000"/>
                <w:szCs w:val="22"/>
              </w:rPr>
            </w:pPr>
            <w:r w:rsidRPr="00D10D30">
              <w:rPr>
                <w:color w:val="000000"/>
                <w:szCs w:val="22"/>
                <w:lang w:eastAsia="en-IE"/>
              </w:rPr>
              <w:t>2.55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910813C" w14:textId="77777777" w:rsidR="00B468C1" w:rsidRPr="00D064B1" w:rsidRDefault="00B468C1" w:rsidP="00B468C1">
            <w:pPr>
              <w:spacing w:line="240" w:lineRule="auto"/>
              <w:rPr>
                <w:color w:val="000000"/>
                <w:szCs w:val="22"/>
              </w:rPr>
            </w:pPr>
            <w:r w:rsidRPr="00D10D30">
              <w:rPr>
                <w:color w:val="000000"/>
                <w:szCs w:val="22"/>
                <w:lang w:eastAsia="en-IE"/>
              </w:rPr>
              <w:t>2.6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3AAB32" w14:textId="77777777" w:rsidR="00B468C1" w:rsidRPr="00D064B1" w:rsidRDefault="00B468C1" w:rsidP="00B468C1">
            <w:pPr>
              <w:spacing w:line="240" w:lineRule="auto"/>
              <w:rPr>
                <w:color w:val="000000"/>
                <w:szCs w:val="22"/>
              </w:rPr>
            </w:pPr>
            <w:r w:rsidRPr="00D10D30">
              <w:rPr>
                <w:color w:val="000000"/>
                <w:szCs w:val="22"/>
                <w:lang w:eastAsia="en-IE"/>
              </w:rPr>
              <w:t>2.65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AC6732E" w14:textId="77777777" w:rsidR="00B468C1" w:rsidRPr="00D064B1" w:rsidRDefault="00B468C1" w:rsidP="00B468C1">
            <w:pPr>
              <w:spacing w:line="240" w:lineRule="auto"/>
              <w:rPr>
                <w:color w:val="000000"/>
                <w:szCs w:val="22"/>
              </w:rPr>
            </w:pPr>
            <w:r w:rsidRPr="00D10D30">
              <w:rPr>
                <w:color w:val="000000"/>
                <w:szCs w:val="22"/>
                <w:lang w:eastAsia="en-IE"/>
              </w:rPr>
              <w:t>2.7</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A3D99A1" w14:textId="77777777" w:rsidR="00B468C1" w:rsidRPr="00D064B1" w:rsidRDefault="00B468C1" w:rsidP="00B468C1">
            <w:pPr>
              <w:spacing w:line="240" w:lineRule="auto"/>
              <w:rPr>
                <w:color w:val="000000"/>
                <w:szCs w:val="22"/>
              </w:rPr>
            </w:pPr>
            <w:r w:rsidRPr="00D10D30">
              <w:rPr>
                <w:color w:val="000000"/>
                <w:szCs w:val="22"/>
                <w:lang w:eastAsia="en-IE"/>
              </w:rPr>
              <w:t>2.75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3BA150" w14:textId="77777777" w:rsidR="00B468C1" w:rsidRPr="00D064B1" w:rsidRDefault="00B468C1" w:rsidP="00B468C1">
            <w:pPr>
              <w:spacing w:line="240" w:lineRule="auto"/>
              <w:rPr>
                <w:color w:val="000000"/>
                <w:szCs w:val="22"/>
              </w:rPr>
            </w:pPr>
            <w:r w:rsidRPr="00D10D30">
              <w:rPr>
                <w:color w:val="000000"/>
                <w:szCs w:val="22"/>
                <w:lang w:eastAsia="en-IE"/>
              </w:rPr>
              <w:t>2.8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2A83C26" w14:textId="77777777" w:rsidR="00B468C1" w:rsidRPr="00D064B1" w:rsidRDefault="00B468C1" w:rsidP="00B468C1">
            <w:pPr>
              <w:spacing w:line="240" w:lineRule="auto"/>
              <w:rPr>
                <w:color w:val="000000"/>
                <w:szCs w:val="22"/>
              </w:rPr>
            </w:pPr>
            <w:r w:rsidRPr="00D10D30">
              <w:rPr>
                <w:color w:val="000000"/>
                <w:szCs w:val="22"/>
                <w:lang w:eastAsia="en-IE"/>
              </w:rPr>
              <w:t>2.85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B185F96" w14:textId="77777777" w:rsidR="00B468C1" w:rsidRPr="00D064B1" w:rsidRDefault="00B468C1" w:rsidP="00B468C1">
            <w:pPr>
              <w:spacing w:line="240" w:lineRule="auto"/>
              <w:rPr>
                <w:color w:val="000000"/>
                <w:szCs w:val="22"/>
              </w:rPr>
            </w:pPr>
            <w:r w:rsidRPr="00D10D30">
              <w:rPr>
                <w:color w:val="000000"/>
                <w:szCs w:val="22"/>
                <w:lang w:eastAsia="en-IE"/>
              </w:rPr>
              <w:t>2.9</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117D8FB" w14:textId="77777777" w:rsidR="00B468C1" w:rsidRPr="00D064B1" w:rsidRDefault="00B468C1" w:rsidP="00B468C1">
            <w:pPr>
              <w:spacing w:line="240" w:lineRule="auto"/>
              <w:rPr>
                <w:color w:val="000000"/>
                <w:szCs w:val="22"/>
              </w:rPr>
            </w:pPr>
            <w:r w:rsidRPr="00D10D30">
              <w:rPr>
                <w:color w:val="000000"/>
                <w:szCs w:val="22"/>
                <w:lang w:eastAsia="en-IE"/>
              </w:rPr>
              <w:t>2.95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AEBE6B4" w14:textId="77777777" w:rsidR="00B468C1" w:rsidRPr="00D064B1" w:rsidRDefault="00B468C1" w:rsidP="00B468C1">
            <w:pPr>
              <w:spacing w:line="240" w:lineRule="auto"/>
              <w:rPr>
                <w:color w:val="000000"/>
                <w:szCs w:val="22"/>
              </w:rPr>
            </w:pPr>
            <w:r w:rsidRPr="00D10D30">
              <w:rPr>
                <w:color w:val="000000"/>
                <w:szCs w:val="22"/>
                <w:lang w:eastAsia="en-IE"/>
              </w:rPr>
              <w:t>3</w:t>
            </w:r>
          </w:p>
        </w:tc>
      </w:tr>
      <w:tr w:rsidR="00B468C1" w:rsidRPr="00A8757A" w14:paraId="38677775" w14:textId="77777777" w:rsidTr="00B468C1">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B7CBCCC" w14:textId="787115E6" w:rsidR="00B468C1" w:rsidRPr="00D064B1" w:rsidRDefault="00B468C1" w:rsidP="00B468C1">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B63B014" w14:textId="77777777" w:rsidR="00B468C1" w:rsidRPr="00D064B1" w:rsidRDefault="00B468C1" w:rsidP="00B468C1">
            <w:pPr>
              <w:spacing w:line="240" w:lineRule="auto"/>
              <w:rPr>
                <w:color w:val="000000"/>
                <w:szCs w:val="22"/>
              </w:rPr>
            </w:pPr>
            <w:r w:rsidRPr="00D10D30">
              <w:rPr>
                <w:b/>
                <w:bCs/>
                <w:color w:val="000000"/>
                <w:szCs w:val="22"/>
                <w:lang w:eastAsia="en-IE"/>
              </w:rPr>
              <w:t>61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A66E487" w14:textId="77777777" w:rsidR="00B468C1" w:rsidRPr="00D064B1" w:rsidRDefault="00B468C1" w:rsidP="00B468C1">
            <w:pPr>
              <w:spacing w:line="240" w:lineRule="auto"/>
              <w:rPr>
                <w:color w:val="000000"/>
                <w:szCs w:val="22"/>
              </w:rPr>
            </w:pPr>
            <w:r w:rsidRPr="00D10D30">
              <w:rPr>
                <w:b/>
                <w:bCs/>
                <w:color w:val="000000"/>
                <w:szCs w:val="22"/>
                <w:lang w:eastAsia="en-IE"/>
              </w:rPr>
              <w:t>62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59F33A" w14:textId="77777777" w:rsidR="00B468C1" w:rsidRPr="00D064B1" w:rsidRDefault="00B468C1" w:rsidP="00B468C1">
            <w:pPr>
              <w:spacing w:line="240" w:lineRule="auto"/>
              <w:rPr>
                <w:color w:val="000000"/>
                <w:szCs w:val="22"/>
              </w:rPr>
            </w:pPr>
            <w:r w:rsidRPr="00D10D30">
              <w:rPr>
                <w:b/>
                <w:bCs/>
                <w:color w:val="000000"/>
                <w:szCs w:val="22"/>
                <w:lang w:eastAsia="en-IE"/>
              </w:rPr>
              <w:t>63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DD4A5EC" w14:textId="77777777" w:rsidR="00B468C1" w:rsidRPr="00D064B1" w:rsidRDefault="00B468C1" w:rsidP="00B468C1">
            <w:pPr>
              <w:spacing w:line="240" w:lineRule="auto"/>
              <w:rPr>
                <w:color w:val="000000"/>
                <w:szCs w:val="22"/>
              </w:rPr>
            </w:pPr>
            <w:r w:rsidRPr="00D10D30">
              <w:rPr>
                <w:b/>
                <w:bCs/>
                <w:color w:val="000000"/>
                <w:szCs w:val="22"/>
                <w:lang w:eastAsia="en-IE"/>
              </w:rPr>
              <w:t>64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EE553B" w14:textId="77777777" w:rsidR="00B468C1" w:rsidRPr="00D064B1" w:rsidRDefault="00B468C1" w:rsidP="00B468C1">
            <w:pPr>
              <w:spacing w:line="240" w:lineRule="auto"/>
              <w:rPr>
                <w:color w:val="000000"/>
                <w:szCs w:val="22"/>
              </w:rPr>
            </w:pPr>
            <w:r w:rsidRPr="00D10D30">
              <w:rPr>
                <w:b/>
                <w:bCs/>
                <w:color w:val="000000"/>
                <w:szCs w:val="22"/>
                <w:lang w:eastAsia="en-IE"/>
              </w:rPr>
              <w:t>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F489413" w14:textId="77777777" w:rsidR="00B468C1" w:rsidRPr="00D064B1" w:rsidRDefault="00B468C1" w:rsidP="00B468C1">
            <w:pPr>
              <w:spacing w:line="240" w:lineRule="auto"/>
              <w:rPr>
                <w:color w:val="000000"/>
                <w:szCs w:val="22"/>
              </w:rPr>
            </w:pPr>
            <w:r w:rsidRPr="00D10D30">
              <w:rPr>
                <w:b/>
                <w:bCs/>
                <w:color w:val="000000"/>
                <w:szCs w:val="22"/>
                <w:lang w:eastAsia="en-IE"/>
              </w:rPr>
              <w:t>66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E6555FF" w14:textId="77777777" w:rsidR="00B468C1" w:rsidRPr="00D064B1" w:rsidRDefault="00B468C1" w:rsidP="00B468C1">
            <w:pPr>
              <w:spacing w:line="240" w:lineRule="auto"/>
              <w:rPr>
                <w:color w:val="000000"/>
                <w:szCs w:val="22"/>
              </w:rPr>
            </w:pPr>
            <w:r w:rsidRPr="00D10D30">
              <w:rPr>
                <w:b/>
                <w:bCs/>
                <w:color w:val="000000"/>
                <w:szCs w:val="22"/>
                <w:lang w:eastAsia="en-IE"/>
              </w:rPr>
              <w:t>67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0A10136" w14:textId="77777777" w:rsidR="00B468C1" w:rsidRPr="00D064B1" w:rsidRDefault="00B468C1" w:rsidP="00B468C1">
            <w:pPr>
              <w:spacing w:line="240" w:lineRule="auto"/>
              <w:rPr>
                <w:color w:val="000000"/>
                <w:szCs w:val="22"/>
              </w:rPr>
            </w:pPr>
            <w:r w:rsidRPr="00D10D30">
              <w:rPr>
                <w:b/>
                <w:bCs/>
                <w:color w:val="000000"/>
                <w:szCs w:val="22"/>
                <w:lang w:eastAsia="en-IE"/>
              </w:rPr>
              <w:t>68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BB84BE8" w14:textId="77777777" w:rsidR="00B468C1" w:rsidRPr="00D064B1" w:rsidRDefault="00B468C1" w:rsidP="00B468C1">
            <w:pPr>
              <w:spacing w:line="240" w:lineRule="auto"/>
              <w:rPr>
                <w:color w:val="000000"/>
                <w:szCs w:val="22"/>
              </w:rPr>
            </w:pPr>
            <w:r w:rsidRPr="00D10D30">
              <w:rPr>
                <w:b/>
                <w:bCs/>
                <w:color w:val="000000"/>
                <w:szCs w:val="22"/>
                <w:lang w:eastAsia="en-IE"/>
              </w:rPr>
              <w:t>69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44F492" w14:textId="77777777" w:rsidR="00B468C1" w:rsidRPr="00D064B1" w:rsidRDefault="00B468C1" w:rsidP="00B468C1">
            <w:pPr>
              <w:spacing w:line="240" w:lineRule="auto"/>
              <w:rPr>
                <w:color w:val="000000"/>
                <w:szCs w:val="22"/>
              </w:rPr>
            </w:pPr>
            <w:r w:rsidRPr="00D10D30">
              <w:rPr>
                <w:b/>
                <w:bCs/>
                <w:color w:val="000000"/>
                <w:szCs w:val="22"/>
                <w:lang w:eastAsia="en-IE"/>
              </w:rPr>
              <w:t>70</w:t>
            </w:r>
          </w:p>
        </w:tc>
      </w:tr>
      <w:tr w:rsidR="00B468C1" w:rsidRPr="00A8757A" w14:paraId="2962C0CE" w14:textId="77777777" w:rsidTr="00B468C1">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45E84FD" w14:textId="21BAB55E" w:rsidR="00B468C1" w:rsidRPr="00D064B1" w:rsidRDefault="00B468C1" w:rsidP="00B468C1">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920D4AB" w14:textId="77777777" w:rsidR="00B468C1" w:rsidRPr="00D064B1" w:rsidRDefault="00B468C1" w:rsidP="00B468C1">
            <w:pPr>
              <w:spacing w:line="240" w:lineRule="auto"/>
              <w:rPr>
                <w:color w:val="000000"/>
                <w:szCs w:val="22"/>
              </w:rPr>
            </w:pPr>
            <w:r w:rsidRPr="00D10D30">
              <w:rPr>
                <w:color w:val="000000"/>
                <w:szCs w:val="22"/>
                <w:lang w:eastAsia="en-IE"/>
              </w:rPr>
              <w:t>3.05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8BA094" w14:textId="77777777" w:rsidR="00B468C1" w:rsidRPr="00D064B1" w:rsidRDefault="00B468C1" w:rsidP="00B468C1">
            <w:pPr>
              <w:spacing w:line="240" w:lineRule="auto"/>
              <w:rPr>
                <w:color w:val="000000"/>
                <w:szCs w:val="22"/>
              </w:rPr>
            </w:pPr>
            <w:r w:rsidRPr="00D10D30">
              <w:rPr>
                <w:color w:val="000000"/>
                <w:szCs w:val="22"/>
                <w:lang w:eastAsia="en-IE"/>
              </w:rPr>
              <w:t>3.1</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69C1C4B" w14:textId="77777777" w:rsidR="00B468C1" w:rsidRPr="00D064B1" w:rsidRDefault="00B468C1" w:rsidP="00B468C1">
            <w:pPr>
              <w:spacing w:line="240" w:lineRule="auto"/>
              <w:rPr>
                <w:color w:val="000000"/>
                <w:szCs w:val="22"/>
              </w:rPr>
            </w:pPr>
            <w:r w:rsidRPr="00D10D30">
              <w:rPr>
                <w:color w:val="000000"/>
                <w:szCs w:val="22"/>
                <w:lang w:eastAsia="en-IE"/>
              </w:rPr>
              <w:t>3.15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DF62A82" w14:textId="77777777" w:rsidR="00B468C1" w:rsidRPr="00D064B1" w:rsidRDefault="00B468C1" w:rsidP="00B468C1">
            <w:pPr>
              <w:spacing w:line="240" w:lineRule="auto"/>
              <w:rPr>
                <w:color w:val="000000"/>
                <w:szCs w:val="22"/>
              </w:rPr>
            </w:pPr>
            <w:r w:rsidRPr="00D10D30">
              <w:rPr>
                <w:color w:val="000000"/>
                <w:szCs w:val="22"/>
                <w:lang w:eastAsia="en-IE"/>
              </w:rPr>
              <w:t>3.2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7C99F14" w14:textId="77777777" w:rsidR="00B468C1" w:rsidRPr="00D064B1" w:rsidRDefault="00B468C1" w:rsidP="00B468C1">
            <w:pPr>
              <w:spacing w:line="240" w:lineRule="auto"/>
              <w:rPr>
                <w:color w:val="000000"/>
                <w:szCs w:val="22"/>
              </w:rPr>
            </w:pPr>
            <w:r w:rsidRPr="00D10D30">
              <w:rPr>
                <w:color w:val="000000"/>
                <w:szCs w:val="22"/>
                <w:lang w:eastAsia="en-IE"/>
              </w:rPr>
              <w:t>3.25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E8CB03" w14:textId="77777777" w:rsidR="00B468C1" w:rsidRPr="00D064B1" w:rsidRDefault="00B468C1" w:rsidP="00B468C1">
            <w:pPr>
              <w:spacing w:line="240" w:lineRule="auto"/>
              <w:rPr>
                <w:color w:val="000000"/>
                <w:szCs w:val="22"/>
              </w:rPr>
            </w:pPr>
            <w:r w:rsidRPr="00D10D30">
              <w:rPr>
                <w:color w:val="000000"/>
                <w:szCs w:val="22"/>
                <w:lang w:eastAsia="en-IE"/>
              </w:rPr>
              <w:t>3.3</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9C0F899" w14:textId="77777777" w:rsidR="00B468C1" w:rsidRPr="00D064B1" w:rsidRDefault="00B468C1" w:rsidP="00B468C1">
            <w:pPr>
              <w:spacing w:line="240" w:lineRule="auto"/>
              <w:rPr>
                <w:color w:val="000000"/>
                <w:szCs w:val="22"/>
              </w:rPr>
            </w:pPr>
            <w:r w:rsidRPr="00D10D30">
              <w:rPr>
                <w:color w:val="000000"/>
                <w:szCs w:val="22"/>
                <w:lang w:eastAsia="en-IE"/>
              </w:rPr>
              <w:t>3.35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B0DDC7F" w14:textId="77777777" w:rsidR="00B468C1" w:rsidRPr="00D064B1" w:rsidRDefault="00B468C1" w:rsidP="00B468C1">
            <w:pPr>
              <w:spacing w:line="240" w:lineRule="auto"/>
              <w:rPr>
                <w:color w:val="000000"/>
                <w:szCs w:val="22"/>
              </w:rPr>
            </w:pPr>
            <w:r w:rsidRPr="00D10D30">
              <w:rPr>
                <w:color w:val="000000"/>
                <w:szCs w:val="22"/>
                <w:lang w:eastAsia="en-IE"/>
              </w:rPr>
              <w:t>3.4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DD0E8F3" w14:textId="77777777" w:rsidR="00B468C1" w:rsidRPr="00D064B1" w:rsidRDefault="00B468C1" w:rsidP="00B468C1">
            <w:pPr>
              <w:spacing w:line="240" w:lineRule="auto"/>
              <w:rPr>
                <w:color w:val="000000"/>
                <w:szCs w:val="22"/>
              </w:rPr>
            </w:pPr>
            <w:r w:rsidRPr="00D10D30">
              <w:rPr>
                <w:color w:val="000000"/>
                <w:szCs w:val="22"/>
                <w:lang w:eastAsia="en-IE"/>
              </w:rPr>
              <w:t>3.45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8592F0" w14:textId="77777777" w:rsidR="00B468C1" w:rsidRPr="00D064B1" w:rsidRDefault="00B468C1" w:rsidP="00B468C1">
            <w:pPr>
              <w:spacing w:line="240" w:lineRule="auto"/>
              <w:rPr>
                <w:color w:val="000000"/>
                <w:szCs w:val="22"/>
              </w:rPr>
            </w:pPr>
            <w:r w:rsidRPr="00D10D30">
              <w:rPr>
                <w:color w:val="000000"/>
                <w:szCs w:val="22"/>
                <w:lang w:eastAsia="en-IE"/>
              </w:rPr>
              <w:t>3.5</w:t>
            </w:r>
          </w:p>
        </w:tc>
      </w:tr>
      <w:tr w:rsidR="00B468C1" w:rsidRPr="00A8757A" w14:paraId="1FF1CB67" w14:textId="77777777" w:rsidTr="00B468C1">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C8B5A7A" w14:textId="61CB7C59" w:rsidR="00B468C1" w:rsidRPr="00D064B1" w:rsidRDefault="00B468C1" w:rsidP="00B468C1">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91AEAA4" w14:textId="77777777" w:rsidR="00B468C1" w:rsidRPr="00D064B1" w:rsidRDefault="00B468C1" w:rsidP="00B468C1">
            <w:pPr>
              <w:spacing w:line="240" w:lineRule="auto"/>
              <w:rPr>
                <w:color w:val="000000"/>
                <w:szCs w:val="22"/>
              </w:rPr>
            </w:pPr>
            <w:r w:rsidRPr="00D10D30">
              <w:rPr>
                <w:b/>
                <w:bCs/>
                <w:color w:val="000000"/>
                <w:szCs w:val="22"/>
                <w:lang w:eastAsia="en-IE"/>
              </w:rPr>
              <w:t>71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A853C5" w14:textId="77777777" w:rsidR="00B468C1" w:rsidRPr="00D064B1" w:rsidRDefault="00B468C1" w:rsidP="00B468C1">
            <w:pPr>
              <w:spacing w:line="240" w:lineRule="auto"/>
              <w:rPr>
                <w:color w:val="000000"/>
                <w:szCs w:val="22"/>
              </w:rPr>
            </w:pPr>
            <w:r w:rsidRPr="00D10D30">
              <w:rPr>
                <w:b/>
                <w:bCs/>
                <w:color w:val="000000"/>
                <w:szCs w:val="22"/>
                <w:lang w:eastAsia="en-IE"/>
              </w:rPr>
              <w:t>72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CA27D44" w14:textId="77777777" w:rsidR="00B468C1" w:rsidRPr="00D064B1" w:rsidRDefault="00B468C1" w:rsidP="00B468C1">
            <w:pPr>
              <w:spacing w:line="240" w:lineRule="auto"/>
              <w:rPr>
                <w:color w:val="000000"/>
                <w:szCs w:val="22"/>
              </w:rPr>
            </w:pPr>
            <w:r w:rsidRPr="00D10D30">
              <w:rPr>
                <w:b/>
                <w:bCs/>
                <w:color w:val="000000"/>
                <w:szCs w:val="22"/>
                <w:lang w:eastAsia="en-IE"/>
              </w:rPr>
              <w:t>73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0AC653A" w14:textId="77777777" w:rsidR="00B468C1" w:rsidRPr="00D064B1" w:rsidRDefault="00B468C1" w:rsidP="00B468C1">
            <w:pPr>
              <w:spacing w:line="240" w:lineRule="auto"/>
              <w:rPr>
                <w:color w:val="000000"/>
                <w:szCs w:val="22"/>
              </w:rPr>
            </w:pPr>
            <w:r w:rsidRPr="00D10D30">
              <w:rPr>
                <w:b/>
                <w:bCs/>
                <w:color w:val="000000"/>
                <w:szCs w:val="22"/>
                <w:lang w:eastAsia="en-IE"/>
              </w:rPr>
              <w:t>74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0B465DF" w14:textId="77777777" w:rsidR="00B468C1" w:rsidRPr="00D064B1" w:rsidRDefault="00B468C1" w:rsidP="00B468C1">
            <w:pPr>
              <w:spacing w:line="240" w:lineRule="auto"/>
              <w:rPr>
                <w:color w:val="000000"/>
                <w:szCs w:val="22"/>
              </w:rPr>
            </w:pPr>
            <w:r w:rsidRPr="00D10D30">
              <w:rPr>
                <w:b/>
                <w:bCs/>
                <w:color w:val="000000"/>
                <w:szCs w:val="22"/>
                <w:lang w:eastAsia="en-IE"/>
              </w:rPr>
              <w:t>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3B4E2F8" w14:textId="77777777" w:rsidR="00B468C1" w:rsidRPr="00D064B1" w:rsidRDefault="00B468C1" w:rsidP="00B468C1">
            <w:pPr>
              <w:spacing w:line="240" w:lineRule="auto"/>
              <w:rPr>
                <w:color w:val="000000"/>
                <w:szCs w:val="22"/>
              </w:rPr>
            </w:pPr>
            <w:r w:rsidRPr="00D10D30">
              <w:rPr>
                <w:b/>
                <w:bCs/>
                <w:color w:val="000000"/>
                <w:szCs w:val="22"/>
                <w:lang w:eastAsia="en-IE"/>
              </w:rPr>
              <w:t>76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D741E76" w14:textId="77777777" w:rsidR="00B468C1" w:rsidRPr="00D064B1" w:rsidRDefault="00B468C1" w:rsidP="00B468C1">
            <w:pPr>
              <w:spacing w:line="240" w:lineRule="auto"/>
              <w:rPr>
                <w:color w:val="000000"/>
                <w:szCs w:val="22"/>
              </w:rPr>
            </w:pPr>
            <w:r w:rsidRPr="00D10D30">
              <w:rPr>
                <w:b/>
                <w:bCs/>
                <w:color w:val="000000"/>
                <w:szCs w:val="22"/>
                <w:lang w:eastAsia="en-IE"/>
              </w:rPr>
              <w:t>77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AC14A97" w14:textId="77777777" w:rsidR="00B468C1" w:rsidRPr="00D064B1" w:rsidRDefault="00B468C1" w:rsidP="00B468C1">
            <w:pPr>
              <w:spacing w:line="240" w:lineRule="auto"/>
              <w:rPr>
                <w:color w:val="000000"/>
                <w:szCs w:val="22"/>
              </w:rPr>
            </w:pPr>
            <w:r w:rsidRPr="00D10D30">
              <w:rPr>
                <w:b/>
                <w:bCs/>
                <w:color w:val="000000"/>
                <w:szCs w:val="22"/>
                <w:lang w:eastAsia="en-IE"/>
              </w:rPr>
              <w:t>78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45765C3" w14:textId="77777777" w:rsidR="00B468C1" w:rsidRPr="00D064B1" w:rsidRDefault="00B468C1" w:rsidP="00B468C1">
            <w:pPr>
              <w:spacing w:line="240" w:lineRule="auto"/>
              <w:rPr>
                <w:color w:val="000000"/>
                <w:szCs w:val="22"/>
              </w:rPr>
            </w:pPr>
            <w:r w:rsidRPr="00D10D30">
              <w:rPr>
                <w:b/>
                <w:bCs/>
                <w:color w:val="000000"/>
                <w:szCs w:val="22"/>
                <w:lang w:eastAsia="en-IE"/>
              </w:rPr>
              <w:t>79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7E7BAB0" w14:textId="77777777" w:rsidR="00B468C1" w:rsidRPr="00D064B1" w:rsidRDefault="00B468C1" w:rsidP="00B468C1">
            <w:pPr>
              <w:spacing w:line="240" w:lineRule="auto"/>
              <w:rPr>
                <w:color w:val="000000"/>
                <w:szCs w:val="22"/>
              </w:rPr>
            </w:pPr>
            <w:r w:rsidRPr="00D10D30">
              <w:rPr>
                <w:b/>
                <w:bCs/>
                <w:color w:val="000000"/>
                <w:szCs w:val="22"/>
                <w:lang w:eastAsia="en-IE"/>
              </w:rPr>
              <w:t>80</w:t>
            </w:r>
          </w:p>
        </w:tc>
      </w:tr>
      <w:tr w:rsidR="00B468C1" w:rsidRPr="00A8757A" w14:paraId="1191D57C" w14:textId="77777777" w:rsidTr="00B468C1">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A15039D" w14:textId="630BC460" w:rsidR="00B468C1" w:rsidRPr="00D064B1" w:rsidRDefault="00B468C1" w:rsidP="00B468C1">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33865AB" w14:textId="77777777" w:rsidR="00B468C1" w:rsidRPr="00D064B1" w:rsidRDefault="00B468C1" w:rsidP="00B468C1">
            <w:pPr>
              <w:spacing w:line="240" w:lineRule="auto"/>
              <w:rPr>
                <w:color w:val="000000"/>
                <w:szCs w:val="22"/>
              </w:rPr>
            </w:pPr>
            <w:r w:rsidRPr="00D10D30">
              <w:rPr>
                <w:color w:val="000000"/>
                <w:szCs w:val="22"/>
                <w:lang w:eastAsia="en-IE"/>
              </w:rPr>
              <w:t>3.55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5A11D7A" w14:textId="77777777" w:rsidR="00B468C1" w:rsidRPr="00D064B1" w:rsidRDefault="00B468C1" w:rsidP="00B468C1">
            <w:pPr>
              <w:spacing w:line="240" w:lineRule="auto"/>
              <w:rPr>
                <w:color w:val="000000"/>
                <w:szCs w:val="22"/>
              </w:rPr>
            </w:pPr>
            <w:r w:rsidRPr="00D10D30">
              <w:rPr>
                <w:color w:val="000000"/>
                <w:szCs w:val="22"/>
                <w:lang w:eastAsia="en-IE"/>
              </w:rPr>
              <w:t>3.6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F48851" w14:textId="77777777" w:rsidR="00B468C1" w:rsidRPr="00D064B1" w:rsidRDefault="00B468C1" w:rsidP="00B468C1">
            <w:pPr>
              <w:spacing w:line="240" w:lineRule="auto"/>
              <w:rPr>
                <w:color w:val="000000"/>
                <w:szCs w:val="22"/>
              </w:rPr>
            </w:pPr>
            <w:r w:rsidRPr="00D10D30">
              <w:rPr>
                <w:color w:val="000000"/>
                <w:szCs w:val="22"/>
                <w:lang w:eastAsia="en-IE"/>
              </w:rPr>
              <w:t>3.65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01E71B5" w14:textId="77777777" w:rsidR="00B468C1" w:rsidRPr="00D064B1" w:rsidRDefault="00B468C1" w:rsidP="00B468C1">
            <w:pPr>
              <w:spacing w:line="240" w:lineRule="auto"/>
              <w:rPr>
                <w:color w:val="000000"/>
                <w:szCs w:val="22"/>
              </w:rPr>
            </w:pPr>
            <w:r w:rsidRPr="00D10D30">
              <w:rPr>
                <w:color w:val="000000"/>
                <w:szCs w:val="22"/>
                <w:lang w:eastAsia="en-IE"/>
              </w:rPr>
              <w:t>3.7</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AFCDDE8" w14:textId="77777777" w:rsidR="00B468C1" w:rsidRPr="00D064B1" w:rsidRDefault="00B468C1" w:rsidP="00B468C1">
            <w:pPr>
              <w:spacing w:line="240" w:lineRule="auto"/>
              <w:rPr>
                <w:color w:val="000000"/>
                <w:szCs w:val="22"/>
              </w:rPr>
            </w:pPr>
            <w:r w:rsidRPr="00D10D30">
              <w:rPr>
                <w:color w:val="000000"/>
                <w:szCs w:val="22"/>
                <w:lang w:eastAsia="en-IE"/>
              </w:rPr>
              <w:t>3.75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D9ED1D" w14:textId="77777777" w:rsidR="00B468C1" w:rsidRPr="00D064B1" w:rsidRDefault="00B468C1" w:rsidP="00B468C1">
            <w:pPr>
              <w:spacing w:line="240" w:lineRule="auto"/>
              <w:rPr>
                <w:color w:val="000000"/>
                <w:szCs w:val="22"/>
              </w:rPr>
            </w:pPr>
            <w:r w:rsidRPr="00D10D30">
              <w:rPr>
                <w:color w:val="000000"/>
                <w:szCs w:val="22"/>
                <w:lang w:eastAsia="en-IE"/>
              </w:rPr>
              <w:t>3.8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06A5797" w14:textId="77777777" w:rsidR="00B468C1" w:rsidRPr="00D064B1" w:rsidRDefault="00B468C1" w:rsidP="00B468C1">
            <w:pPr>
              <w:spacing w:line="240" w:lineRule="auto"/>
              <w:rPr>
                <w:color w:val="000000"/>
                <w:szCs w:val="22"/>
              </w:rPr>
            </w:pPr>
            <w:r w:rsidRPr="00D10D30">
              <w:rPr>
                <w:color w:val="000000"/>
                <w:szCs w:val="22"/>
                <w:lang w:eastAsia="en-IE"/>
              </w:rPr>
              <w:t>3.85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AAEFE78" w14:textId="77777777" w:rsidR="00B468C1" w:rsidRPr="00D064B1" w:rsidRDefault="00B468C1" w:rsidP="00B468C1">
            <w:pPr>
              <w:spacing w:line="240" w:lineRule="auto"/>
              <w:rPr>
                <w:color w:val="000000"/>
                <w:szCs w:val="22"/>
              </w:rPr>
            </w:pPr>
            <w:r w:rsidRPr="00D10D30">
              <w:rPr>
                <w:color w:val="000000"/>
                <w:szCs w:val="22"/>
                <w:lang w:eastAsia="en-IE"/>
              </w:rPr>
              <w:t>3.9</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665076D" w14:textId="77777777" w:rsidR="00B468C1" w:rsidRPr="00D064B1" w:rsidRDefault="00B468C1" w:rsidP="00B468C1">
            <w:pPr>
              <w:spacing w:line="240" w:lineRule="auto"/>
              <w:rPr>
                <w:color w:val="000000"/>
                <w:szCs w:val="22"/>
              </w:rPr>
            </w:pPr>
            <w:r w:rsidRPr="00D10D30">
              <w:rPr>
                <w:color w:val="000000"/>
                <w:szCs w:val="22"/>
                <w:lang w:eastAsia="en-IE"/>
              </w:rPr>
              <w:t>3.95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CDAD108" w14:textId="77777777" w:rsidR="00B468C1" w:rsidRPr="00D064B1" w:rsidRDefault="00B468C1" w:rsidP="00B468C1">
            <w:pPr>
              <w:spacing w:line="240" w:lineRule="auto"/>
              <w:rPr>
                <w:color w:val="000000"/>
                <w:szCs w:val="22"/>
              </w:rPr>
            </w:pPr>
            <w:r w:rsidRPr="00D10D30">
              <w:rPr>
                <w:color w:val="000000"/>
                <w:szCs w:val="22"/>
                <w:lang w:eastAsia="en-IE"/>
              </w:rPr>
              <w:t>4</w:t>
            </w:r>
          </w:p>
        </w:tc>
      </w:tr>
    </w:tbl>
    <w:p w14:paraId="50B44DFC" w14:textId="77777777" w:rsidR="00B468C1" w:rsidRDefault="00B468C1" w:rsidP="00614D51">
      <w:pPr>
        <w:spacing w:line="240" w:lineRule="auto"/>
        <w:jc w:val="both"/>
        <w:rPr>
          <w:szCs w:val="22"/>
          <w:lang w:val="lv-LV"/>
        </w:rPr>
      </w:pPr>
    </w:p>
    <w:p w14:paraId="56CDC659" w14:textId="7A267B06" w:rsidR="0088333F" w:rsidRPr="00813D47" w:rsidRDefault="00D92AF0" w:rsidP="00813D47">
      <w:pPr>
        <w:spacing w:line="240" w:lineRule="auto"/>
        <w:rPr>
          <w:b/>
          <w:szCs w:val="22"/>
          <w:lang w:val="lv-LV"/>
        </w:rPr>
      </w:pPr>
      <w:r w:rsidRPr="00813D47">
        <w:rPr>
          <w:b/>
          <w:szCs w:val="22"/>
          <w:lang w:val="lv-LV"/>
        </w:rPr>
        <w:t xml:space="preserve">1. TIPA PRIMĀRAIS </w:t>
      </w:r>
      <w:r w:rsidR="0088333F" w:rsidRPr="00813D47">
        <w:rPr>
          <w:b/>
          <w:szCs w:val="22"/>
          <w:lang w:val="lv-LV"/>
        </w:rPr>
        <w:t>IEPAKOJUM</w:t>
      </w:r>
      <w:r w:rsidRPr="00813D47">
        <w:rPr>
          <w:b/>
          <w:szCs w:val="22"/>
          <w:lang w:val="lv-LV"/>
        </w:rPr>
        <w:t>S</w:t>
      </w:r>
      <w:r w:rsidR="0088333F" w:rsidRPr="00813D47">
        <w:rPr>
          <w:b/>
          <w:szCs w:val="22"/>
          <w:lang w:val="lv-LV"/>
        </w:rPr>
        <w:t xml:space="preserve"> </w:t>
      </w:r>
    </w:p>
    <w:p w14:paraId="2F3F1DF3" w14:textId="3552E158" w:rsidR="0088333F" w:rsidRPr="00813D47" w:rsidRDefault="0088333F" w:rsidP="00813D47">
      <w:pPr>
        <w:spacing w:line="240" w:lineRule="auto"/>
        <w:rPr>
          <w:szCs w:val="22"/>
          <w:lang w:val="lv-LV"/>
        </w:rPr>
      </w:pPr>
      <w:r w:rsidRPr="00813D47">
        <w:rPr>
          <w:szCs w:val="22"/>
          <w:lang w:val="lv-LV"/>
        </w:rPr>
        <w:t>30 un 60 ml pudelēm</w:t>
      </w:r>
      <w:r w:rsidR="00842A9F">
        <w:rPr>
          <w:szCs w:val="22"/>
          <w:lang w:val="lv-LV"/>
        </w:rPr>
        <w:t>, lai iegūtu iepriekš norādīto devu</w:t>
      </w:r>
      <w:r w:rsidRPr="00813D47">
        <w:rPr>
          <w:szCs w:val="22"/>
          <w:lang w:val="lv-LV"/>
        </w:rPr>
        <w:t xml:space="preserve"> atbilstoši </w:t>
      </w:r>
      <w:r w:rsidR="00842A9F">
        <w:rPr>
          <w:szCs w:val="22"/>
          <w:lang w:val="lv-LV"/>
        </w:rPr>
        <w:t xml:space="preserve">ķermeņa </w:t>
      </w:r>
      <w:r w:rsidRPr="00813D47">
        <w:rPr>
          <w:szCs w:val="22"/>
          <w:lang w:val="lv-LV"/>
        </w:rPr>
        <w:t>svaram</w:t>
      </w:r>
      <w:r w:rsidR="00842A9F">
        <w:rPr>
          <w:szCs w:val="22"/>
          <w:lang w:val="lv-LV"/>
        </w:rPr>
        <w:t>,</w:t>
      </w:r>
      <w:r w:rsidRPr="00813D47">
        <w:rPr>
          <w:szCs w:val="22"/>
          <w:lang w:val="lv-LV"/>
        </w:rPr>
        <w:t xml:space="preserve"> var izmantot vai nu 1 ml perorālo šļirci (</w:t>
      </w:r>
      <w:r w:rsidR="00842A9F">
        <w:rPr>
          <w:szCs w:val="22"/>
          <w:lang w:val="lv-LV"/>
        </w:rPr>
        <w:t>graduētu pa</w:t>
      </w:r>
      <w:r w:rsidRPr="00813D47">
        <w:rPr>
          <w:szCs w:val="22"/>
          <w:lang w:val="lv-LV"/>
        </w:rPr>
        <w:t xml:space="preserve"> 0,05 ml), vai 2 ml perorālo šļirci (</w:t>
      </w:r>
      <w:r w:rsidR="00842A9F">
        <w:rPr>
          <w:szCs w:val="22"/>
          <w:lang w:val="lv-LV"/>
        </w:rPr>
        <w:t>graduētu pa</w:t>
      </w:r>
      <w:r w:rsidR="00842A9F" w:rsidRPr="00CA6067">
        <w:rPr>
          <w:szCs w:val="22"/>
          <w:lang w:val="lv-LV"/>
        </w:rPr>
        <w:t xml:space="preserve"> </w:t>
      </w:r>
      <w:r w:rsidRPr="00813D47">
        <w:rPr>
          <w:szCs w:val="22"/>
          <w:lang w:val="lv-LV"/>
        </w:rPr>
        <w:t>0,1 ml).</w:t>
      </w:r>
    </w:p>
    <w:p w14:paraId="236CB00C" w14:textId="77777777" w:rsidR="0088333F" w:rsidRPr="00813D47" w:rsidRDefault="0088333F" w:rsidP="00813D47">
      <w:pPr>
        <w:spacing w:line="240" w:lineRule="auto"/>
        <w:rPr>
          <w:szCs w:val="22"/>
          <w:lang w:val="lv-LV"/>
        </w:rPr>
      </w:pPr>
    </w:p>
    <w:p w14:paraId="1BAA7BC0" w14:textId="2C383F51" w:rsidR="00D92AF0" w:rsidRPr="00813D47" w:rsidRDefault="00D92AF0" w:rsidP="00813D47">
      <w:pPr>
        <w:spacing w:line="240" w:lineRule="auto"/>
        <w:rPr>
          <w:b/>
          <w:szCs w:val="22"/>
          <w:lang w:val="lv-LV"/>
        </w:rPr>
      </w:pPr>
      <w:r w:rsidRPr="00813D47">
        <w:rPr>
          <w:b/>
          <w:szCs w:val="22"/>
          <w:lang w:val="lv-LV"/>
        </w:rPr>
        <w:t xml:space="preserve">2. TIPA PRIMĀRAIS IEPAKOJUMS </w:t>
      </w:r>
    </w:p>
    <w:p w14:paraId="765A41D9" w14:textId="4068BC6D" w:rsidR="0088333F" w:rsidRPr="00813D47" w:rsidRDefault="00D92AF0" w:rsidP="00813D47">
      <w:pPr>
        <w:spacing w:line="240" w:lineRule="auto"/>
        <w:rPr>
          <w:szCs w:val="22"/>
          <w:lang w:val="lv-LV"/>
        </w:rPr>
      </w:pPr>
      <w:r w:rsidRPr="00813D47">
        <w:rPr>
          <w:szCs w:val="22"/>
          <w:lang w:val="lv-LV"/>
        </w:rPr>
        <w:t>30 un 5</w:t>
      </w:r>
      <w:r w:rsidR="0088333F" w:rsidRPr="00813D47">
        <w:rPr>
          <w:szCs w:val="22"/>
          <w:lang w:val="lv-LV"/>
        </w:rPr>
        <w:t>0 ml pudelēm</w:t>
      </w:r>
      <w:r w:rsidR="00842A9F">
        <w:rPr>
          <w:szCs w:val="22"/>
          <w:lang w:val="lv-LV"/>
        </w:rPr>
        <w:t>, lai iegūtu iepriekš norādīto devu</w:t>
      </w:r>
      <w:r w:rsidR="0088333F" w:rsidRPr="00813D47">
        <w:rPr>
          <w:szCs w:val="22"/>
          <w:lang w:val="lv-LV"/>
        </w:rPr>
        <w:t xml:space="preserve"> atbilstoši </w:t>
      </w:r>
      <w:r w:rsidR="00842A9F">
        <w:rPr>
          <w:szCs w:val="22"/>
          <w:lang w:val="lv-LV"/>
        </w:rPr>
        <w:t xml:space="preserve">ķermeņa </w:t>
      </w:r>
      <w:r w:rsidR="0088333F" w:rsidRPr="00813D47">
        <w:rPr>
          <w:szCs w:val="22"/>
          <w:lang w:val="lv-LV"/>
        </w:rPr>
        <w:t>svaram</w:t>
      </w:r>
      <w:r w:rsidR="00842A9F">
        <w:rPr>
          <w:szCs w:val="22"/>
          <w:lang w:val="lv-LV"/>
        </w:rPr>
        <w:t>,</w:t>
      </w:r>
      <w:r w:rsidR="0088333F" w:rsidRPr="00813D47">
        <w:rPr>
          <w:szCs w:val="22"/>
          <w:lang w:val="lv-LV"/>
        </w:rPr>
        <w:t xml:space="preserve"> var izmantot vai nu 1 ml perorālo šļirci (</w:t>
      </w:r>
      <w:r w:rsidR="00842A9F">
        <w:rPr>
          <w:szCs w:val="22"/>
          <w:lang w:val="lv-LV"/>
        </w:rPr>
        <w:t>graduētu pa</w:t>
      </w:r>
      <w:r w:rsidR="00842A9F" w:rsidRPr="00CA6067">
        <w:rPr>
          <w:szCs w:val="22"/>
          <w:lang w:val="lv-LV"/>
        </w:rPr>
        <w:t xml:space="preserve"> </w:t>
      </w:r>
      <w:r w:rsidR="0088333F" w:rsidRPr="00813D47">
        <w:rPr>
          <w:szCs w:val="22"/>
          <w:lang w:val="lv-LV"/>
        </w:rPr>
        <w:t>0,05 ml</w:t>
      </w:r>
      <w:r w:rsidRPr="00813D47">
        <w:rPr>
          <w:szCs w:val="22"/>
          <w:lang w:val="lv-LV"/>
        </w:rPr>
        <w:t>), vai 3</w:t>
      </w:r>
      <w:r w:rsidR="0088333F" w:rsidRPr="00813D47">
        <w:rPr>
          <w:szCs w:val="22"/>
          <w:lang w:val="lv-LV"/>
        </w:rPr>
        <w:t xml:space="preserve"> ml perorālo šļirci (</w:t>
      </w:r>
      <w:r w:rsidR="00842A9F">
        <w:rPr>
          <w:szCs w:val="22"/>
          <w:lang w:val="lv-LV"/>
        </w:rPr>
        <w:t>graduētu pa</w:t>
      </w:r>
      <w:r w:rsidR="00842A9F" w:rsidRPr="00CA6067">
        <w:rPr>
          <w:szCs w:val="22"/>
          <w:lang w:val="lv-LV"/>
        </w:rPr>
        <w:t xml:space="preserve"> </w:t>
      </w:r>
      <w:r w:rsidR="0088333F" w:rsidRPr="00813D47">
        <w:rPr>
          <w:szCs w:val="22"/>
          <w:lang w:val="lv-LV"/>
        </w:rPr>
        <w:t>0,1 ml).</w:t>
      </w:r>
    </w:p>
    <w:p w14:paraId="7F9D1E82" w14:textId="77777777" w:rsidR="0088333F" w:rsidRPr="00813D47" w:rsidRDefault="0088333F" w:rsidP="00813D47">
      <w:pPr>
        <w:spacing w:line="240" w:lineRule="auto"/>
        <w:rPr>
          <w:szCs w:val="22"/>
          <w:u w:val="single"/>
          <w:lang w:val="lv-LV"/>
        </w:rPr>
      </w:pPr>
    </w:p>
    <w:p w14:paraId="49A86B05" w14:textId="77777777" w:rsidR="00EA3A55" w:rsidRDefault="00EA3A55" w:rsidP="00813D47">
      <w:pPr>
        <w:spacing w:line="240" w:lineRule="auto"/>
        <w:rPr>
          <w:b/>
          <w:szCs w:val="22"/>
          <w:u w:val="single"/>
          <w:lang w:val="lv-LV"/>
        </w:rPr>
      </w:pPr>
      <w:r w:rsidRPr="00813D47">
        <w:rPr>
          <w:b/>
          <w:szCs w:val="22"/>
          <w:u w:val="single"/>
          <w:lang w:val="lv-LV"/>
        </w:rPr>
        <w:t>Kaķi:</w:t>
      </w:r>
    </w:p>
    <w:p w14:paraId="69F3B5D9" w14:textId="77777777" w:rsidR="00B468C1" w:rsidRPr="00813D47" w:rsidRDefault="00B468C1" w:rsidP="00813D47">
      <w:pPr>
        <w:spacing w:line="240" w:lineRule="auto"/>
        <w:rPr>
          <w:b/>
          <w:szCs w:val="22"/>
          <w:u w:val="single"/>
          <w:lang w:val="lv-LV"/>
        </w:rPr>
      </w:pPr>
    </w:p>
    <w:p w14:paraId="5D1E7A27" w14:textId="77777777" w:rsidR="00EA3A55" w:rsidRDefault="00EA3A55" w:rsidP="00813D47">
      <w:pPr>
        <w:spacing w:line="240" w:lineRule="auto"/>
        <w:rPr>
          <w:szCs w:val="22"/>
          <w:lang w:val="lv-LV"/>
        </w:rPr>
      </w:pPr>
      <w:r w:rsidRPr="00813D47">
        <w:rPr>
          <w:szCs w:val="22"/>
          <w:lang w:val="lv-LV"/>
        </w:rPr>
        <w:t xml:space="preserve">Ieteicamā ciklosporīna deva ir 7 mg/kg </w:t>
      </w:r>
      <w:r w:rsidR="00BF7242" w:rsidRPr="00813D47">
        <w:rPr>
          <w:szCs w:val="22"/>
          <w:lang w:val="lv-LV"/>
        </w:rPr>
        <w:t xml:space="preserve">ķermeņa </w:t>
      </w:r>
      <w:r w:rsidRPr="00813D47">
        <w:rPr>
          <w:szCs w:val="22"/>
          <w:lang w:val="lv-LV"/>
        </w:rPr>
        <w:t xml:space="preserve">svara (0,07 ml šķīduma iekšķīgai lietošanai uz kg), un sākumā tas jālieto katru dienu. </w:t>
      </w:r>
    </w:p>
    <w:p w14:paraId="51C0FBA0" w14:textId="77777777" w:rsidR="00B468C1" w:rsidRPr="00813D47" w:rsidRDefault="00B468C1" w:rsidP="00813D47">
      <w:pPr>
        <w:spacing w:line="240" w:lineRule="auto"/>
        <w:rPr>
          <w:szCs w:val="22"/>
          <w:lang w:val="lv-LV"/>
        </w:rPr>
      </w:pPr>
    </w:p>
    <w:p w14:paraId="7541141D" w14:textId="0D116CD4" w:rsidR="00EA3A55" w:rsidRPr="00813D47" w:rsidRDefault="00EA3A55" w:rsidP="00813D47">
      <w:pPr>
        <w:spacing w:line="240" w:lineRule="auto"/>
        <w:rPr>
          <w:szCs w:val="22"/>
          <w:lang w:val="lv-LV"/>
        </w:rPr>
      </w:pPr>
      <w:r w:rsidRPr="00813D47">
        <w:rPr>
          <w:szCs w:val="22"/>
          <w:lang w:val="lv-LV"/>
        </w:rPr>
        <w:t xml:space="preserve">Vēlāk </w:t>
      </w:r>
      <w:r w:rsidR="00184F32" w:rsidRPr="001709D5">
        <w:rPr>
          <w:szCs w:val="22"/>
          <w:lang w:val="lv-LV"/>
        </w:rPr>
        <w:t>lietošanas biežumu samazināt</w:t>
      </w:r>
      <w:r w:rsidR="00184F32">
        <w:rPr>
          <w:szCs w:val="22"/>
          <w:lang w:val="lv-LV"/>
        </w:rPr>
        <w:t>,</w:t>
      </w:r>
      <w:r w:rsidR="00184F32" w:rsidRPr="00184F32">
        <w:rPr>
          <w:szCs w:val="22"/>
          <w:lang w:val="lv-LV"/>
        </w:rPr>
        <w:t xml:space="preserve"> </w:t>
      </w:r>
      <w:r w:rsidRPr="00813D47">
        <w:rPr>
          <w:szCs w:val="22"/>
          <w:lang w:val="lv-LV"/>
        </w:rPr>
        <w:t>atkarībā no atbildes reakcijas.</w:t>
      </w:r>
    </w:p>
    <w:p w14:paraId="5CAD9698" w14:textId="77777777" w:rsidR="00EA3A55" w:rsidRPr="00813D47" w:rsidRDefault="00EA3A55" w:rsidP="00813D47">
      <w:pPr>
        <w:tabs>
          <w:tab w:val="clear" w:pos="567"/>
        </w:tabs>
        <w:spacing w:line="240" w:lineRule="auto"/>
        <w:rPr>
          <w:szCs w:val="22"/>
          <w:lang w:val="lv-LV"/>
        </w:rPr>
      </w:pPr>
    </w:p>
    <w:p w14:paraId="0A771B04" w14:textId="6A451CAE" w:rsidR="00EA3A55" w:rsidRPr="00813D47" w:rsidRDefault="00EA3A55" w:rsidP="00813D47">
      <w:pPr>
        <w:tabs>
          <w:tab w:val="clear" w:pos="567"/>
        </w:tabs>
        <w:spacing w:line="240" w:lineRule="auto"/>
        <w:rPr>
          <w:szCs w:val="22"/>
          <w:lang w:val="lv-LV"/>
        </w:rPr>
      </w:pPr>
      <w:r w:rsidRPr="00813D47">
        <w:rPr>
          <w:szCs w:val="22"/>
          <w:lang w:val="lv-LV"/>
        </w:rPr>
        <w:t xml:space="preserve">Sākotnēji </w:t>
      </w:r>
      <w:r w:rsidR="007C526E" w:rsidRPr="00813D47">
        <w:rPr>
          <w:szCs w:val="22"/>
          <w:lang w:val="lv-LV"/>
        </w:rPr>
        <w:t xml:space="preserve">veterinārās </w:t>
      </w:r>
      <w:r w:rsidRPr="00813D47">
        <w:rPr>
          <w:szCs w:val="22"/>
          <w:lang w:val="lv-LV"/>
        </w:rPr>
        <w:t>zāles jālieto katru dienu, līdz novēro apmierinošu klīnisko uzlabojumu (vērtē pēc niezes intensitātes un bojājumu smaguma</w:t>
      </w:r>
      <w:r w:rsidR="00BF7242" w:rsidRPr="00813D47">
        <w:rPr>
          <w:szCs w:val="22"/>
          <w:lang w:val="lv-LV"/>
        </w:rPr>
        <w:t xml:space="preserve"> pakāpes</w:t>
      </w:r>
      <w:r w:rsidRPr="00813D47">
        <w:rPr>
          <w:szCs w:val="22"/>
          <w:lang w:val="lv-LV"/>
        </w:rPr>
        <w:t xml:space="preserve"> - </w:t>
      </w:r>
      <w:r w:rsidR="00BF7242" w:rsidRPr="00813D47">
        <w:rPr>
          <w:szCs w:val="22"/>
          <w:lang w:val="lv-LV"/>
        </w:rPr>
        <w:t>nobrāzumi</w:t>
      </w:r>
      <w:r w:rsidRPr="00813D47">
        <w:rPr>
          <w:szCs w:val="22"/>
          <w:lang w:val="lv-LV"/>
        </w:rPr>
        <w:t>, miliāra</w:t>
      </w:r>
      <w:r w:rsidR="00BF7242" w:rsidRPr="00813D47">
        <w:rPr>
          <w:szCs w:val="22"/>
          <w:lang w:val="lv-LV"/>
        </w:rPr>
        <w:t>is</w:t>
      </w:r>
      <w:r w:rsidRPr="00813D47">
        <w:rPr>
          <w:szCs w:val="22"/>
          <w:lang w:val="lv-LV"/>
        </w:rPr>
        <w:t xml:space="preserve"> dermatīt</w:t>
      </w:r>
      <w:r w:rsidR="00BF7242" w:rsidRPr="00813D47">
        <w:rPr>
          <w:szCs w:val="22"/>
          <w:lang w:val="lv-LV"/>
        </w:rPr>
        <w:t>s</w:t>
      </w:r>
      <w:r w:rsidRPr="00813D47">
        <w:rPr>
          <w:szCs w:val="22"/>
          <w:lang w:val="lv-LV"/>
        </w:rPr>
        <w:t>, eozinof</w:t>
      </w:r>
      <w:r w:rsidR="00BF7242" w:rsidRPr="00813D47">
        <w:rPr>
          <w:szCs w:val="22"/>
          <w:lang w:val="lv-LV"/>
        </w:rPr>
        <w:t>īlie</w:t>
      </w:r>
      <w:r w:rsidRPr="00813D47">
        <w:rPr>
          <w:szCs w:val="22"/>
          <w:lang w:val="lv-LV"/>
        </w:rPr>
        <w:t xml:space="preserve"> bojājum</w:t>
      </w:r>
      <w:r w:rsidR="00BF7242" w:rsidRPr="00813D47">
        <w:rPr>
          <w:szCs w:val="22"/>
          <w:lang w:val="lv-LV"/>
        </w:rPr>
        <w:t>i</w:t>
      </w:r>
      <w:r w:rsidRPr="00813D47">
        <w:rPr>
          <w:szCs w:val="22"/>
          <w:lang w:val="lv-LV"/>
        </w:rPr>
        <w:t xml:space="preserve"> un/vai </w:t>
      </w:r>
      <w:r w:rsidR="00BF7242" w:rsidRPr="00813D47">
        <w:rPr>
          <w:szCs w:val="22"/>
          <w:lang w:val="lv-LV"/>
        </w:rPr>
        <w:t>pašizraisīta</w:t>
      </w:r>
      <w:r w:rsidRPr="00813D47">
        <w:rPr>
          <w:szCs w:val="22"/>
          <w:lang w:val="lv-LV"/>
        </w:rPr>
        <w:t xml:space="preserve"> alopēcija). Parasti tas notiks 4–8 nedēļu laikā. Stipra ilgstoša nieze var i</w:t>
      </w:r>
      <w:r w:rsidR="00BF7242" w:rsidRPr="00813D47">
        <w:rPr>
          <w:szCs w:val="22"/>
          <w:lang w:val="lv-LV"/>
        </w:rPr>
        <w:t>zraisīt</w:t>
      </w:r>
      <w:r w:rsidRPr="00813D47">
        <w:rPr>
          <w:szCs w:val="22"/>
          <w:lang w:val="lv-LV"/>
        </w:rPr>
        <w:t xml:space="preserve"> trauksmes stāvokli un </w:t>
      </w:r>
      <w:r w:rsidR="00BF7242" w:rsidRPr="00813D47">
        <w:rPr>
          <w:szCs w:val="22"/>
          <w:lang w:val="lv-LV"/>
        </w:rPr>
        <w:t xml:space="preserve">tai </w:t>
      </w:r>
      <w:r w:rsidRPr="00813D47">
        <w:rPr>
          <w:szCs w:val="22"/>
          <w:lang w:val="lv-LV"/>
        </w:rPr>
        <w:t>sekojošu pārmērīgu a</w:t>
      </w:r>
      <w:r w:rsidR="00BF7242" w:rsidRPr="00813D47">
        <w:rPr>
          <w:szCs w:val="22"/>
          <w:lang w:val="lv-LV"/>
        </w:rPr>
        <w:t>pmatojuma</w:t>
      </w:r>
      <w:r w:rsidRPr="00813D47">
        <w:rPr>
          <w:szCs w:val="22"/>
          <w:lang w:val="lv-LV"/>
        </w:rPr>
        <w:t xml:space="preserve"> kopšanu. Tādos gadījumos, neskatoties uz niezes samazinājumu terapijas rezultātā, paši</w:t>
      </w:r>
      <w:r w:rsidR="00BF7242" w:rsidRPr="00813D47">
        <w:rPr>
          <w:szCs w:val="22"/>
          <w:lang w:val="lv-LV"/>
        </w:rPr>
        <w:t>zraisītas</w:t>
      </w:r>
      <w:r w:rsidRPr="00813D47">
        <w:rPr>
          <w:szCs w:val="22"/>
          <w:lang w:val="lv-LV"/>
        </w:rPr>
        <w:t xml:space="preserve"> alopēcijas izzušana var būt novēlota.</w:t>
      </w:r>
    </w:p>
    <w:p w14:paraId="16541B1C" w14:textId="77777777" w:rsidR="00EA3A55" w:rsidRPr="00813D47" w:rsidRDefault="00EA3A55" w:rsidP="00813D47">
      <w:pPr>
        <w:tabs>
          <w:tab w:val="clear" w:pos="567"/>
        </w:tabs>
        <w:spacing w:line="240" w:lineRule="auto"/>
        <w:rPr>
          <w:szCs w:val="22"/>
          <w:lang w:val="lv-LV"/>
        </w:rPr>
      </w:pPr>
    </w:p>
    <w:p w14:paraId="33A0AC8E" w14:textId="7088C293" w:rsidR="00EA3A55" w:rsidRPr="00813D47" w:rsidRDefault="00EA3A55" w:rsidP="00813D47">
      <w:pPr>
        <w:tabs>
          <w:tab w:val="clear" w:pos="567"/>
        </w:tabs>
        <w:autoSpaceDE w:val="0"/>
        <w:autoSpaceDN w:val="0"/>
        <w:adjustRightInd w:val="0"/>
        <w:spacing w:line="240" w:lineRule="auto"/>
        <w:rPr>
          <w:szCs w:val="22"/>
          <w:lang w:val="lv-LV"/>
        </w:rPr>
      </w:pPr>
      <w:r w:rsidRPr="00813D47">
        <w:rPr>
          <w:szCs w:val="22"/>
          <w:lang w:val="lv-LV"/>
        </w:rPr>
        <w:t xml:space="preserve">Kad alerģiskā dermatīta klīniskās pazīmes tiek apmierinoši kontrolētas, </w:t>
      </w:r>
      <w:r w:rsidR="007C526E" w:rsidRPr="00813D47">
        <w:rPr>
          <w:szCs w:val="22"/>
          <w:lang w:val="lv-LV"/>
        </w:rPr>
        <w:t xml:space="preserve">veterinārās </w:t>
      </w:r>
      <w:r w:rsidRPr="00813D47">
        <w:rPr>
          <w:szCs w:val="22"/>
          <w:lang w:val="lv-LV"/>
        </w:rPr>
        <w:t>zāles var turpināt lietot katru otro dienu. Dažos gadījumos, kad klīniskās pazīmes tiek kontrolētas, lietojot zāles katru otro dienu, veterinārārsts var izlemt lietot zāles reizi 3 vai 4 dienās. Jāizmanto mazākais efektīvais zāļu lietošanas biežums, lai saglabātu klīnisko pazīmju remisiju.</w:t>
      </w:r>
    </w:p>
    <w:p w14:paraId="3608A3F2" w14:textId="77777777" w:rsidR="00EA3A55" w:rsidRPr="00813D47" w:rsidRDefault="00EA3A55" w:rsidP="00813D47">
      <w:pPr>
        <w:autoSpaceDE w:val="0"/>
        <w:autoSpaceDN w:val="0"/>
        <w:adjustRightInd w:val="0"/>
        <w:spacing w:line="240" w:lineRule="auto"/>
        <w:rPr>
          <w:szCs w:val="22"/>
          <w:lang w:val="lv-LV"/>
        </w:rPr>
      </w:pPr>
      <w:r w:rsidRPr="00813D47">
        <w:rPr>
          <w:szCs w:val="22"/>
          <w:lang w:val="lv-LV"/>
        </w:rPr>
        <w:t xml:space="preserve">Regulāri atkārtoti jānovērtē pacientu stāvoklis un jāpārskata alternatīvas ārstēšanas iespējas. Ārstēšanas ilgums jāpielāgo atkarībā no atbildes reakcijas uz ārstēšanu. Ja klīniskās pazīmes tiek kontrolētas, </w:t>
      </w:r>
      <w:r w:rsidRPr="00813D47">
        <w:rPr>
          <w:szCs w:val="22"/>
          <w:lang w:val="lv-LV"/>
        </w:rPr>
        <w:lastRenderedPageBreak/>
        <w:t>ārstēšanu var pārtraukt. Ja klīniskās pazīmes atjaunojas, ārstēšanu var atsākt, lietojot zāles katru dienu, un noteiktos gadījumos var būt nepieciešami atkārtoti ārstēšanas kursi.</w:t>
      </w:r>
    </w:p>
    <w:p w14:paraId="04864506" w14:textId="77777777" w:rsidR="00EA3A55" w:rsidRPr="00813D47" w:rsidRDefault="00EA3A55" w:rsidP="00614D51">
      <w:pPr>
        <w:tabs>
          <w:tab w:val="clear" w:pos="567"/>
        </w:tabs>
        <w:spacing w:line="240" w:lineRule="auto"/>
        <w:jc w:val="both"/>
        <w:rPr>
          <w:szCs w:val="22"/>
          <w:lang w:val="lv-LV"/>
        </w:rPr>
      </w:pPr>
    </w:p>
    <w:p w14:paraId="2E129CF2" w14:textId="6DC5D7EC" w:rsidR="00EA3A55" w:rsidRPr="00813D47" w:rsidRDefault="006A1FA2" w:rsidP="00ED02F1">
      <w:pPr>
        <w:tabs>
          <w:tab w:val="clear" w:pos="567"/>
        </w:tabs>
        <w:spacing w:line="240" w:lineRule="auto"/>
        <w:rPr>
          <w:szCs w:val="22"/>
          <w:lang w:val="lv-LV"/>
        </w:rPr>
      </w:pPr>
      <w:r>
        <w:rPr>
          <w:szCs w:val="22"/>
          <w:lang w:val="lv-LV"/>
        </w:rPr>
        <w:t>Šīs v</w:t>
      </w:r>
      <w:r w:rsidR="007C526E" w:rsidRPr="00813D47">
        <w:rPr>
          <w:szCs w:val="22"/>
          <w:lang w:val="lv-LV"/>
        </w:rPr>
        <w:t>eterinārās z</w:t>
      </w:r>
      <w:r w:rsidR="00EA3A55" w:rsidRPr="00813D47">
        <w:rPr>
          <w:szCs w:val="22"/>
          <w:lang w:val="lv-LV"/>
        </w:rPr>
        <w:t xml:space="preserve">āles var lietot vai nu sajaucot ar barību, vai tieši mutē. Ja zāles lieto kopā ar barību, šķīdums jāsajauc ar nelielu daudzumu barības, vēlams pēc pietiekami ilga dzīvnieka </w:t>
      </w:r>
      <w:r w:rsidR="00BF7242" w:rsidRPr="00813D47">
        <w:rPr>
          <w:szCs w:val="22"/>
          <w:lang w:val="lv-LV"/>
        </w:rPr>
        <w:t>bad</w:t>
      </w:r>
      <w:r w:rsidR="001140F6" w:rsidRPr="00813D47">
        <w:rPr>
          <w:szCs w:val="22"/>
          <w:lang w:val="lv-LV"/>
        </w:rPr>
        <w:t>ošanās</w:t>
      </w:r>
      <w:r w:rsidR="00EA3A55" w:rsidRPr="00813D47">
        <w:rPr>
          <w:szCs w:val="22"/>
          <w:lang w:val="lv-LV"/>
        </w:rPr>
        <w:t xml:space="preserve"> perioda, lai nodrošinātu, ka kaķis to pilnībā apēd. Ja kaķis nepieņem zāles ar barību sajauktā veidā, tās jālieto, ievietojot perorālo šļirci tieši kaķa mutē un ievadot visu devu. Ja kaķis tikai daļēji apēd ar barību sajauktās zāles, </w:t>
      </w:r>
      <w:r w:rsidR="007C526E" w:rsidRPr="00813D47">
        <w:rPr>
          <w:szCs w:val="22"/>
          <w:lang w:val="lv-LV"/>
        </w:rPr>
        <w:t xml:space="preserve">veterināro </w:t>
      </w:r>
      <w:r w:rsidR="00EA3A55" w:rsidRPr="00813D47">
        <w:rPr>
          <w:szCs w:val="22"/>
          <w:lang w:val="lv-LV"/>
        </w:rPr>
        <w:t>zāļu ievadīšana ar perorālo šļirci jāatsāk tikai nākamajā dienā. Visa neapēstā zāles saturošā kaķu barība nekavējoties jāizmet, un trauks rūpīgi jāizmazgā.</w:t>
      </w:r>
    </w:p>
    <w:p w14:paraId="1B1BB85F" w14:textId="77777777" w:rsidR="00EA3A55" w:rsidRPr="00813D47" w:rsidRDefault="00EA3A55" w:rsidP="00614D51">
      <w:pPr>
        <w:tabs>
          <w:tab w:val="clear" w:pos="567"/>
        </w:tabs>
        <w:spacing w:line="240" w:lineRule="auto"/>
        <w:jc w:val="both"/>
        <w:rPr>
          <w:szCs w:val="22"/>
          <w:lang w:val="lv-LV"/>
        </w:rPr>
      </w:pPr>
    </w:p>
    <w:p w14:paraId="117CE0CB" w14:textId="09C39FFF" w:rsidR="00EA3A55" w:rsidRPr="00813D47" w:rsidRDefault="00EA3A55" w:rsidP="00614D51">
      <w:pPr>
        <w:tabs>
          <w:tab w:val="clear" w:pos="567"/>
        </w:tabs>
        <w:spacing w:line="240" w:lineRule="auto"/>
        <w:jc w:val="both"/>
        <w:rPr>
          <w:szCs w:val="22"/>
          <w:lang w:val="lv-LV"/>
        </w:rPr>
      </w:pPr>
      <w:r w:rsidRPr="00813D47">
        <w:rPr>
          <w:szCs w:val="22"/>
          <w:lang w:val="lv-LV"/>
        </w:rPr>
        <w:t xml:space="preserve">Šo </w:t>
      </w:r>
      <w:r w:rsidR="007C526E" w:rsidRPr="00813D47">
        <w:rPr>
          <w:szCs w:val="22"/>
          <w:lang w:val="lv-LV"/>
        </w:rPr>
        <w:t xml:space="preserve">veterināro </w:t>
      </w:r>
      <w:r w:rsidRPr="00813D47">
        <w:rPr>
          <w:szCs w:val="22"/>
          <w:lang w:val="lv-LV"/>
        </w:rPr>
        <w:t xml:space="preserve">zāļu </w:t>
      </w:r>
      <w:r w:rsidR="00BF7242" w:rsidRPr="00813D47">
        <w:rPr>
          <w:szCs w:val="22"/>
          <w:lang w:val="lv-LV"/>
        </w:rPr>
        <w:t xml:space="preserve">iedarbīgums </w:t>
      </w:r>
      <w:r w:rsidRPr="00813D47">
        <w:rPr>
          <w:szCs w:val="22"/>
          <w:lang w:val="lv-LV"/>
        </w:rPr>
        <w:t>un panesamība tika pierādīta 4,5 mēnešus ilgos klīniskajos pētījumos.</w:t>
      </w:r>
    </w:p>
    <w:p w14:paraId="7EC87BC6" w14:textId="77777777" w:rsidR="00EA3A55" w:rsidRPr="00813D47" w:rsidRDefault="00EA3A55" w:rsidP="00614D51">
      <w:pPr>
        <w:tabs>
          <w:tab w:val="clear" w:pos="567"/>
        </w:tabs>
        <w:spacing w:line="240" w:lineRule="auto"/>
        <w:jc w:val="both"/>
        <w:rPr>
          <w:szCs w:val="22"/>
          <w:lang w:val="lv-LV"/>
        </w:rPr>
      </w:pPr>
    </w:p>
    <w:p w14:paraId="6C414553" w14:textId="77777777" w:rsidR="00EA3A55" w:rsidRDefault="00EA3A55" w:rsidP="00614D51">
      <w:pPr>
        <w:tabs>
          <w:tab w:val="clear" w:pos="567"/>
        </w:tabs>
        <w:spacing w:line="240" w:lineRule="auto"/>
        <w:jc w:val="both"/>
        <w:rPr>
          <w:b/>
          <w:szCs w:val="22"/>
          <w:u w:val="single"/>
          <w:lang w:val="lv-LV"/>
        </w:rPr>
      </w:pPr>
      <w:r w:rsidRPr="00813D47">
        <w:rPr>
          <w:b/>
          <w:szCs w:val="22"/>
          <w:u w:val="single"/>
          <w:lang w:val="lv-LV"/>
        </w:rPr>
        <w:t>Deva</w:t>
      </w:r>
      <w:r w:rsidR="00BF7242" w:rsidRPr="00813D47">
        <w:rPr>
          <w:b/>
          <w:szCs w:val="22"/>
          <w:u w:val="single"/>
          <w:lang w:val="lv-LV"/>
        </w:rPr>
        <w:t>s</w:t>
      </w:r>
      <w:r w:rsidRPr="00813D47">
        <w:rPr>
          <w:b/>
          <w:szCs w:val="22"/>
          <w:u w:val="single"/>
          <w:lang w:val="lv-LV"/>
        </w:rPr>
        <w:t xml:space="preserve"> kaķiem:</w:t>
      </w:r>
    </w:p>
    <w:p w14:paraId="420E14EF" w14:textId="77777777" w:rsidR="00B468C1" w:rsidRPr="00813D47" w:rsidRDefault="00B468C1" w:rsidP="00614D51">
      <w:pPr>
        <w:tabs>
          <w:tab w:val="clear" w:pos="567"/>
        </w:tabs>
        <w:spacing w:line="240" w:lineRule="auto"/>
        <w:jc w:val="both"/>
        <w:rPr>
          <w:szCs w:val="22"/>
          <w:lang w:val="lv-LV"/>
        </w:rPr>
      </w:pPr>
    </w:p>
    <w:p w14:paraId="1F0D7EA9" w14:textId="6AB94CFA" w:rsidR="00EA3A55" w:rsidRPr="00813D47" w:rsidRDefault="00EA3A55" w:rsidP="00ED02F1">
      <w:pPr>
        <w:tabs>
          <w:tab w:val="clear" w:pos="567"/>
        </w:tabs>
        <w:spacing w:line="240" w:lineRule="auto"/>
        <w:rPr>
          <w:szCs w:val="22"/>
          <w:lang w:val="lv-LV"/>
        </w:rPr>
      </w:pPr>
      <w:r w:rsidRPr="00813D47">
        <w:rPr>
          <w:szCs w:val="22"/>
          <w:lang w:val="lv-LV"/>
        </w:rPr>
        <w:t>Tā kā nav vērtēt</w:t>
      </w:r>
      <w:r w:rsidR="006A1FA2">
        <w:rPr>
          <w:szCs w:val="22"/>
          <w:lang w:val="lv-LV"/>
        </w:rPr>
        <w:t>s</w:t>
      </w:r>
      <w:r w:rsidRPr="00813D47">
        <w:rPr>
          <w:szCs w:val="22"/>
          <w:lang w:val="lv-LV"/>
        </w:rPr>
        <w:t xml:space="preserve"> ciklosporīna drošums </w:t>
      </w:r>
      <w:r w:rsidR="00BF7242" w:rsidRPr="00813D47">
        <w:rPr>
          <w:szCs w:val="22"/>
          <w:lang w:val="lv-LV"/>
        </w:rPr>
        <w:t xml:space="preserve">un iedarbīgums </w:t>
      </w:r>
      <w:r w:rsidRPr="00813D47">
        <w:rPr>
          <w:szCs w:val="22"/>
          <w:lang w:val="lv-LV"/>
        </w:rPr>
        <w:t>kaķiem, kuru svars ir mazāks par 2,3 kg (skatīt 4.5. apakšpunktu), š</w:t>
      </w:r>
      <w:r w:rsidR="006A1FA2">
        <w:rPr>
          <w:szCs w:val="22"/>
          <w:lang w:val="lv-LV"/>
        </w:rPr>
        <w:t>īs</w:t>
      </w:r>
      <w:r w:rsidRPr="00813D47">
        <w:rPr>
          <w:szCs w:val="22"/>
          <w:lang w:val="lv-LV"/>
        </w:rPr>
        <w:t xml:space="preserve"> </w:t>
      </w:r>
      <w:r w:rsidR="007C526E" w:rsidRPr="00813D47">
        <w:rPr>
          <w:szCs w:val="22"/>
          <w:lang w:val="lv-LV"/>
        </w:rPr>
        <w:t>veterinār</w:t>
      </w:r>
      <w:r w:rsidR="006A1FA2">
        <w:rPr>
          <w:szCs w:val="22"/>
          <w:lang w:val="lv-LV"/>
        </w:rPr>
        <w:t>ās</w:t>
      </w:r>
      <w:r w:rsidR="007C526E" w:rsidRPr="00813D47">
        <w:rPr>
          <w:szCs w:val="22"/>
          <w:lang w:val="lv-LV"/>
        </w:rPr>
        <w:t xml:space="preserve"> </w:t>
      </w:r>
      <w:r w:rsidRPr="00813D47">
        <w:rPr>
          <w:szCs w:val="22"/>
          <w:lang w:val="lv-LV"/>
        </w:rPr>
        <w:t>zā</w:t>
      </w:r>
      <w:r w:rsidR="006A1FA2">
        <w:rPr>
          <w:szCs w:val="22"/>
          <w:lang w:val="lv-LV"/>
        </w:rPr>
        <w:t>les</w:t>
      </w:r>
      <w:r w:rsidRPr="00813D47">
        <w:rPr>
          <w:szCs w:val="22"/>
          <w:lang w:val="lv-LV"/>
        </w:rPr>
        <w:t xml:space="preserve"> lieto</w:t>
      </w:r>
      <w:r w:rsidR="006A1FA2">
        <w:rPr>
          <w:szCs w:val="22"/>
          <w:lang w:val="lv-LV"/>
        </w:rPr>
        <w:t>t</w:t>
      </w:r>
      <w:r w:rsidRPr="00813D47">
        <w:rPr>
          <w:szCs w:val="22"/>
          <w:lang w:val="lv-LV"/>
        </w:rPr>
        <w:t xml:space="preserve"> kaķiem, kuru svars ir mazāks par 2,3 kg, tikai </w:t>
      </w:r>
      <w:r w:rsidR="00BF7242" w:rsidRPr="00813D47">
        <w:rPr>
          <w:szCs w:val="22"/>
          <w:lang w:val="lv-LV"/>
        </w:rPr>
        <w:t>pēc ārstējošā veterinārārsta ieguvuma un riska attiecības izvērtēšanas.</w:t>
      </w:r>
    </w:p>
    <w:p w14:paraId="63C0D676" w14:textId="77777777" w:rsidR="00731C21" w:rsidRPr="00ED02F1" w:rsidRDefault="00731C21" w:rsidP="00614D51">
      <w:pPr>
        <w:tabs>
          <w:tab w:val="clear" w:pos="567"/>
        </w:tabs>
        <w:spacing w:line="240" w:lineRule="auto"/>
        <w:jc w:val="both"/>
        <w:rPr>
          <w:szCs w:val="22"/>
          <w:lang w:val="lv-LV"/>
        </w:rPr>
      </w:pPr>
    </w:p>
    <w:p w14:paraId="77F04820" w14:textId="77777777" w:rsidR="00EA3A55" w:rsidRPr="00ED02F1" w:rsidRDefault="00EA3A55" w:rsidP="00614D51">
      <w:pPr>
        <w:spacing w:line="240" w:lineRule="auto"/>
        <w:jc w:val="both"/>
        <w:rPr>
          <w:szCs w:val="22"/>
          <w:lang w:val="lv-LV"/>
        </w:rPr>
      </w:pPr>
      <w:r w:rsidRPr="00ED02F1">
        <w:rPr>
          <w:szCs w:val="22"/>
          <w:lang w:val="lv-LV"/>
        </w:rPr>
        <w:t>Standarta devā 7 mg/kg</w:t>
      </w:r>
    </w:p>
    <w:p w14:paraId="580BFCF8" w14:textId="77777777" w:rsidR="00EA3A55" w:rsidRPr="00ED02F1" w:rsidRDefault="00EA3A55" w:rsidP="00614D51">
      <w:pPr>
        <w:spacing w:line="240" w:lineRule="auto"/>
        <w:jc w:val="both"/>
        <w:rPr>
          <w:b/>
          <w:szCs w:val="22"/>
          <w:lang w:val="lv-LV"/>
        </w:rPr>
      </w:pPr>
    </w:p>
    <w:tbl>
      <w:tblPr>
        <w:tblW w:w="6448" w:type="dxa"/>
        <w:tblInd w:w="637" w:type="dxa"/>
        <w:tblCellMar>
          <w:left w:w="70" w:type="dxa"/>
          <w:right w:w="70" w:type="dxa"/>
        </w:tblCellMar>
        <w:tblLook w:val="0000" w:firstRow="0" w:lastRow="0" w:firstColumn="0" w:lastColumn="0" w:noHBand="0" w:noVBand="0"/>
      </w:tblPr>
      <w:tblGrid>
        <w:gridCol w:w="1560"/>
        <w:gridCol w:w="611"/>
        <w:gridCol w:w="611"/>
        <w:gridCol w:w="611"/>
        <w:gridCol w:w="611"/>
        <w:gridCol w:w="611"/>
        <w:gridCol w:w="611"/>
        <w:gridCol w:w="611"/>
        <w:gridCol w:w="611"/>
      </w:tblGrid>
      <w:tr w:rsidR="00EA3A55" w:rsidRPr="005954A9" w14:paraId="7630C003" w14:textId="77777777" w:rsidTr="00D3465F">
        <w:trPr>
          <w:trHeight w:val="255"/>
        </w:trPr>
        <w:tc>
          <w:tcPr>
            <w:tcW w:w="1560" w:type="dxa"/>
            <w:tcBorders>
              <w:top w:val="single" w:sz="8" w:space="0" w:color="auto"/>
              <w:left w:val="single" w:sz="8" w:space="0" w:color="auto"/>
              <w:bottom w:val="single" w:sz="4" w:space="0" w:color="auto"/>
              <w:right w:val="single" w:sz="4" w:space="0" w:color="auto"/>
            </w:tcBorders>
            <w:shd w:val="clear" w:color="auto" w:fill="auto"/>
            <w:noWrap/>
            <w:vAlign w:val="bottom"/>
          </w:tcPr>
          <w:p w14:paraId="5EF48DFC" w14:textId="77777777" w:rsidR="00EA3A55" w:rsidRPr="00ED02F1" w:rsidRDefault="00EA3A55" w:rsidP="00614D51">
            <w:pPr>
              <w:spacing w:line="240" w:lineRule="auto"/>
              <w:jc w:val="both"/>
              <w:rPr>
                <w:b/>
                <w:bCs/>
                <w:szCs w:val="22"/>
                <w:lang w:val="lv-LV"/>
              </w:rPr>
            </w:pPr>
            <w:r w:rsidRPr="00ED02F1">
              <w:rPr>
                <w:b/>
                <w:szCs w:val="22"/>
                <w:lang w:val="lv-LV"/>
              </w:rPr>
              <w:t>Svars (kg)</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66F7D8DB" w14:textId="77777777" w:rsidR="00EA3A55" w:rsidRPr="00ED02F1" w:rsidRDefault="00EA3A55" w:rsidP="00614D51">
            <w:pPr>
              <w:spacing w:line="240" w:lineRule="auto"/>
              <w:jc w:val="both"/>
              <w:rPr>
                <w:b/>
                <w:bCs/>
                <w:szCs w:val="22"/>
                <w:lang w:val="lv-LV"/>
              </w:rPr>
            </w:pPr>
            <w:r w:rsidRPr="00ED02F1">
              <w:rPr>
                <w:b/>
                <w:szCs w:val="22"/>
                <w:lang w:val="lv-LV"/>
              </w:rPr>
              <w:t>2,1</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4D47415E" w14:textId="77777777" w:rsidR="00EA3A55" w:rsidRPr="00ED02F1" w:rsidRDefault="00EA3A55" w:rsidP="00614D51">
            <w:pPr>
              <w:spacing w:line="240" w:lineRule="auto"/>
              <w:jc w:val="both"/>
              <w:rPr>
                <w:b/>
                <w:bCs/>
                <w:szCs w:val="22"/>
                <w:lang w:val="lv-LV"/>
              </w:rPr>
            </w:pPr>
            <w:r w:rsidRPr="00ED02F1">
              <w:rPr>
                <w:b/>
                <w:szCs w:val="22"/>
                <w:lang w:val="lv-LV"/>
              </w:rPr>
              <w:t>2,9</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41A39DFF" w14:textId="77777777" w:rsidR="00EA3A55" w:rsidRPr="00ED02F1" w:rsidRDefault="00EA3A55" w:rsidP="00614D51">
            <w:pPr>
              <w:spacing w:line="240" w:lineRule="auto"/>
              <w:jc w:val="both"/>
              <w:rPr>
                <w:b/>
                <w:bCs/>
                <w:szCs w:val="22"/>
                <w:lang w:val="lv-LV"/>
              </w:rPr>
            </w:pPr>
            <w:r w:rsidRPr="00ED02F1">
              <w:rPr>
                <w:b/>
                <w:szCs w:val="22"/>
                <w:lang w:val="lv-LV"/>
              </w:rPr>
              <w:t>3,6</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3CF11A3A" w14:textId="77777777" w:rsidR="00EA3A55" w:rsidRPr="00ED02F1" w:rsidRDefault="00EA3A55" w:rsidP="00614D51">
            <w:pPr>
              <w:spacing w:line="240" w:lineRule="auto"/>
              <w:jc w:val="both"/>
              <w:rPr>
                <w:b/>
                <w:bCs/>
                <w:szCs w:val="22"/>
                <w:lang w:val="lv-LV"/>
              </w:rPr>
            </w:pPr>
            <w:r w:rsidRPr="00ED02F1">
              <w:rPr>
                <w:b/>
                <w:szCs w:val="22"/>
                <w:lang w:val="lv-LV"/>
              </w:rPr>
              <w:t>4,3</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0887EDB4" w14:textId="77777777" w:rsidR="00EA3A55" w:rsidRPr="00ED02F1" w:rsidRDefault="00EA3A55" w:rsidP="00614D51">
            <w:pPr>
              <w:spacing w:line="240" w:lineRule="auto"/>
              <w:jc w:val="both"/>
              <w:rPr>
                <w:b/>
                <w:bCs/>
                <w:szCs w:val="22"/>
                <w:lang w:val="lv-LV"/>
              </w:rPr>
            </w:pPr>
            <w:r w:rsidRPr="00ED02F1">
              <w:rPr>
                <w:b/>
                <w:szCs w:val="22"/>
                <w:lang w:val="lv-LV"/>
              </w:rPr>
              <w:t>5,0</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61B6C291" w14:textId="77777777" w:rsidR="00EA3A55" w:rsidRPr="00ED02F1" w:rsidRDefault="00EA3A55" w:rsidP="00614D51">
            <w:pPr>
              <w:spacing w:line="240" w:lineRule="auto"/>
              <w:jc w:val="both"/>
              <w:rPr>
                <w:b/>
                <w:bCs/>
                <w:szCs w:val="22"/>
                <w:lang w:val="lv-LV"/>
              </w:rPr>
            </w:pPr>
            <w:r w:rsidRPr="00ED02F1">
              <w:rPr>
                <w:b/>
                <w:szCs w:val="22"/>
                <w:lang w:val="lv-LV"/>
              </w:rPr>
              <w:t>5,7</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3B532D03" w14:textId="77777777" w:rsidR="00EA3A55" w:rsidRPr="00ED02F1" w:rsidRDefault="00EA3A55" w:rsidP="00614D51">
            <w:pPr>
              <w:spacing w:line="240" w:lineRule="auto"/>
              <w:jc w:val="both"/>
              <w:rPr>
                <w:b/>
                <w:bCs/>
                <w:szCs w:val="22"/>
                <w:lang w:val="lv-LV"/>
              </w:rPr>
            </w:pPr>
            <w:r w:rsidRPr="00ED02F1">
              <w:rPr>
                <w:b/>
                <w:szCs w:val="22"/>
                <w:lang w:val="lv-LV"/>
              </w:rPr>
              <w:t>6,4</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00F29AFE" w14:textId="77777777" w:rsidR="00EA3A55" w:rsidRPr="00ED02F1" w:rsidRDefault="00EA3A55" w:rsidP="00614D51">
            <w:pPr>
              <w:spacing w:line="240" w:lineRule="auto"/>
              <w:jc w:val="both"/>
              <w:rPr>
                <w:b/>
                <w:bCs/>
                <w:szCs w:val="22"/>
                <w:lang w:val="lv-LV"/>
              </w:rPr>
            </w:pPr>
            <w:r w:rsidRPr="00ED02F1">
              <w:rPr>
                <w:b/>
                <w:szCs w:val="22"/>
                <w:lang w:val="lv-LV"/>
              </w:rPr>
              <w:t>7,1</w:t>
            </w:r>
          </w:p>
        </w:tc>
      </w:tr>
      <w:tr w:rsidR="00EA3A55" w:rsidRPr="005954A9" w14:paraId="77DCDB17" w14:textId="77777777" w:rsidTr="00D3465F">
        <w:trPr>
          <w:trHeight w:val="255"/>
        </w:trPr>
        <w:tc>
          <w:tcPr>
            <w:tcW w:w="1560" w:type="dxa"/>
            <w:tcBorders>
              <w:top w:val="nil"/>
              <w:left w:val="single" w:sz="8" w:space="0" w:color="auto"/>
              <w:bottom w:val="single" w:sz="4" w:space="0" w:color="auto"/>
              <w:right w:val="single" w:sz="4" w:space="0" w:color="auto"/>
            </w:tcBorders>
            <w:shd w:val="clear" w:color="auto" w:fill="auto"/>
            <w:noWrap/>
            <w:vAlign w:val="bottom"/>
          </w:tcPr>
          <w:p w14:paraId="474326B5" w14:textId="77777777" w:rsidR="00EA3A55" w:rsidRPr="00ED02F1" w:rsidRDefault="00EA3A55" w:rsidP="00614D51">
            <w:pPr>
              <w:spacing w:line="240" w:lineRule="auto"/>
              <w:jc w:val="both"/>
              <w:rPr>
                <w:szCs w:val="22"/>
                <w:lang w:val="lv-LV"/>
              </w:rPr>
            </w:pPr>
            <w:r w:rsidRPr="00ED02F1">
              <w:rPr>
                <w:szCs w:val="22"/>
                <w:lang w:val="lv-LV"/>
              </w:rPr>
              <w:t>Deva (ml)</w:t>
            </w:r>
          </w:p>
        </w:tc>
        <w:tc>
          <w:tcPr>
            <w:tcW w:w="611" w:type="dxa"/>
            <w:tcBorders>
              <w:top w:val="nil"/>
              <w:left w:val="nil"/>
              <w:bottom w:val="single" w:sz="4" w:space="0" w:color="auto"/>
              <w:right w:val="single" w:sz="4" w:space="0" w:color="auto"/>
            </w:tcBorders>
            <w:shd w:val="clear" w:color="auto" w:fill="auto"/>
            <w:noWrap/>
            <w:vAlign w:val="bottom"/>
          </w:tcPr>
          <w:p w14:paraId="7630B741" w14:textId="77777777" w:rsidR="00EA3A55" w:rsidRPr="00ED02F1" w:rsidRDefault="00EA3A55" w:rsidP="00614D51">
            <w:pPr>
              <w:spacing w:line="240" w:lineRule="auto"/>
              <w:jc w:val="both"/>
              <w:rPr>
                <w:szCs w:val="22"/>
                <w:lang w:val="lv-LV"/>
              </w:rPr>
            </w:pPr>
            <w:r w:rsidRPr="00ED02F1">
              <w:rPr>
                <w:szCs w:val="22"/>
                <w:lang w:val="lv-LV"/>
              </w:rPr>
              <w:t>0,15</w:t>
            </w:r>
          </w:p>
        </w:tc>
        <w:tc>
          <w:tcPr>
            <w:tcW w:w="611" w:type="dxa"/>
            <w:tcBorders>
              <w:top w:val="nil"/>
              <w:left w:val="nil"/>
              <w:bottom w:val="single" w:sz="4" w:space="0" w:color="auto"/>
              <w:right w:val="single" w:sz="4" w:space="0" w:color="auto"/>
            </w:tcBorders>
            <w:shd w:val="clear" w:color="auto" w:fill="auto"/>
            <w:noWrap/>
            <w:vAlign w:val="bottom"/>
          </w:tcPr>
          <w:p w14:paraId="45F34015" w14:textId="77777777" w:rsidR="00EA3A55" w:rsidRPr="00ED02F1" w:rsidRDefault="00EA3A55" w:rsidP="00614D51">
            <w:pPr>
              <w:spacing w:line="240" w:lineRule="auto"/>
              <w:jc w:val="both"/>
              <w:rPr>
                <w:szCs w:val="22"/>
                <w:lang w:val="lv-LV"/>
              </w:rPr>
            </w:pPr>
            <w:r w:rsidRPr="00ED02F1">
              <w:rPr>
                <w:szCs w:val="22"/>
                <w:lang w:val="lv-LV"/>
              </w:rPr>
              <w:t>0,20</w:t>
            </w:r>
          </w:p>
        </w:tc>
        <w:tc>
          <w:tcPr>
            <w:tcW w:w="611" w:type="dxa"/>
            <w:tcBorders>
              <w:top w:val="nil"/>
              <w:left w:val="nil"/>
              <w:bottom w:val="single" w:sz="4" w:space="0" w:color="auto"/>
              <w:right w:val="single" w:sz="4" w:space="0" w:color="auto"/>
            </w:tcBorders>
            <w:shd w:val="clear" w:color="auto" w:fill="auto"/>
            <w:noWrap/>
            <w:vAlign w:val="bottom"/>
          </w:tcPr>
          <w:p w14:paraId="1FEE4F0E" w14:textId="77777777" w:rsidR="00EA3A55" w:rsidRPr="00ED02F1" w:rsidRDefault="00EA3A55" w:rsidP="00614D51">
            <w:pPr>
              <w:spacing w:line="240" w:lineRule="auto"/>
              <w:jc w:val="both"/>
              <w:rPr>
                <w:szCs w:val="22"/>
                <w:lang w:val="lv-LV"/>
              </w:rPr>
            </w:pPr>
            <w:r w:rsidRPr="00ED02F1">
              <w:rPr>
                <w:szCs w:val="22"/>
                <w:lang w:val="lv-LV"/>
              </w:rPr>
              <w:t>0,25</w:t>
            </w:r>
          </w:p>
        </w:tc>
        <w:tc>
          <w:tcPr>
            <w:tcW w:w="611" w:type="dxa"/>
            <w:tcBorders>
              <w:top w:val="nil"/>
              <w:left w:val="nil"/>
              <w:bottom w:val="single" w:sz="4" w:space="0" w:color="auto"/>
              <w:right w:val="single" w:sz="4" w:space="0" w:color="auto"/>
            </w:tcBorders>
            <w:shd w:val="clear" w:color="auto" w:fill="auto"/>
            <w:noWrap/>
            <w:vAlign w:val="bottom"/>
          </w:tcPr>
          <w:p w14:paraId="145B955E" w14:textId="77777777" w:rsidR="00EA3A55" w:rsidRPr="00ED02F1" w:rsidRDefault="00EA3A55" w:rsidP="00614D51">
            <w:pPr>
              <w:spacing w:line="240" w:lineRule="auto"/>
              <w:jc w:val="both"/>
              <w:rPr>
                <w:szCs w:val="22"/>
                <w:lang w:val="lv-LV"/>
              </w:rPr>
            </w:pPr>
            <w:r w:rsidRPr="00ED02F1">
              <w:rPr>
                <w:szCs w:val="22"/>
                <w:lang w:val="lv-LV"/>
              </w:rPr>
              <w:t>0,30</w:t>
            </w:r>
          </w:p>
        </w:tc>
        <w:tc>
          <w:tcPr>
            <w:tcW w:w="611" w:type="dxa"/>
            <w:tcBorders>
              <w:top w:val="nil"/>
              <w:left w:val="nil"/>
              <w:bottom w:val="single" w:sz="4" w:space="0" w:color="auto"/>
              <w:right w:val="single" w:sz="4" w:space="0" w:color="auto"/>
            </w:tcBorders>
            <w:shd w:val="clear" w:color="auto" w:fill="auto"/>
            <w:noWrap/>
            <w:vAlign w:val="bottom"/>
          </w:tcPr>
          <w:p w14:paraId="187E035A" w14:textId="77777777" w:rsidR="00EA3A55" w:rsidRPr="00ED02F1" w:rsidRDefault="00EA3A55" w:rsidP="00614D51">
            <w:pPr>
              <w:spacing w:line="240" w:lineRule="auto"/>
              <w:jc w:val="both"/>
              <w:rPr>
                <w:szCs w:val="22"/>
                <w:lang w:val="lv-LV"/>
              </w:rPr>
            </w:pPr>
            <w:r w:rsidRPr="00ED02F1">
              <w:rPr>
                <w:szCs w:val="22"/>
                <w:lang w:val="lv-LV"/>
              </w:rPr>
              <w:t>0,35</w:t>
            </w:r>
          </w:p>
        </w:tc>
        <w:tc>
          <w:tcPr>
            <w:tcW w:w="611" w:type="dxa"/>
            <w:tcBorders>
              <w:top w:val="nil"/>
              <w:left w:val="nil"/>
              <w:bottom w:val="single" w:sz="4" w:space="0" w:color="auto"/>
              <w:right w:val="single" w:sz="4" w:space="0" w:color="auto"/>
            </w:tcBorders>
            <w:shd w:val="clear" w:color="auto" w:fill="auto"/>
            <w:noWrap/>
            <w:vAlign w:val="bottom"/>
          </w:tcPr>
          <w:p w14:paraId="3553631F" w14:textId="77777777" w:rsidR="00EA3A55" w:rsidRPr="00ED02F1" w:rsidRDefault="00EA3A55" w:rsidP="00614D51">
            <w:pPr>
              <w:spacing w:line="240" w:lineRule="auto"/>
              <w:jc w:val="both"/>
              <w:rPr>
                <w:szCs w:val="22"/>
                <w:lang w:val="lv-LV"/>
              </w:rPr>
            </w:pPr>
            <w:r w:rsidRPr="00ED02F1">
              <w:rPr>
                <w:szCs w:val="22"/>
                <w:lang w:val="lv-LV"/>
              </w:rPr>
              <w:t>0,40</w:t>
            </w:r>
          </w:p>
        </w:tc>
        <w:tc>
          <w:tcPr>
            <w:tcW w:w="611" w:type="dxa"/>
            <w:tcBorders>
              <w:top w:val="nil"/>
              <w:left w:val="nil"/>
              <w:bottom w:val="single" w:sz="4" w:space="0" w:color="auto"/>
              <w:right w:val="single" w:sz="4" w:space="0" w:color="auto"/>
            </w:tcBorders>
            <w:shd w:val="clear" w:color="auto" w:fill="auto"/>
            <w:noWrap/>
            <w:vAlign w:val="bottom"/>
          </w:tcPr>
          <w:p w14:paraId="5B0E646B" w14:textId="77777777" w:rsidR="00EA3A55" w:rsidRPr="00ED02F1" w:rsidRDefault="00EA3A55" w:rsidP="00614D51">
            <w:pPr>
              <w:spacing w:line="240" w:lineRule="auto"/>
              <w:jc w:val="both"/>
              <w:rPr>
                <w:szCs w:val="22"/>
                <w:lang w:val="lv-LV"/>
              </w:rPr>
            </w:pPr>
            <w:r w:rsidRPr="00ED02F1">
              <w:rPr>
                <w:szCs w:val="22"/>
                <w:lang w:val="lv-LV"/>
              </w:rPr>
              <w:t>0,45</w:t>
            </w:r>
          </w:p>
        </w:tc>
        <w:tc>
          <w:tcPr>
            <w:tcW w:w="611" w:type="dxa"/>
            <w:tcBorders>
              <w:top w:val="nil"/>
              <w:left w:val="nil"/>
              <w:bottom w:val="single" w:sz="4" w:space="0" w:color="auto"/>
              <w:right w:val="single" w:sz="4" w:space="0" w:color="auto"/>
            </w:tcBorders>
            <w:shd w:val="clear" w:color="auto" w:fill="auto"/>
            <w:noWrap/>
            <w:vAlign w:val="bottom"/>
          </w:tcPr>
          <w:p w14:paraId="522F33A3" w14:textId="77777777" w:rsidR="00EA3A55" w:rsidRPr="00ED02F1" w:rsidRDefault="00EA3A55" w:rsidP="00614D51">
            <w:pPr>
              <w:spacing w:line="240" w:lineRule="auto"/>
              <w:jc w:val="both"/>
              <w:rPr>
                <w:szCs w:val="22"/>
                <w:lang w:val="lv-LV"/>
              </w:rPr>
            </w:pPr>
            <w:r w:rsidRPr="00ED02F1">
              <w:rPr>
                <w:szCs w:val="22"/>
                <w:lang w:val="lv-LV"/>
              </w:rPr>
              <w:t>0,50</w:t>
            </w:r>
          </w:p>
        </w:tc>
      </w:tr>
    </w:tbl>
    <w:p w14:paraId="6ECDEA41" w14:textId="77777777" w:rsidR="00EA3A55" w:rsidRPr="00ED02F1" w:rsidRDefault="00EA3A55" w:rsidP="00614D51">
      <w:pPr>
        <w:spacing w:line="240" w:lineRule="auto"/>
        <w:ind w:left="567"/>
        <w:jc w:val="both"/>
        <w:rPr>
          <w:b/>
          <w:szCs w:val="22"/>
          <w:lang w:val="lv-LV"/>
        </w:rPr>
      </w:pPr>
    </w:p>
    <w:tbl>
      <w:tblPr>
        <w:tblW w:w="7582" w:type="dxa"/>
        <w:tblInd w:w="637" w:type="dxa"/>
        <w:tblCellMar>
          <w:left w:w="70" w:type="dxa"/>
          <w:right w:w="70" w:type="dxa"/>
        </w:tblCellMar>
        <w:tblLook w:val="0000" w:firstRow="0" w:lastRow="0" w:firstColumn="0" w:lastColumn="0" w:noHBand="0" w:noVBand="0"/>
      </w:tblPr>
      <w:tblGrid>
        <w:gridCol w:w="1560"/>
        <w:gridCol w:w="611"/>
        <w:gridCol w:w="611"/>
        <w:gridCol w:w="611"/>
        <w:gridCol w:w="611"/>
        <w:gridCol w:w="611"/>
        <w:gridCol w:w="611"/>
        <w:gridCol w:w="611"/>
        <w:gridCol w:w="567"/>
        <w:gridCol w:w="611"/>
        <w:gridCol w:w="567"/>
      </w:tblGrid>
      <w:tr w:rsidR="00EA3A55" w:rsidRPr="005954A9" w14:paraId="722B6E6D" w14:textId="77777777" w:rsidTr="00D3465F">
        <w:trPr>
          <w:trHeight w:val="255"/>
        </w:trPr>
        <w:tc>
          <w:tcPr>
            <w:tcW w:w="1560" w:type="dxa"/>
            <w:tcBorders>
              <w:top w:val="single" w:sz="8" w:space="0" w:color="auto"/>
              <w:left w:val="single" w:sz="8" w:space="0" w:color="auto"/>
              <w:bottom w:val="single" w:sz="4" w:space="0" w:color="auto"/>
              <w:right w:val="single" w:sz="4" w:space="0" w:color="auto"/>
            </w:tcBorders>
            <w:shd w:val="clear" w:color="auto" w:fill="auto"/>
            <w:noWrap/>
            <w:vAlign w:val="bottom"/>
          </w:tcPr>
          <w:p w14:paraId="6CA0A4D7" w14:textId="77777777" w:rsidR="00EA3A55" w:rsidRPr="00ED02F1" w:rsidRDefault="00EA3A55" w:rsidP="00614D51">
            <w:pPr>
              <w:spacing w:line="240" w:lineRule="auto"/>
              <w:jc w:val="both"/>
              <w:rPr>
                <w:b/>
                <w:bCs/>
                <w:szCs w:val="22"/>
                <w:lang w:val="lv-LV"/>
              </w:rPr>
            </w:pPr>
            <w:r w:rsidRPr="00ED02F1">
              <w:rPr>
                <w:b/>
                <w:szCs w:val="22"/>
                <w:lang w:val="lv-LV"/>
              </w:rPr>
              <w:t>Svars (kg)</w:t>
            </w:r>
          </w:p>
        </w:tc>
        <w:tc>
          <w:tcPr>
            <w:tcW w:w="611" w:type="dxa"/>
            <w:tcBorders>
              <w:top w:val="single" w:sz="8" w:space="0" w:color="auto"/>
              <w:left w:val="nil"/>
              <w:bottom w:val="single" w:sz="4" w:space="0" w:color="auto"/>
              <w:right w:val="single" w:sz="4" w:space="0" w:color="auto"/>
            </w:tcBorders>
            <w:vAlign w:val="bottom"/>
          </w:tcPr>
          <w:p w14:paraId="69E0B53A" w14:textId="77777777" w:rsidR="00EA3A55" w:rsidRPr="00ED02F1" w:rsidRDefault="00EA3A55" w:rsidP="00614D51">
            <w:pPr>
              <w:spacing w:line="240" w:lineRule="auto"/>
              <w:jc w:val="both"/>
              <w:rPr>
                <w:b/>
                <w:bCs/>
                <w:szCs w:val="22"/>
                <w:lang w:val="lv-LV"/>
              </w:rPr>
            </w:pPr>
            <w:r w:rsidRPr="00ED02F1">
              <w:rPr>
                <w:b/>
                <w:szCs w:val="22"/>
                <w:lang w:val="lv-LV"/>
              </w:rPr>
              <w:t>7,9</w:t>
            </w:r>
          </w:p>
        </w:tc>
        <w:tc>
          <w:tcPr>
            <w:tcW w:w="611" w:type="dxa"/>
            <w:tcBorders>
              <w:top w:val="single" w:sz="8" w:space="0" w:color="auto"/>
              <w:left w:val="single" w:sz="4" w:space="0" w:color="auto"/>
              <w:bottom w:val="single" w:sz="4" w:space="0" w:color="auto"/>
              <w:right w:val="single" w:sz="4" w:space="0" w:color="auto"/>
            </w:tcBorders>
            <w:vAlign w:val="bottom"/>
          </w:tcPr>
          <w:p w14:paraId="6C956C47" w14:textId="77777777" w:rsidR="00EA3A55" w:rsidRPr="00ED02F1" w:rsidRDefault="00EA3A55" w:rsidP="00614D51">
            <w:pPr>
              <w:spacing w:line="240" w:lineRule="auto"/>
              <w:jc w:val="both"/>
              <w:rPr>
                <w:b/>
                <w:bCs/>
                <w:szCs w:val="22"/>
                <w:lang w:val="lv-LV"/>
              </w:rPr>
            </w:pPr>
            <w:r w:rsidRPr="00ED02F1">
              <w:rPr>
                <w:b/>
                <w:szCs w:val="22"/>
                <w:lang w:val="lv-LV"/>
              </w:rPr>
              <w:t>8,6</w:t>
            </w:r>
          </w:p>
        </w:tc>
        <w:tc>
          <w:tcPr>
            <w:tcW w:w="611" w:type="dxa"/>
            <w:tcBorders>
              <w:top w:val="single" w:sz="8" w:space="0" w:color="auto"/>
              <w:left w:val="nil"/>
              <w:bottom w:val="single" w:sz="4" w:space="0" w:color="auto"/>
              <w:right w:val="single" w:sz="4" w:space="0" w:color="auto"/>
            </w:tcBorders>
            <w:vAlign w:val="bottom"/>
          </w:tcPr>
          <w:p w14:paraId="3B67C373" w14:textId="77777777" w:rsidR="00EA3A55" w:rsidRPr="00ED02F1" w:rsidRDefault="00EA3A55" w:rsidP="00614D51">
            <w:pPr>
              <w:spacing w:line="240" w:lineRule="auto"/>
              <w:jc w:val="both"/>
              <w:rPr>
                <w:b/>
                <w:bCs/>
                <w:szCs w:val="22"/>
                <w:lang w:val="lv-LV"/>
              </w:rPr>
            </w:pPr>
            <w:r w:rsidRPr="00ED02F1">
              <w:rPr>
                <w:b/>
                <w:szCs w:val="22"/>
                <w:lang w:val="lv-LV"/>
              </w:rPr>
              <w:t>9,3</w:t>
            </w:r>
          </w:p>
        </w:tc>
        <w:tc>
          <w:tcPr>
            <w:tcW w:w="611" w:type="dxa"/>
            <w:tcBorders>
              <w:top w:val="single" w:sz="8" w:space="0" w:color="auto"/>
              <w:left w:val="nil"/>
              <w:bottom w:val="single" w:sz="4" w:space="0" w:color="auto"/>
              <w:right w:val="single" w:sz="4" w:space="0" w:color="auto"/>
            </w:tcBorders>
            <w:vAlign w:val="bottom"/>
          </w:tcPr>
          <w:p w14:paraId="16C1DCBC" w14:textId="77777777" w:rsidR="00EA3A55" w:rsidRPr="00ED02F1" w:rsidRDefault="00EA3A55" w:rsidP="00614D51">
            <w:pPr>
              <w:spacing w:line="240" w:lineRule="auto"/>
              <w:jc w:val="both"/>
              <w:rPr>
                <w:b/>
                <w:bCs/>
                <w:szCs w:val="22"/>
                <w:lang w:val="lv-LV"/>
              </w:rPr>
            </w:pPr>
            <w:r w:rsidRPr="00ED02F1">
              <w:rPr>
                <w:b/>
                <w:szCs w:val="22"/>
                <w:lang w:val="lv-LV"/>
              </w:rPr>
              <w:t>10,0</w:t>
            </w:r>
          </w:p>
        </w:tc>
        <w:tc>
          <w:tcPr>
            <w:tcW w:w="611" w:type="dxa"/>
            <w:tcBorders>
              <w:top w:val="single" w:sz="8" w:space="0" w:color="auto"/>
              <w:left w:val="nil"/>
              <w:bottom w:val="single" w:sz="4" w:space="0" w:color="auto"/>
              <w:right w:val="single" w:sz="4" w:space="0" w:color="auto"/>
            </w:tcBorders>
            <w:vAlign w:val="bottom"/>
          </w:tcPr>
          <w:p w14:paraId="263DD67D" w14:textId="77777777" w:rsidR="00EA3A55" w:rsidRPr="00ED02F1" w:rsidRDefault="00EA3A55" w:rsidP="00614D51">
            <w:pPr>
              <w:spacing w:line="240" w:lineRule="auto"/>
              <w:jc w:val="both"/>
              <w:rPr>
                <w:b/>
                <w:bCs/>
                <w:szCs w:val="22"/>
                <w:lang w:val="lv-LV"/>
              </w:rPr>
            </w:pPr>
            <w:r w:rsidRPr="00ED02F1">
              <w:rPr>
                <w:b/>
                <w:szCs w:val="22"/>
                <w:lang w:val="lv-LV"/>
              </w:rPr>
              <w:t>10,7</w:t>
            </w:r>
          </w:p>
        </w:tc>
        <w:tc>
          <w:tcPr>
            <w:tcW w:w="611" w:type="dxa"/>
            <w:tcBorders>
              <w:top w:val="single" w:sz="4" w:space="0" w:color="auto"/>
              <w:left w:val="single" w:sz="4" w:space="0" w:color="auto"/>
              <w:bottom w:val="single" w:sz="4" w:space="0" w:color="auto"/>
              <w:right w:val="single" w:sz="4" w:space="0" w:color="auto"/>
            </w:tcBorders>
            <w:vAlign w:val="bottom"/>
          </w:tcPr>
          <w:p w14:paraId="2D5A4A1C" w14:textId="77777777" w:rsidR="00EA3A55" w:rsidRPr="00ED02F1" w:rsidRDefault="00EA3A55" w:rsidP="00614D51">
            <w:pPr>
              <w:spacing w:line="240" w:lineRule="auto"/>
              <w:jc w:val="both"/>
              <w:rPr>
                <w:b/>
                <w:bCs/>
                <w:szCs w:val="22"/>
                <w:lang w:val="lv-LV"/>
              </w:rPr>
            </w:pPr>
            <w:r w:rsidRPr="00ED02F1">
              <w:rPr>
                <w:b/>
                <w:szCs w:val="22"/>
                <w:lang w:val="lv-LV"/>
              </w:rPr>
              <w:t>11,4</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7BD9DFB2" w14:textId="77777777" w:rsidR="00EA3A55" w:rsidRPr="00ED02F1" w:rsidRDefault="00EA3A55" w:rsidP="00614D51">
            <w:pPr>
              <w:spacing w:line="240" w:lineRule="auto"/>
              <w:jc w:val="both"/>
              <w:rPr>
                <w:b/>
                <w:bCs/>
                <w:szCs w:val="22"/>
                <w:lang w:val="lv-LV"/>
              </w:rPr>
            </w:pPr>
            <w:r w:rsidRPr="00ED02F1">
              <w:rPr>
                <w:b/>
                <w:szCs w:val="22"/>
                <w:lang w:val="lv-LV"/>
              </w:rPr>
              <w:t>12,1</w:t>
            </w:r>
          </w:p>
        </w:tc>
        <w:tc>
          <w:tcPr>
            <w:tcW w:w="567" w:type="dxa"/>
            <w:tcBorders>
              <w:top w:val="single" w:sz="8" w:space="0" w:color="auto"/>
              <w:left w:val="nil"/>
              <w:bottom w:val="single" w:sz="4" w:space="0" w:color="auto"/>
              <w:right w:val="single" w:sz="4" w:space="0" w:color="auto"/>
            </w:tcBorders>
            <w:shd w:val="clear" w:color="auto" w:fill="auto"/>
            <w:noWrap/>
            <w:vAlign w:val="bottom"/>
          </w:tcPr>
          <w:p w14:paraId="7067B376" w14:textId="77777777" w:rsidR="00EA3A55" w:rsidRPr="00ED02F1" w:rsidRDefault="00EA3A55" w:rsidP="00614D51">
            <w:pPr>
              <w:spacing w:line="240" w:lineRule="auto"/>
              <w:jc w:val="both"/>
              <w:rPr>
                <w:b/>
                <w:bCs/>
                <w:szCs w:val="22"/>
                <w:lang w:val="lv-LV"/>
              </w:rPr>
            </w:pPr>
            <w:r w:rsidRPr="00ED02F1">
              <w:rPr>
                <w:b/>
                <w:szCs w:val="22"/>
                <w:lang w:val="lv-LV"/>
              </w:rPr>
              <w:t>12,8</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555CA330" w14:textId="77777777" w:rsidR="00EA3A55" w:rsidRPr="00ED02F1" w:rsidRDefault="00EA3A55" w:rsidP="00614D51">
            <w:pPr>
              <w:spacing w:line="240" w:lineRule="auto"/>
              <w:jc w:val="both"/>
              <w:rPr>
                <w:b/>
                <w:bCs/>
                <w:szCs w:val="22"/>
                <w:lang w:val="lv-LV"/>
              </w:rPr>
            </w:pPr>
            <w:r w:rsidRPr="00ED02F1">
              <w:rPr>
                <w:b/>
                <w:szCs w:val="22"/>
                <w:lang w:val="lv-LV"/>
              </w:rPr>
              <w:t>13,6</w:t>
            </w:r>
          </w:p>
        </w:tc>
        <w:tc>
          <w:tcPr>
            <w:tcW w:w="567" w:type="dxa"/>
            <w:tcBorders>
              <w:top w:val="single" w:sz="8" w:space="0" w:color="auto"/>
              <w:left w:val="nil"/>
              <w:bottom w:val="single" w:sz="4" w:space="0" w:color="auto"/>
              <w:right w:val="single" w:sz="4" w:space="0" w:color="auto"/>
            </w:tcBorders>
            <w:shd w:val="clear" w:color="auto" w:fill="auto"/>
            <w:noWrap/>
            <w:vAlign w:val="bottom"/>
          </w:tcPr>
          <w:p w14:paraId="5DED42E0" w14:textId="77777777" w:rsidR="00EA3A55" w:rsidRPr="00ED02F1" w:rsidRDefault="00EA3A55" w:rsidP="00614D51">
            <w:pPr>
              <w:spacing w:line="240" w:lineRule="auto"/>
              <w:jc w:val="both"/>
              <w:rPr>
                <w:b/>
                <w:bCs/>
                <w:szCs w:val="22"/>
                <w:lang w:val="lv-LV"/>
              </w:rPr>
            </w:pPr>
            <w:r w:rsidRPr="00ED02F1">
              <w:rPr>
                <w:b/>
                <w:szCs w:val="22"/>
                <w:lang w:val="lv-LV"/>
              </w:rPr>
              <w:t>14,3</w:t>
            </w:r>
          </w:p>
        </w:tc>
      </w:tr>
      <w:tr w:rsidR="00EA3A55" w:rsidRPr="005954A9" w14:paraId="76C441D4" w14:textId="77777777" w:rsidTr="00D3465F">
        <w:trPr>
          <w:trHeight w:val="255"/>
        </w:trPr>
        <w:tc>
          <w:tcPr>
            <w:tcW w:w="1560" w:type="dxa"/>
            <w:tcBorders>
              <w:top w:val="nil"/>
              <w:left w:val="single" w:sz="8" w:space="0" w:color="auto"/>
              <w:bottom w:val="single" w:sz="4" w:space="0" w:color="auto"/>
              <w:right w:val="single" w:sz="4" w:space="0" w:color="auto"/>
            </w:tcBorders>
            <w:shd w:val="clear" w:color="auto" w:fill="auto"/>
            <w:noWrap/>
            <w:vAlign w:val="bottom"/>
          </w:tcPr>
          <w:p w14:paraId="073850C0" w14:textId="77777777" w:rsidR="00EA3A55" w:rsidRPr="00ED02F1" w:rsidRDefault="00EA3A55" w:rsidP="00614D51">
            <w:pPr>
              <w:spacing w:line="240" w:lineRule="auto"/>
              <w:jc w:val="both"/>
              <w:rPr>
                <w:szCs w:val="22"/>
                <w:lang w:val="lv-LV"/>
              </w:rPr>
            </w:pPr>
            <w:r w:rsidRPr="00ED02F1">
              <w:rPr>
                <w:szCs w:val="22"/>
                <w:lang w:val="lv-LV"/>
              </w:rPr>
              <w:t>Deva (ml)</w:t>
            </w:r>
          </w:p>
        </w:tc>
        <w:tc>
          <w:tcPr>
            <w:tcW w:w="611" w:type="dxa"/>
            <w:tcBorders>
              <w:top w:val="nil"/>
              <w:left w:val="nil"/>
              <w:bottom w:val="single" w:sz="4" w:space="0" w:color="auto"/>
              <w:right w:val="single" w:sz="4" w:space="0" w:color="auto"/>
            </w:tcBorders>
            <w:vAlign w:val="bottom"/>
          </w:tcPr>
          <w:p w14:paraId="167E80B0" w14:textId="77777777" w:rsidR="00EA3A55" w:rsidRPr="00ED02F1" w:rsidRDefault="00EA3A55" w:rsidP="00614D51">
            <w:pPr>
              <w:spacing w:line="240" w:lineRule="auto"/>
              <w:jc w:val="both"/>
              <w:rPr>
                <w:szCs w:val="22"/>
                <w:lang w:val="lv-LV"/>
              </w:rPr>
            </w:pPr>
            <w:r w:rsidRPr="00ED02F1">
              <w:rPr>
                <w:szCs w:val="22"/>
                <w:lang w:val="lv-LV"/>
              </w:rPr>
              <w:t>0,55</w:t>
            </w:r>
          </w:p>
        </w:tc>
        <w:tc>
          <w:tcPr>
            <w:tcW w:w="611" w:type="dxa"/>
            <w:tcBorders>
              <w:top w:val="single" w:sz="4" w:space="0" w:color="auto"/>
              <w:left w:val="single" w:sz="4" w:space="0" w:color="auto"/>
              <w:bottom w:val="single" w:sz="4" w:space="0" w:color="auto"/>
              <w:right w:val="single" w:sz="4" w:space="0" w:color="auto"/>
            </w:tcBorders>
            <w:vAlign w:val="bottom"/>
          </w:tcPr>
          <w:p w14:paraId="0E1B967D" w14:textId="77777777" w:rsidR="00EA3A55" w:rsidRPr="00ED02F1" w:rsidRDefault="00EA3A55" w:rsidP="00614D51">
            <w:pPr>
              <w:spacing w:line="240" w:lineRule="auto"/>
              <w:jc w:val="both"/>
              <w:rPr>
                <w:szCs w:val="22"/>
                <w:lang w:val="lv-LV"/>
              </w:rPr>
            </w:pPr>
            <w:r w:rsidRPr="00ED02F1">
              <w:rPr>
                <w:szCs w:val="22"/>
                <w:lang w:val="lv-LV"/>
              </w:rPr>
              <w:t>0,60</w:t>
            </w:r>
          </w:p>
        </w:tc>
        <w:tc>
          <w:tcPr>
            <w:tcW w:w="611" w:type="dxa"/>
            <w:tcBorders>
              <w:top w:val="nil"/>
              <w:left w:val="nil"/>
              <w:bottom w:val="single" w:sz="4" w:space="0" w:color="auto"/>
              <w:right w:val="single" w:sz="4" w:space="0" w:color="auto"/>
            </w:tcBorders>
            <w:vAlign w:val="bottom"/>
          </w:tcPr>
          <w:p w14:paraId="5368F5E0" w14:textId="77777777" w:rsidR="00EA3A55" w:rsidRPr="00ED02F1" w:rsidRDefault="00EA3A55" w:rsidP="00614D51">
            <w:pPr>
              <w:spacing w:line="240" w:lineRule="auto"/>
              <w:jc w:val="both"/>
              <w:rPr>
                <w:szCs w:val="22"/>
                <w:lang w:val="lv-LV"/>
              </w:rPr>
            </w:pPr>
            <w:r w:rsidRPr="00ED02F1">
              <w:rPr>
                <w:szCs w:val="22"/>
                <w:lang w:val="lv-LV"/>
              </w:rPr>
              <w:t>0,65</w:t>
            </w:r>
          </w:p>
        </w:tc>
        <w:tc>
          <w:tcPr>
            <w:tcW w:w="611" w:type="dxa"/>
            <w:tcBorders>
              <w:top w:val="nil"/>
              <w:left w:val="nil"/>
              <w:bottom w:val="single" w:sz="4" w:space="0" w:color="auto"/>
              <w:right w:val="single" w:sz="4" w:space="0" w:color="auto"/>
            </w:tcBorders>
            <w:vAlign w:val="bottom"/>
          </w:tcPr>
          <w:p w14:paraId="7CAD829D" w14:textId="77777777" w:rsidR="00EA3A55" w:rsidRPr="00ED02F1" w:rsidRDefault="00EA3A55" w:rsidP="00614D51">
            <w:pPr>
              <w:spacing w:line="240" w:lineRule="auto"/>
              <w:jc w:val="both"/>
              <w:rPr>
                <w:szCs w:val="22"/>
                <w:lang w:val="lv-LV"/>
              </w:rPr>
            </w:pPr>
            <w:r w:rsidRPr="00ED02F1">
              <w:rPr>
                <w:szCs w:val="22"/>
                <w:lang w:val="lv-LV"/>
              </w:rPr>
              <w:t>0,70</w:t>
            </w:r>
          </w:p>
        </w:tc>
        <w:tc>
          <w:tcPr>
            <w:tcW w:w="611" w:type="dxa"/>
            <w:tcBorders>
              <w:top w:val="nil"/>
              <w:left w:val="nil"/>
              <w:bottom w:val="single" w:sz="4" w:space="0" w:color="auto"/>
              <w:right w:val="single" w:sz="4" w:space="0" w:color="auto"/>
            </w:tcBorders>
            <w:vAlign w:val="bottom"/>
          </w:tcPr>
          <w:p w14:paraId="2778C4FC" w14:textId="77777777" w:rsidR="00EA3A55" w:rsidRPr="00ED02F1" w:rsidRDefault="00EA3A55" w:rsidP="00614D51">
            <w:pPr>
              <w:spacing w:line="240" w:lineRule="auto"/>
              <w:jc w:val="both"/>
              <w:rPr>
                <w:szCs w:val="22"/>
                <w:lang w:val="lv-LV"/>
              </w:rPr>
            </w:pPr>
            <w:r w:rsidRPr="00ED02F1">
              <w:rPr>
                <w:szCs w:val="22"/>
                <w:lang w:val="lv-LV"/>
              </w:rPr>
              <w:t>0,75</w:t>
            </w:r>
          </w:p>
        </w:tc>
        <w:tc>
          <w:tcPr>
            <w:tcW w:w="611" w:type="dxa"/>
            <w:tcBorders>
              <w:top w:val="single" w:sz="4" w:space="0" w:color="auto"/>
              <w:left w:val="single" w:sz="4" w:space="0" w:color="auto"/>
              <w:bottom w:val="single" w:sz="4" w:space="0" w:color="auto"/>
              <w:right w:val="single" w:sz="4" w:space="0" w:color="auto"/>
            </w:tcBorders>
            <w:vAlign w:val="bottom"/>
          </w:tcPr>
          <w:p w14:paraId="5F29CC70" w14:textId="77777777" w:rsidR="00EA3A55" w:rsidRPr="00ED02F1" w:rsidRDefault="00EA3A55" w:rsidP="00614D51">
            <w:pPr>
              <w:spacing w:line="240" w:lineRule="auto"/>
              <w:jc w:val="both"/>
              <w:rPr>
                <w:szCs w:val="22"/>
                <w:lang w:val="lv-LV"/>
              </w:rPr>
            </w:pPr>
            <w:r w:rsidRPr="00ED02F1">
              <w:rPr>
                <w:szCs w:val="22"/>
                <w:lang w:val="lv-LV"/>
              </w:rPr>
              <w:t>0,80</w:t>
            </w:r>
          </w:p>
        </w:tc>
        <w:tc>
          <w:tcPr>
            <w:tcW w:w="611" w:type="dxa"/>
            <w:tcBorders>
              <w:top w:val="nil"/>
              <w:left w:val="nil"/>
              <w:bottom w:val="single" w:sz="4" w:space="0" w:color="auto"/>
              <w:right w:val="single" w:sz="4" w:space="0" w:color="auto"/>
            </w:tcBorders>
            <w:shd w:val="clear" w:color="auto" w:fill="auto"/>
            <w:noWrap/>
            <w:vAlign w:val="bottom"/>
          </w:tcPr>
          <w:p w14:paraId="6194DD2C" w14:textId="77777777" w:rsidR="00EA3A55" w:rsidRPr="00ED02F1" w:rsidRDefault="00EA3A55" w:rsidP="00614D51">
            <w:pPr>
              <w:spacing w:line="240" w:lineRule="auto"/>
              <w:jc w:val="both"/>
              <w:rPr>
                <w:szCs w:val="22"/>
                <w:lang w:val="lv-LV"/>
              </w:rPr>
            </w:pPr>
            <w:r w:rsidRPr="00ED02F1">
              <w:rPr>
                <w:szCs w:val="22"/>
                <w:lang w:val="lv-LV"/>
              </w:rPr>
              <w:t>0,85</w:t>
            </w:r>
          </w:p>
        </w:tc>
        <w:tc>
          <w:tcPr>
            <w:tcW w:w="567" w:type="dxa"/>
            <w:tcBorders>
              <w:top w:val="nil"/>
              <w:left w:val="nil"/>
              <w:bottom w:val="single" w:sz="4" w:space="0" w:color="auto"/>
              <w:right w:val="single" w:sz="4" w:space="0" w:color="auto"/>
            </w:tcBorders>
            <w:shd w:val="clear" w:color="auto" w:fill="auto"/>
            <w:noWrap/>
            <w:vAlign w:val="bottom"/>
          </w:tcPr>
          <w:p w14:paraId="26F5BDD3" w14:textId="77777777" w:rsidR="00EA3A55" w:rsidRPr="00ED02F1" w:rsidRDefault="00EA3A55" w:rsidP="00614D51">
            <w:pPr>
              <w:spacing w:line="240" w:lineRule="auto"/>
              <w:jc w:val="both"/>
              <w:rPr>
                <w:szCs w:val="22"/>
                <w:lang w:val="lv-LV"/>
              </w:rPr>
            </w:pPr>
            <w:r w:rsidRPr="00ED02F1">
              <w:rPr>
                <w:szCs w:val="22"/>
                <w:lang w:val="lv-LV"/>
              </w:rPr>
              <w:t>0,90</w:t>
            </w:r>
          </w:p>
        </w:tc>
        <w:tc>
          <w:tcPr>
            <w:tcW w:w="611" w:type="dxa"/>
            <w:tcBorders>
              <w:top w:val="nil"/>
              <w:left w:val="nil"/>
              <w:bottom w:val="single" w:sz="4" w:space="0" w:color="auto"/>
              <w:right w:val="single" w:sz="4" w:space="0" w:color="auto"/>
            </w:tcBorders>
            <w:shd w:val="clear" w:color="auto" w:fill="auto"/>
            <w:noWrap/>
            <w:vAlign w:val="bottom"/>
          </w:tcPr>
          <w:p w14:paraId="3C7FFD27" w14:textId="77777777" w:rsidR="00EA3A55" w:rsidRPr="00ED02F1" w:rsidRDefault="00EA3A55" w:rsidP="00614D51">
            <w:pPr>
              <w:spacing w:line="240" w:lineRule="auto"/>
              <w:jc w:val="both"/>
              <w:rPr>
                <w:szCs w:val="22"/>
                <w:lang w:val="lv-LV"/>
              </w:rPr>
            </w:pPr>
            <w:r w:rsidRPr="00ED02F1">
              <w:rPr>
                <w:szCs w:val="22"/>
                <w:lang w:val="lv-LV"/>
              </w:rPr>
              <w:t>0,95</w:t>
            </w:r>
          </w:p>
        </w:tc>
        <w:tc>
          <w:tcPr>
            <w:tcW w:w="567" w:type="dxa"/>
            <w:tcBorders>
              <w:top w:val="nil"/>
              <w:left w:val="nil"/>
              <w:bottom w:val="single" w:sz="4" w:space="0" w:color="auto"/>
              <w:right w:val="single" w:sz="4" w:space="0" w:color="auto"/>
            </w:tcBorders>
            <w:shd w:val="clear" w:color="auto" w:fill="auto"/>
            <w:noWrap/>
            <w:vAlign w:val="bottom"/>
          </w:tcPr>
          <w:p w14:paraId="151F8F2C" w14:textId="77777777" w:rsidR="00EA3A55" w:rsidRPr="00ED02F1" w:rsidRDefault="00EA3A55" w:rsidP="00614D51">
            <w:pPr>
              <w:spacing w:line="240" w:lineRule="auto"/>
              <w:jc w:val="both"/>
              <w:rPr>
                <w:szCs w:val="22"/>
                <w:lang w:val="lv-LV"/>
              </w:rPr>
            </w:pPr>
            <w:r w:rsidRPr="00ED02F1">
              <w:rPr>
                <w:szCs w:val="22"/>
                <w:lang w:val="lv-LV"/>
              </w:rPr>
              <w:t>1,00</w:t>
            </w:r>
          </w:p>
        </w:tc>
      </w:tr>
    </w:tbl>
    <w:p w14:paraId="107D9CE7" w14:textId="77777777" w:rsidR="00EA3A55" w:rsidRPr="005954A9" w:rsidRDefault="00EA3A55" w:rsidP="00614D51">
      <w:pPr>
        <w:tabs>
          <w:tab w:val="clear" w:pos="567"/>
        </w:tabs>
        <w:spacing w:line="240" w:lineRule="auto"/>
        <w:jc w:val="both"/>
        <w:rPr>
          <w:b/>
          <w:szCs w:val="22"/>
          <w:u w:val="single"/>
          <w:lang w:val="lv-LV" w:eastAsia="x-none"/>
        </w:rPr>
      </w:pPr>
    </w:p>
    <w:p w14:paraId="3DF90C88" w14:textId="77777777" w:rsidR="00D92AF0" w:rsidRPr="00ED02F1" w:rsidRDefault="00D92AF0" w:rsidP="00D92AF0">
      <w:pPr>
        <w:jc w:val="both"/>
        <w:rPr>
          <w:b/>
          <w:szCs w:val="22"/>
          <w:lang w:val="lv-LV"/>
        </w:rPr>
      </w:pPr>
      <w:r w:rsidRPr="00ED02F1">
        <w:rPr>
          <w:b/>
          <w:szCs w:val="22"/>
          <w:lang w:val="lv-LV"/>
        </w:rPr>
        <w:t xml:space="preserve">1. TIPA PRIMĀRAIS IEPAKOJUMS </w:t>
      </w:r>
    </w:p>
    <w:p w14:paraId="1662833E" w14:textId="7E0D1CAB" w:rsidR="00D92AF0" w:rsidRPr="00ED02F1" w:rsidRDefault="00D92AF0" w:rsidP="00D92AF0">
      <w:pPr>
        <w:jc w:val="both"/>
        <w:rPr>
          <w:szCs w:val="22"/>
          <w:lang w:val="lv-LV"/>
        </w:rPr>
      </w:pPr>
      <w:r w:rsidRPr="00ED02F1">
        <w:rPr>
          <w:szCs w:val="22"/>
          <w:lang w:val="lv-LV"/>
        </w:rPr>
        <w:t>30 un 60 ml pudelēm</w:t>
      </w:r>
      <w:r w:rsidR="00842A9F">
        <w:rPr>
          <w:szCs w:val="22"/>
          <w:lang w:val="lv-LV"/>
        </w:rPr>
        <w:t>,</w:t>
      </w:r>
      <w:r w:rsidRPr="00ED02F1">
        <w:rPr>
          <w:szCs w:val="22"/>
          <w:lang w:val="lv-LV"/>
        </w:rPr>
        <w:t xml:space="preserve"> </w:t>
      </w:r>
      <w:r w:rsidR="00842A9F">
        <w:rPr>
          <w:szCs w:val="22"/>
          <w:lang w:val="lv-LV"/>
        </w:rPr>
        <w:t>lai iegūtu iepriekš norādīto devu</w:t>
      </w:r>
      <w:r w:rsidR="00842A9F" w:rsidRPr="00CA6067">
        <w:rPr>
          <w:szCs w:val="22"/>
          <w:lang w:val="lv-LV"/>
        </w:rPr>
        <w:t xml:space="preserve"> </w:t>
      </w:r>
      <w:r w:rsidRPr="00ED02F1">
        <w:rPr>
          <w:szCs w:val="22"/>
          <w:lang w:val="lv-LV"/>
        </w:rPr>
        <w:t xml:space="preserve">atbilstoši </w:t>
      </w:r>
      <w:r w:rsidR="00842A9F">
        <w:rPr>
          <w:szCs w:val="22"/>
          <w:lang w:val="lv-LV"/>
        </w:rPr>
        <w:t xml:space="preserve">ķermeņa </w:t>
      </w:r>
      <w:r w:rsidRPr="00ED02F1">
        <w:rPr>
          <w:szCs w:val="22"/>
          <w:lang w:val="lv-LV"/>
        </w:rPr>
        <w:t>svaram</w:t>
      </w:r>
      <w:r w:rsidR="00842A9F">
        <w:rPr>
          <w:szCs w:val="22"/>
          <w:lang w:val="lv-LV"/>
        </w:rPr>
        <w:t>,</w:t>
      </w:r>
      <w:r w:rsidRPr="00ED02F1">
        <w:rPr>
          <w:szCs w:val="22"/>
          <w:lang w:val="lv-LV"/>
        </w:rPr>
        <w:t xml:space="preserve"> var izmantot vai nu 1 ml perorālo šļirci (</w:t>
      </w:r>
      <w:r w:rsidR="00842A9F">
        <w:rPr>
          <w:szCs w:val="22"/>
          <w:lang w:val="lv-LV"/>
        </w:rPr>
        <w:t>graduētu pa</w:t>
      </w:r>
      <w:r w:rsidR="00842A9F" w:rsidRPr="00CA6067">
        <w:rPr>
          <w:szCs w:val="22"/>
          <w:lang w:val="lv-LV"/>
        </w:rPr>
        <w:t xml:space="preserve"> </w:t>
      </w:r>
      <w:r w:rsidRPr="00ED02F1">
        <w:rPr>
          <w:szCs w:val="22"/>
          <w:lang w:val="lv-LV"/>
        </w:rPr>
        <w:t>0,05 ml), vai 2 ml perorālo šļirci (</w:t>
      </w:r>
      <w:r w:rsidR="00842A9F">
        <w:rPr>
          <w:szCs w:val="22"/>
          <w:lang w:val="lv-LV"/>
        </w:rPr>
        <w:t>graduētu pa</w:t>
      </w:r>
      <w:r w:rsidR="00842A9F" w:rsidRPr="00CA6067">
        <w:rPr>
          <w:szCs w:val="22"/>
          <w:lang w:val="lv-LV"/>
        </w:rPr>
        <w:t xml:space="preserve"> </w:t>
      </w:r>
      <w:r w:rsidRPr="00ED02F1">
        <w:rPr>
          <w:szCs w:val="22"/>
          <w:lang w:val="lv-LV"/>
        </w:rPr>
        <w:t>0,1 ml).</w:t>
      </w:r>
    </w:p>
    <w:p w14:paraId="5C51A016" w14:textId="77777777" w:rsidR="00D92AF0" w:rsidRPr="00ED02F1" w:rsidRDefault="00D92AF0" w:rsidP="00D92AF0">
      <w:pPr>
        <w:jc w:val="both"/>
        <w:rPr>
          <w:szCs w:val="22"/>
          <w:lang w:val="lv-LV"/>
        </w:rPr>
      </w:pPr>
    </w:p>
    <w:p w14:paraId="42775F88" w14:textId="77777777" w:rsidR="00D92AF0" w:rsidRPr="00ED02F1" w:rsidRDefault="00D92AF0" w:rsidP="00D92AF0">
      <w:pPr>
        <w:jc w:val="both"/>
        <w:rPr>
          <w:b/>
          <w:szCs w:val="22"/>
          <w:lang w:val="lv-LV"/>
        </w:rPr>
      </w:pPr>
      <w:r w:rsidRPr="00ED02F1">
        <w:rPr>
          <w:b/>
          <w:szCs w:val="22"/>
          <w:lang w:val="lv-LV"/>
        </w:rPr>
        <w:t xml:space="preserve">2. TIPA PRIMĀRAIS IEPAKOJUMS </w:t>
      </w:r>
    </w:p>
    <w:p w14:paraId="7898C1B0" w14:textId="1613587A" w:rsidR="00D92AF0" w:rsidRPr="00ED02F1" w:rsidRDefault="00D92AF0" w:rsidP="00D92AF0">
      <w:pPr>
        <w:jc w:val="both"/>
        <w:rPr>
          <w:szCs w:val="22"/>
          <w:lang w:val="lv-LV"/>
        </w:rPr>
      </w:pPr>
      <w:r w:rsidRPr="00ED02F1">
        <w:rPr>
          <w:szCs w:val="22"/>
          <w:lang w:val="lv-LV"/>
        </w:rPr>
        <w:t>30 un 50 ml pudelēm</w:t>
      </w:r>
      <w:r w:rsidR="00842A9F">
        <w:rPr>
          <w:szCs w:val="22"/>
          <w:lang w:val="lv-LV"/>
        </w:rPr>
        <w:t>, lai iegūtu iepriekš norādīto devu</w:t>
      </w:r>
      <w:r w:rsidRPr="00ED02F1">
        <w:rPr>
          <w:szCs w:val="22"/>
          <w:lang w:val="lv-LV"/>
        </w:rPr>
        <w:t xml:space="preserve"> atbilstoši</w:t>
      </w:r>
      <w:r w:rsidR="00842A9F" w:rsidRPr="00842A9F">
        <w:rPr>
          <w:szCs w:val="22"/>
          <w:lang w:val="lv-LV"/>
        </w:rPr>
        <w:t xml:space="preserve"> </w:t>
      </w:r>
      <w:r w:rsidR="00842A9F">
        <w:rPr>
          <w:szCs w:val="22"/>
          <w:lang w:val="lv-LV"/>
        </w:rPr>
        <w:t>ķermeņa</w:t>
      </w:r>
      <w:r w:rsidRPr="00ED02F1">
        <w:rPr>
          <w:szCs w:val="22"/>
          <w:lang w:val="lv-LV"/>
        </w:rPr>
        <w:t xml:space="preserve"> svaram</w:t>
      </w:r>
      <w:r w:rsidR="00842A9F">
        <w:rPr>
          <w:szCs w:val="22"/>
          <w:lang w:val="lv-LV"/>
        </w:rPr>
        <w:t>,</w:t>
      </w:r>
      <w:r w:rsidRPr="00ED02F1">
        <w:rPr>
          <w:szCs w:val="22"/>
          <w:lang w:val="lv-LV"/>
        </w:rPr>
        <w:t xml:space="preserve"> var izmantot vai nu 1 ml perorālo šļirci (</w:t>
      </w:r>
      <w:r w:rsidR="00842A9F">
        <w:rPr>
          <w:szCs w:val="22"/>
          <w:lang w:val="lv-LV"/>
        </w:rPr>
        <w:t>graduētu pa</w:t>
      </w:r>
      <w:r w:rsidR="00842A9F" w:rsidRPr="00CA6067">
        <w:rPr>
          <w:szCs w:val="22"/>
          <w:lang w:val="lv-LV"/>
        </w:rPr>
        <w:t xml:space="preserve"> </w:t>
      </w:r>
      <w:r w:rsidRPr="00ED02F1">
        <w:rPr>
          <w:szCs w:val="22"/>
          <w:lang w:val="lv-LV"/>
        </w:rPr>
        <w:t>0,05 ml), vai 3 ml perorālo šļirci (</w:t>
      </w:r>
      <w:r w:rsidR="00842A9F">
        <w:rPr>
          <w:szCs w:val="22"/>
          <w:lang w:val="lv-LV"/>
        </w:rPr>
        <w:t>graduētu pa</w:t>
      </w:r>
      <w:r w:rsidR="00842A9F" w:rsidRPr="00CA6067">
        <w:rPr>
          <w:szCs w:val="22"/>
          <w:lang w:val="lv-LV"/>
        </w:rPr>
        <w:t xml:space="preserve"> </w:t>
      </w:r>
      <w:r w:rsidRPr="00ED02F1">
        <w:rPr>
          <w:szCs w:val="22"/>
          <w:lang w:val="lv-LV"/>
        </w:rPr>
        <w:t>0,1 ml).</w:t>
      </w:r>
    </w:p>
    <w:p w14:paraId="6D317431" w14:textId="77777777" w:rsidR="00842A9F" w:rsidRPr="00813D47" w:rsidRDefault="00842A9F" w:rsidP="00614D51">
      <w:pPr>
        <w:tabs>
          <w:tab w:val="clear" w:pos="567"/>
        </w:tabs>
        <w:spacing w:line="240" w:lineRule="auto"/>
        <w:jc w:val="both"/>
        <w:rPr>
          <w:b/>
          <w:szCs w:val="22"/>
          <w:lang w:val="lv-LV" w:eastAsia="x-none"/>
        </w:rPr>
      </w:pPr>
    </w:p>
    <w:p w14:paraId="5DCD6C09" w14:textId="77777777" w:rsidR="00B468C1" w:rsidRDefault="00CB265A" w:rsidP="00614D51">
      <w:pPr>
        <w:pStyle w:val="BodyTextIndent"/>
        <w:pBdr>
          <w:top w:val="none" w:sz="0" w:space="0" w:color="auto"/>
          <w:left w:val="none" w:sz="0" w:space="0" w:color="auto"/>
          <w:bottom w:val="none" w:sz="0" w:space="0" w:color="auto"/>
          <w:right w:val="none" w:sz="0" w:space="0" w:color="auto"/>
        </w:pBdr>
        <w:ind w:left="0" w:firstLine="0"/>
        <w:jc w:val="both"/>
        <w:rPr>
          <w:color w:val="auto"/>
          <w:sz w:val="22"/>
          <w:szCs w:val="22"/>
          <w:lang w:val="lv-LV"/>
        </w:rPr>
      </w:pPr>
      <w:r w:rsidRPr="00CB265A">
        <w:rPr>
          <w:color w:val="auto"/>
          <w:sz w:val="22"/>
          <w:szCs w:val="22"/>
          <w:lang w:val="lv-LV"/>
        </w:rPr>
        <w:t>NORĀDES LIETOŠANAI</w:t>
      </w:r>
    </w:p>
    <w:p w14:paraId="46DE764F" w14:textId="7304489D" w:rsidR="00C72727" w:rsidRPr="00813D47" w:rsidRDefault="00C72727" w:rsidP="00614D51">
      <w:pPr>
        <w:pStyle w:val="BodyTextIndent"/>
        <w:pBdr>
          <w:top w:val="none" w:sz="0" w:space="0" w:color="auto"/>
          <w:left w:val="none" w:sz="0" w:space="0" w:color="auto"/>
          <w:bottom w:val="none" w:sz="0" w:space="0" w:color="auto"/>
          <w:right w:val="none" w:sz="0" w:space="0" w:color="auto"/>
        </w:pBdr>
        <w:ind w:left="0" w:firstLine="0"/>
        <w:jc w:val="both"/>
        <w:rPr>
          <w:color w:val="auto"/>
          <w:sz w:val="22"/>
          <w:szCs w:val="22"/>
          <w:lang w:val="lv-LV"/>
        </w:rPr>
      </w:pPr>
    </w:p>
    <w:p w14:paraId="5F6D9428" w14:textId="7F36058D" w:rsidR="00C72727" w:rsidRPr="00614D51" w:rsidRDefault="00EA3A55" w:rsidP="00614D51">
      <w:pPr>
        <w:pStyle w:val="BodyTextIndent"/>
        <w:pBdr>
          <w:top w:val="none" w:sz="0" w:space="0" w:color="auto"/>
          <w:left w:val="none" w:sz="0" w:space="0" w:color="auto"/>
          <w:bottom w:val="none" w:sz="0" w:space="0" w:color="auto"/>
          <w:right w:val="none" w:sz="0" w:space="0" w:color="auto"/>
        </w:pBdr>
        <w:tabs>
          <w:tab w:val="right" w:pos="9070"/>
        </w:tabs>
        <w:ind w:left="0" w:firstLine="0"/>
        <w:jc w:val="both"/>
        <w:rPr>
          <w:b w:val="0"/>
          <w:color w:val="auto"/>
          <w:sz w:val="22"/>
          <w:szCs w:val="22"/>
          <w:lang w:val="lv-LV"/>
        </w:rPr>
      </w:pPr>
      <w:r w:rsidRPr="00614D51">
        <w:rPr>
          <w:b w:val="0"/>
          <w:color w:val="auto"/>
          <w:sz w:val="22"/>
          <w:szCs w:val="22"/>
          <w:lang w:val="lv-LV"/>
        </w:rPr>
        <w:t>Suņi</w:t>
      </w:r>
      <w:r w:rsidR="009850E0">
        <w:rPr>
          <w:b w:val="0"/>
          <w:color w:val="auto"/>
          <w:sz w:val="22"/>
          <w:szCs w:val="22"/>
          <w:lang w:val="lv-LV"/>
        </w:rPr>
        <w:t>em</w:t>
      </w:r>
      <w:r w:rsidRPr="00614D51">
        <w:rPr>
          <w:b w:val="0"/>
          <w:color w:val="auto"/>
          <w:sz w:val="22"/>
          <w:szCs w:val="22"/>
          <w:lang w:val="lv-LV"/>
        </w:rPr>
        <w:t>: š</w:t>
      </w:r>
      <w:r w:rsidR="00A778CF" w:rsidRPr="00614D51">
        <w:rPr>
          <w:b w:val="0"/>
          <w:color w:val="auto"/>
          <w:sz w:val="22"/>
          <w:szCs w:val="22"/>
          <w:lang w:val="lv-LV"/>
        </w:rPr>
        <w:t xml:space="preserve">īs veterinārās zāles jālieto vismaz 2 stundas pirms vai pēc </w:t>
      </w:r>
      <w:r w:rsidR="005954A9">
        <w:rPr>
          <w:b w:val="0"/>
          <w:color w:val="auto"/>
          <w:sz w:val="22"/>
          <w:szCs w:val="22"/>
          <w:lang w:val="lv-LV"/>
        </w:rPr>
        <w:t>ēdināšanas</w:t>
      </w:r>
      <w:r w:rsidR="00A778CF" w:rsidRPr="00614D51">
        <w:rPr>
          <w:b w:val="0"/>
          <w:color w:val="auto"/>
          <w:sz w:val="22"/>
          <w:szCs w:val="22"/>
          <w:lang w:val="lv-LV"/>
        </w:rPr>
        <w:t xml:space="preserve">. Ievietojiet </w:t>
      </w:r>
      <w:r w:rsidRPr="00614D51">
        <w:rPr>
          <w:b w:val="0"/>
          <w:color w:val="auto"/>
          <w:sz w:val="22"/>
          <w:szCs w:val="22"/>
          <w:lang w:val="lv-LV"/>
        </w:rPr>
        <w:t xml:space="preserve">perorālo </w:t>
      </w:r>
      <w:r w:rsidR="00A778CF" w:rsidRPr="00614D51">
        <w:rPr>
          <w:b w:val="0"/>
          <w:color w:val="auto"/>
          <w:sz w:val="22"/>
          <w:szCs w:val="22"/>
          <w:lang w:val="lv-LV"/>
        </w:rPr>
        <w:t>šļirci tieši suņa mutē.</w:t>
      </w:r>
    </w:p>
    <w:p w14:paraId="09D9AC1C" w14:textId="567FEC21" w:rsidR="00EA3A55" w:rsidRPr="00614D51" w:rsidRDefault="00EA3A55" w:rsidP="00614D51">
      <w:pPr>
        <w:spacing w:line="240" w:lineRule="auto"/>
        <w:jc w:val="both"/>
        <w:rPr>
          <w:szCs w:val="22"/>
          <w:lang w:val="lv-LV"/>
        </w:rPr>
      </w:pPr>
      <w:r w:rsidRPr="00614D51">
        <w:rPr>
          <w:szCs w:val="22"/>
          <w:lang w:val="lv-LV"/>
        </w:rPr>
        <w:t>Kaķi</w:t>
      </w:r>
      <w:r w:rsidR="009850E0">
        <w:rPr>
          <w:szCs w:val="22"/>
          <w:lang w:val="lv-LV"/>
        </w:rPr>
        <w:t>em</w:t>
      </w:r>
      <w:r w:rsidRPr="00614D51">
        <w:rPr>
          <w:szCs w:val="22"/>
          <w:lang w:val="lv-LV"/>
        </w:rPr>
        <w:t>: zāles var lietot</w:t>
      </w:r>
      <w:r w:rsidR="001140F6">
        <w:rPr>
          <w:szCs w:val="22"/>
          <w:lang w:val="lv-LV"/>
        </w:rPr>
        <w:t xml:space="preserve"> </w:t>
      </w:r>
      <w:r w:rsidRPr="00614D51">
        <w:rPr>
          <w:szCs w:val="22"/>
          <w:lang w:val="lv-LV"/>
        </w:rPr>
        <w:t xml:space="preserve">sajaucot ar barību vai kaķim </w:t>
      </w:r>
      <w:r w:rsidR="001140F6">
        <w:rPr>
          <w:szCs w:val="22"/>
          <w:lang w:val="lv-LV"/>
        </w:rPr>
        <w:t xml:space="preserve">tieši </w:t>
      </w:r>
      <w:r w:rsidRPr="00614D51">
        <w:rPr>
          <w:szCs w:val="22"/>
          <w:lang w:val="lv-LV"/>
        </w:rPr>
        <w:t>mutē.</w:t>
      </w:r>
    </w:p>
    <w:p w14:paraId="7EAC5F06" w14:textId="77777777" w:rsidR="00C72727" w:rsidRPr="00BF22B5" w:rsidRDefault="00731C21" w:rsidP="00614D51">
      <w:pPr>
        <w:pStyle w:val="BodyTextIndent"/>
        <w:pBdr>
          <w:top w:val="none" w:sz="0" w:space="0" w:color="auto"/>
          <w:left w:val="none" w:sz="0" w:space="0" w:color="auto"/>
          <w:bottom w:val="none" w:sz="0" w:space="0" w:color="auto"/>
          <w:right w:val="none" w:sz="0" w:space="0" w:color="auto"/>
        </w:pBdr>
        <w:tabs>
          <w:tab w:val="right" w:pos="9070"/>
        </w:tabs>
        <w:ind w:left="0" w:firstLine="0"/>
        <w:jc w:val="both"/>
        <w:rPr>
          <w:color w:val="auto"/>
          <w:szCs w:val="22"/>
          <w:lang w:val="lv-LV"/>
        </w:rPr>
      </w:pPr>
      <w:r>
        <w:rPr>
          <w:color w:val="auto"/>
          <w:szCs w:val="22"/>
          <w:lang w:val="lv-LV"/>
        </w:rPr>
        <w:br w:type="page"/>
      </w:r>
    </w:p>
    <w:p w14:paraId="35C65381" w14:textId="77777777" w:rsidR="00C72727" w:rsidRPr="00614D51" w:rsidRDefault="0050636F" w:rsidP="00614D51">
      <w:pPr>
        <w:pStyle w:val="BodyTextIndent"/>
        <w:pBdr>
          <w:top w:val="none" w:sz="0" w:space="0" w:color="auto"/>
          <w:left w:val="none" w:sz="0" w:space="0" w:color="auto"/>
          <w:bottom w:val="none" w:sz="0" w:space="0" w:color="auto"/>
          <w:right w:val="none" w:sz="0" w:space="0" w:color="auto"/>
        </w:pBdr>
        <w:tabs>
          <w:tab w:val="right" w:pos="9070"/>
        </w:tabs>
        <w:ind w:left="0" w:firstLine="0"/>
        <w:jc w:val="both"/>
        <w:rPr>
          <w:color w:val="auto"/>
          <w:sz w:val="22"/>
          <w:szCs w:val="22"/>
          <w:lang w:val="lv-LV"/>
        </w:rPr>
      </w:pPr>
      <w:r w:rsidRPr="00614D51">
        <w:rPr>
          <w:color w:val="auto"/>
          <w:sz w:val="22"/>
          <w:szCs w:val="22"/>
          <w:lang w:val="lv-LV"/>
        </w:rPr>
        <w:lastRenderedPageBreak/>
        <w:t>1</w:t>
      </w:r>
      <w:r w:rsidRPr="00614D51">
        <w:rPr>
          <w:b w:val="0"/>
          <w:color w:val="auto"/>
          <w:sz w:val="22"/>
          <w:szCs w:val="22"/>
          <w:lang w:val="lv-LV"/>
        </w:rPr>
        <w:t>.</w:t>
      </w:r>
      <w:r w:rsidRPr="00614D51">
        <w:rPr>
          <w:color w:val="auto"/>
          <w:sz w:val="22"/>
          <w:szCs w:val="22"/>
          <w:lang w:val="lv-LV"/>
        </w:rPr>
        <w:t xml:space="preserve"> </w:t>
      </w:r>
      <w:r w:rsidR="00C72727" w:rsidRPr="00614D51">
        <w:rPr>
          <w:color w:val="auto"/>
          <w:sz w:val="22"/>
          <w:szCs w:val="22"/>
          <w:lang w:val="lv-LV"/>
        </w:rPr>
        <w:t>TIPA PRIMĀRAIS IEPAKOJUMS</w:t>
      </w:r>
    </w:p>
    <w:p w14:paraId="147E4C1D" w14:textId="77777777" w:rsidR="0050636F" w:rsidRPr="00831F39" w:rsidRDefault="0050636F" w:rsidP="00614D51">
      <w:pPr>
        <w:pStyle w:val="BodyTextIndent"/>
        <w:pBdr>
          <w:top w:val="none" w:sz="0" w:space="0" w:color="auto"/>
          <w:left w:val="none" w:sz="0" w:space="0" w:color="auto"/>
          <w:bottom w:val="none" w:sz="0" w:space="0" w:color="auto"/>
          <w:right w:val="none" w:sz="0" w:space="0" w:color="auto"/>
        </w:pBdr>
        <w:tabs>
          <w:tab w:val="right" w:pos="9070"/>
        </w:tabs>
        <w:ind w:left="0" w:firstLine="0"/>
        <w:jc w:val="both"/>
        <w:rPr>
          <w:color w:val="auto"/>
          <w:szCs w:val="22"/>
          <w:lang w:val="lv-LV"/>
        </w:rPr>
      </w:pPr>
    </w:p>
    <w:p w14:paraId="4C3ABC9E" w14:textId="77777777" w:rsidR="002332DF" w:rsidRDefault="00707008" w:rsidP="00614D51">
      <w:pPr>
        <w:pStyle w:val="BodyTextIndent"/>
        <w:pBdr>
          <w:top w:val="none" w:sz="0" w:space="0" w:color="auto"/>
          <w:left w:val="none" w:sz="0" w:space="0" w:color="auto"/>
          <w:bottom w:val="none" w:sz="0" w:space="0" w:color="auto"/>
          <w:right w:val="none" w:sz="0" w:space="0" w:color="auto"/>
        </w:pBdr>
        <w:ind w:left="0" w:firstLine="0"/>
        <w:jc w:val="both"/>
        <w:rPr>
          <w:b w:val="0"/>
          <w:noProof/>
          <w:sz w:val="22"/>
          <w:szCs w:val="22"/>
        </w:rPr>
      </w:pPr>
      <w:r w:rsidRPr="00AF49FF">
        <w:rPr>
          <w:b w:val="0"/>
          <w:noProof/>
          <w:sz w:val="22"/>
          <w:szCs w:val="22"/>
          <w:lang w:val="fr-FR" w:eastAsia="fr-FR"/>
        </w:rPr>
        <mc:AlternateContent>
          <mc:Choice Requires="wpg">
            <w:drawing>
              <wp:inline distT="0" distB="0" distL="0" distR="0" wp14:anchorId="37D5C94D" wp14:editId="1F986E0F">
                <wp:extent cx="5650865" cy="7923530"/>
                <wp:effectExtent l="24765" t="20320" r="20320" b="19050"/>
                <wp:docPr id="2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7923530"/>
                          <a:chOff x="1286" y="4374"/>
                          <a:chExt cx="9846" cy="11100"/>
                        </a:xfrm>
                      </wpg:grpSpPr>
                      <wps:wsp>
                        <wps:cNvPr id="30" name="Text Box 60"/>
                        <wps:cNvSpPr txBox="1">
                          <a:spLocks noChangeArrowheads="1"/>
                        </wps:cNvSpPr>
                        <wps:spPr bwMode="auto">
                          <a:xfrm>
                            <a:off x="1286" y="4374"/>
                            <a:ext cx="6220" cy="3915"/>
                          </a:xfrm>
                          <a:prstGeom prst="rect">
                            <a:avLst/>
                          </a:prstGeom>
                          <a:solidFill>
                            <a:srgbClr val="FFFFFF"/>
                          </a:solidFill>
                          <a:ln w="9525">
                            <a:solidFill>
                              <a:srgbClr val="000000"/>
                            </a:solidFill>
                            <a:miter lim="800000"/>
                            <a:headEnd/>
                            <a:tailEnd/>
                          </a:ln>
                        </wps:spPr>
                        <wps:txbx>
                          <w:txbxContent>
                            <w:p w14:paraId="7E43889C" w14:textId="77777777" w:rsidR="00252B26" w:rsidRPr="00ED02F1" w:rsidRDefault="00252B26" w:rsidP="00180CD1">
                              <w:pPr>
                                <w:spacing w:before="40" w:line="240" w:lineRule="auto"/>
                                <w:rPr>
                                  <w:rFonts w:ascii="Arial" w:hAnsi="Arial"/>
                                  <w:sz w:val="20"/>
                                  <w:szCs w:val="24"/>
                                  <w:lang w:val="lv-LV"/>
                                </w:rPr>
                              </w:pPr>
                              <w:r w:rsidRPr="00ED02F1">
                                <w:rPr>
                                  <w:rFonts w:ascii="Arial" w:hAnsi="Arial"/>
                                  <w:b/>
                                  <w:noProof/>
                                  <w:sz w:val="30"/>
                                  <w:szCs w:val="24"/>
                                  <w:lang w:val="lv-LV"/>
                                </w:rPr>
                                <w:t>1</w:t>
                              </w:r>
                              <w:r w:rsidRPr="00ED02F1">
                                <w:rPr>
                                  <w:rFonts w:ascii="Arial" w:hAnsi="Arial"/>
                                  <w:b/>
                                  <w:noProof/>
                                  <w:sz w:val="40"/>
                                  <w:szCs w:val="24"/>
                                  <w:lang w:val="lv-LV"/>
                                </w:rPr>
                                <w:t xml:space="preserve"> </w:t>
                              </w:r>
                              <w:r w:rsidRPr="00ED02F1">
                                <w:rPr>
                                  <w:rFonts w:ascii="Arial" w:hAnsi="Arial"/>
                                  <w:noProof/>
                                  <w:sz w:val="20"/>
                                  <w:szCs w:val="24"/>
                                  <w:lang w:val="lv-LV"/>
                                </w:rPr>
                                <w:t>Lai atvērtu pudelīti, piespiediet un pagrieziet bērniem drošo skrūvējamo vāciņu.</w:t>
                              </w:r>
                            </w:p>
                            <w:p w14:paraId="7FDCCECA"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jc w:val="center"/>
                                <w:rPr>
                                  <w:rFonts w:ascii="Arial" w:hAnsi="Arial"/>
                                  <w:b w:val="0"/>
                                  <w:szCs w:val="24"/>
                                  <w:lang w:val="lv-LV"/>
                                </w:rPr>
                              </w:pPr>
                              <w:r w:rsidRPr="00813D47">
                                <w:rPr>
                                  <w:rFonts w:ascii="Arial" w:hAnsi="Arial"/>
                                  <w:b w:val="0"/>
                                  <w:noProof/>
                                  <w:szCs w:val="24"/>
                                  <w:lang w:val="fr-FR" w:eastAsia="fr-FR"/>
                                </w:rPr>
                                <w:drawing>
                                  <wp:inline distT="0" distB="0" distL="0" distR="0" wp14:anchorId="48CAB2AD" wp14:editId="233569F2">
                                    <wp:extent cx="1638300" cy="1952625"/>
                                    <wp:effectExtent l="0" t="0" r="0"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1952625"/>
                                            </a:xfrm>
                                            <a:prstGeom prst="rect">
                                              <a:avLst/>
                                            </a:prstGeom>
                                            <a:noFill/>
                                            <a:ln>
                                              <a:noFill/>
                                            </a:ln>
                                          </pic:spPr>
                                        </pic:pic>
                                      </a:graphicData>
                                    </a:graphic>
                                  </wp:inline>
                                </w:drawing>
                              </w:r>
                            </w:p>
                            <w:p w14:paraId="54F620FB"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000000"/>
                                  <w:szCs w:val="24"/>
                                  <w:lang w:val="lv-LV"/>
                                </w:rPr>
                              </w:pPr>
                              <w:r w:rsidRPr="00ED02F1">
                                <w:rPr>
                                  <w:rFonts w:ascii="Arial" w:hAnsi="Arial"/>
                                  <w:b w:val="0"/>
                                  <w:i/>
                                  <w:color w:val="000000"/>
                                  <w:szCs w:val="24"/>
                                  <w:lang w:val="lv-LV"/>
                                </w:rPr>
                                <w:t>Pēc lietošanas vienmēr aiztaisiet pudelīti ar bērniem drošu skrūvējamo vāciņu.</w:t>
                              </w:r>
                            </w:p>
                          </w:txbxContent>
                        </wps:txbx>
                        <wps:bodyPr rot="0" vert="horz" wrap="square" lIns="91440" tIns="45720" rIns="91440" bIns="45720" anchor="t" anchorCtr="0" upright="1">
                          <a:noAutofit/>
                        </wps:bodyPr>
                      </wps:wsp>
                      <wps:wsp>
                        <wps:cNvPr id="31" name="Text Box 61"/>
                        <wps:cNvSpPr txBox="1">
                          <a:spLocks noChangeArrowheads="1"/>
                        </wps:cNvSpPr>
                        <wps:spPr bwMode="auto">
                          <a:xfrm>
                            <a:off x="7502" y="4374"/>
                            <a:ext cx="3630" cy="3918"/>
                          </a:xfrm>
                          <a:prstGeom prst="rect">
                            <a:avLst/>
                          </a:prstGeom>
                          <a:solidFill>
                            <a:srgbClr val="FFFFFF"/>
                          </a:solidFill>
                          <a:ln w="9525">
                            <a:solidFill>
                              <a:srgbClr val="000000"/>
                            </a:solidFill>
                            <a:miter lim="800000"/>
                            <a:headEnd/>
                            <a:tailEnd/>
                          </a:ln>
                        </wps:spPr>
                        <wps:txbx>
                          <w:txbxContent>
                            <w:p w14:paraId="44289BA5" w14:textId="77777777" w:rsidR="00252B26" w:rsidRPr="00ED02F1" w:rsidRDefault="00252B26" w:rsidP="00180CD1">
                              <w:pPr>
                                <w:spacing w:before="40" w:line="240" w:lineRule="auto"/>
                                <w:rPr>
                                  <w:rFonts w:ascii="Arial" w:hAnsi="Arial"/>
                                  <w:szCs w:val="24"/>
                                  <w:lang w:val="lv-LV"/>
                                </w:rPr>
                              </w:pPr>
                              <w:r w:rsidRPr="00ED02F1">
                                <w:rPr>
                                  <w:rFonts w:ascii="Arial" w:hAnsi="Arial"/>
                                  <w:b/>
                                  <w:sz w:val="30"/>
                                  <w:szCs w:val="24"/>
                                  <w:lang w:val="lv-LV"/>
                                </w:rPr>
                                <w:t xml:space="preserve">2 </w:t>
                              </w:r>
                              <w:r w:rsidRPr="00ED02F1">
                                <w:rPr>
                                  <w:rFonts w:ascii="Arial" w:hAnsi="Arial"/>
                                  <w:sz w:val="20"/>
                                  <w:szCs w:val="24"/>
                                  <w:lang w:val="lv-LV"/>
                                </w:rPr>
                                <w:t>Turiet pudelīti taisni uz augšu, un perorālās dozēšanas šļirci stingri ievietojiet plastikāta adapterī.</w:t>
                              </w:r>
                            </w:p>
                            <w:p w14:paraId="64E7EE05" w14:textId="77777777" w:rsidR="00252B26" w:rsidRPr="00ED02F1" w:rsidRDefault="00252B26" w:rsidP="00180CD1">
                              <w:pPr>
                                <w:spacing w:before="40" w:line="240" w:lineRule="auto"/>
                                <w:jc w:val="center"/>
                                <w:rPr>
                                  <w:szCs w:val="24"/>
                                  <w:lang w:val="lv-LV"/>
                                </w:rPr>
                              </w:pPr>
                              <w:r w:rsidRPr="00813D47">
                                <w:rPr>
                                  <w:noProof/>
                                  <w:szCs w:val="24"/>
                                  <w:lang w:val="fr-FR" w:eastAsia="fr-FR"/>
                                </w:rPr>
                                <w:drawing>
                                  <wp:inline distT="0" distB="0" distL="0" distR="0" wp14:anchorId="532E2D3F" wp14:editId="2D8ABCE7">
                                    <wp:extent cx="1238250" cy="2038350"/>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2038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32" name="Text Box 62"/>
                        <wps:cNvSpPr txBox="1">
                          <a:spLocks noChangeArrowheads="1"/>
                        </wps:cNvSpPr>
                        <wps:spPr bwMode="auto">
                          <a:xfrm>
                            <a:off x="5960" y="8262"/>
                            <a:ext cx="5170" cy="7206"/>
                          </a:xfrm>
                          <a:prstGeom prst="rect">
                            <a:avLst/>
                          </a:prstGeom>
                          <a:solidFill>
                            <a:srgbClr val="FFFFFF"/>
                          </a:solidFill>
                          <a:ln w="9525">
                            <a:solidFill>
                              <a:srgbClr val="000000"/>
                            </a:solidFill>
                            <a:miter lim="800000"/>
                            <a:headEnd/>
                            <a:tailEnd/>
                          </a:ln>
                        </wps:spPr>
                        <wps:txbx>
                          <w:txbxContent>
                            <w:p w14:paraId="7C851BB7"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lv-LV"/>
                                </w:rPr>
                              </w:pPr>
                              <w:r w:rsidRPr="00ED02F1">
                                <w:rPr>
                                  <w:rFonts w:ascii="Arial" w:hAnsi="Arial"/>
                                  <w:color w:val="auto"/>
                                  <w:sz w:val="30"/>
                                  <w:szCs w:val="24"/>
                                  <w:lang w:val="lv-LV"/>
                                </w:rPr>
                                <w:t>4</w:t>
                              </w:r>
                              <w:r w:rsidRPr="00ED02F1">
                                <w:rPr>
                                  <w:rFonts w:ascii="Arial" w:hAnsi="Arial"/>
                                  <w:color w:val="auto"/>
                                  <w:szCs w:val="24"/>
                                  <w:lang w:val="lv-LV"/>
                                </w:rPr>
                                <w:t xml:space="preserve"> </w:t>
                              </w:r>
                              <w:r w:rsidRPr="00ED02F1">
                                <w:rPr>
                                  <w:rFonts w:ascii="Arial" w:hAnsi="Arial"/>
                                  <w:b w:val="0"/>
                                  <w:color w:val="auto"/>
                                  <w:szCs w:val="24"/>
                                  <w:lang w:val="lv-LV"/>
                                </w:rPr>
                                <w:t>Vēlreiz apgrieziet pudelīti un, viegli pagriežot, izņemiet perorālās dozēšanas šļirci no plastikāta adaptera.</w:t>
                              </w:r>
                            </w:p>
                            <w:p w14:paraId="19853132"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lang w:val="lv-LV"/>
                                </w:rPr>
                              </w:pPr>
                            </w:p>
                            <w:p w14:paraId="25BD0C6E"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szCs w:val="24"/>
                                  <w:lang w:val="lv-LV"/>
                                </w:rPr>
                              </w:pPr>
                            </w:p>
                            <w:p w14:paraId="60929374"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jc w:val="center"/>
                                <w:rPr>
                                  <w:szCs w:val="24"/>
                                  <w:lang w:val="lv-LV"/>
                                </w:rPr>
                              </w:pPr>
                              <w:r w:rsidRPr="00813D47">
                                <w:rPr>
                                  <w:noProof/>
                                  <w:szCs w:val="24"/>
                                  <w:lang w:val="fr-FR" w:eastAsia="fr-FR"/>
                                </w:rPr>
                                <w:drawing>
                                  <wp:inline distT="0" distB="0" distL="0" distR="0" wp14:anchorId="3E7DBCCA" wp14:editId="78C0672C">
                                    <wp:extent cx="2752725" cy="3019425"/>
                                    <wp:effectExtent l="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2725" cy="30194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cNvPr id="33" name="Group 63"/>
                        <wpg:cNvGrpSpPr>
                          <a:grpSpLocks/>
                        </wpg:cNvGrpSpPr>
                        <wpg:grpSpPr bwMode="auto">
                          <a:xfrm>
                            <a:off x="1286" y="8262"/>
                            <a:ext cx="4680" cy="7212"/>
                            <a:chOff x="1286" y="8280"/>
                            <a:chExt cx="4680" cy="7212"/>
                          </a:xfrm>
                        </wpg:grpSpPr>
                        <wps:wsp>
                          <wps:cNvPr id="34" name="Text Box 64"/>
                          <wps:cNvSpPr txBox="1">
                            <a:spLocks noChangeArrowheads="1"/>
                          </wps:cNvSpPr>
                          <wps:spPr bwMode="auto">
                            <a:xfrm>
                              <a:off x="1286" y="8280"/>
                              <a:ext cx="4680" cy="7212"/>
                            </a:xfrm>
                            <a:prstGeom prst="rect">
                              <a:avLst/>
                            </a:prstGeom>
                            <a:solidFill>
                              <a:srgbClr val="FFFFFF"/>
                            </a:solidFill>
                            <a:ln w="9525">
                              <a:solidFill>
                                <a:srgbClr val="000000"/>
                              </a:solidFill>
                              <a:miter lim="800000"/>
                              <a:headEnd/>
                              <a:tailEnd/>
                            </a:ln>
                          </wps:spPr>
                          <wps:txbx>
                            <w:txbxContent>
                              <w:p w14:paraId="29D3FA1D" w14:textId="77777777" w:rsidR="00252B26" w:rsidRPr="00ED02F1" w:rsidRDefault="00252B26" w:rsidP="00180CD1">
                                <w:pPr>
                                  <w:spacing w:before="40" w:line="240" w:lineRule="auto"/>
                                  <w:rPr>
                                    <w:rFonts w:ascii="Arial" w:hAnsi="Arial"/>
                                    <w:sz w:val="20"/>
                                    <w:szCs w:val="24"/>
                                    <w:lang w:val="lv-LV"/>
                                  </w:rPr>
                                </w:pPr>
                                <w:r w:rsidRPr="00ED02F1">
                                  <w:rPr>
                                    <w:rFonts w:ascii="Arial" w:hAnsi="Arial"/>
                                    <w:b/>
                                    <w:sz w:val="30"/>
                                    <w:szCs w:val="24"/>
                                    <w:lang w:val="lv-LV"/>
                                  </w:rPr>
                                  <w:t>3</w:t>
                                </w:r>
                                <w:r w:rsidRPr="00ED02F1">
                                  <w:rPr>
                                    <w:rFonts w:ascii="Arial" w:hAnsi="Arial"/>
                                    <w:b/>
                                    <w:sz w:val="20"/>
                                    <w:szCs w:val="24"/>
                                    <w:lang w:val="lv-LV"/>
                                  </w:rPr>
                                  <w:t xml:space="preserve"> </w:t>
                                </w:r>
                                <w:r w:rsidRPr="00ED02F1">
                                  <w:rPr>
                                    <w:rFonts w:ascii="Arial" w:hAnsi="Arial"/>
                                    <w:sz w:val="20"/>
                                    <w:szCs w:val="24"/>
                                    <w:lang w:val="lv-LV"/>
                                  </w:rPr>
                                  <w:t>Apgrieziet pudelīti otrādi un lēnām velkot šļirces virzuli, piepildiet perorālās dozēšanas šļircē zāles.</w:t>
                                </w:r>
                              </w:p>
                              <w:p w14:paraId="442EFA7C" w14:textId="77777777" w:rsidR="00252B26" w:rsidRPr="00ED02F1" w:rsidRDefault="00252B26" w:rsidP="00180CD1">
                                <w:pPr>
                                  <w:pStyle w:val="ListParagraph"/>
                                  <w:autoSpaceDE w:val="0"/>
                                  <w:autoSpaceDN w:val="0"/>
                                  <w:adjustRightInd w:val="0"/>
                                  <w:ind w:left="0"/>
                                  <w:rPr>
                                    <w:rFonts w:ascii="Arial" w:hAnsi="Arial"/>
                                    <w:sz w:val="20"/>
                                    <w:szCs w:val="24"/>
                                    <w:lang w:val="lv-LV"/>
                                  </w:rPr>
                                </w:pPr>
                                <w:r w:rsidRPr="005954A9">
                                  <w:rPr>
                                    <w:rFonts w:ascii="Arial" w:hAnsi="Arial"/>
                                    <w:sz w:val="20"/>
                                    <w:szCs w:val="24"/>
                                    <w:lang w:val="lv-LV"/>
                                  </w:rPr>
                                  <w:t>Šļircē ievelciet tik daudz zāles, cik noteicis veterinārārsts.</w:t>
                                </w:r>
                              </w:p>
                              <w:p w14:paraId="594C399E"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jc w:val="center"/>
                                  <w:rPr>
                                    <w:rFonts w:ascii="Arial" w:hAnsi="Arial"/>
                                    <w:b w:val="0"/>
                                    <w:szCs w:val="24"/>
                                    <w:lang w:val="lv-LV"/>
                                  </w:rPr>
                                </w:pPr>
                                <w:r w:rsidRPr="00813D47">
                                  <w:rPr>
                                    <w:rFonts w:ascii="Arial" w:hAnsi="Arial"/>
                                    <w:b w:val="0"/>
                                    <w:noProof/>
                                    <w:szCs w:val="24"/>
                                    <w:lang w:val="fr-FR" w:eastAsia="fr-FR"/>
                                  </w:rPr>
                                  <w:drawing>
                                    <wp:inline distT="0" distB="0" distL="0" distR="0" wp14:anchorId="0843025E" wp14:editId="0DBE7B89">
                                      <wp:extent cx="2276475" cy="3152775"/>
                                      <wp:effectExtent l="0" t="0" r="0" b="0"/>
                                      <wp:docPr id="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6475" cy="3152775"/>
                                              </a:xfrm>
                                              <a:prstGeom prst="rect">
                                                <a:avLst/>
                                              </a:prstGeom>
                                              <a:noFill/>
                                              <a:ln>
                                                <a:noFill/>
                                              </a:ln>
                                            </pic:spPr>
                                          </pic:pic>
                                        </a:graphicData>
                                      </a:graphic>
                                    </wp:inline>
                                  </w:drawing>
                                </w:r>
                              </w:p>
                              <w:p w14:paraId="5C4B42AE"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lang w:val="lv-LV"/>
                                  </w:rPr>
                                </w:pPr>
                              </w:p>
                            </w:txbxContent>
                          </wps:txbx>
                          <wps:bodyPr rot="0" vert="horz" wrap="square" lIns="91440" tIns="45720" rIns="91440" bIns="45720" anchor="t" anchorCtr="0" upright="1">
                            <a:noAutofit/>
                          </wps:bodyPr>
                        </wps:wsp>
                        <wps:wsp>
                          <wps:cNvPr id="35" name="Rectangle 65"/>
                          <wps:cNvSpPr>
                            <a:spLocks noChangeArrowheads="1"/>
                          </wps:cNvSpPr>
                          <wps:spPr bwMode="auto">
                            <a:xfrm>
                              <a:off x="3542" y="10746"/>
                              <a:ext cx="774" cy="3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36" name="Rectangle 66"/>
                        <wps:cNvSpPr>
                          <a:spLocks noChangeArrowheads="1"/>
                        </wps:cNvSpPr>
                        <wps:spPr bwMode="auto">
                          <a:xfrm>
                            <a:off x="1286" y="4374"/>
                            <a:ext cx="9840" cy="11100"/>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7D5C94D" id="Group 59" o:spid="_x0000_s1026" style="width:444.95pt;height:623.9pt;mso-position-horizontal-relative:char;mso-position-vertical-relative:line" coordorigin="1286,4374" coordsize="9846,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">
                <v:shapetype id="_x0000_t202" coordsize="21600,21600" o:spt="202" path="m,l,21600r21600,l21600,xe">
                  <v:stroke joinstyle="miter"/>
                  <v:path gradientshapeok="t" o:connecttype="rect"/>
                </v:shapetype>
                <v:shape id="Text Box 60" o:spid="_x0000_s1027" type="#_x0000_t202" style="position:absolute;left:1286;top:4374;width:6220;height:3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">
                  <v:textbox>
                    <w:txbxContent>
                      <w:p w14:paraId="7E43889C" w14:textId="77777777" w:rsidR="00252B26" w:rsidRPr="00ED02F1" w:rsidRDefault="00252B26" w:rsidP="00180CD1">
                        <w:pPr>
                          <w:spacing w:before="40" w:line="240" w:lineRule="auto"/>
                          <w:rPr>
                            <w:rFonts w:ascii="Arial" w:hAnsi="Arial"/>
                            <w:sz w:val="20"/>
                            <w:szCs w:val="24"/>
                            <w:lang w:val="lv-LV"/>
                          </w:rPr>
                        </w:pPr>
                        <w:r w:rsidRPr="00ED02F1">
                          <w:rPr>
                            <w:rFonts w:ascii="Arial" w:hAnsi="Arial"/>
                            <w:b/>
                            <w:noProof/>
                            <w:sz w:val="30"/>
                            <w:szCs w:val="24"/>
                            <w:lang w:val="lv-LV"/>
                          </w:rPr>
                          <w:t>1</w:t>
                        </w:r>
                        <w:r w:rsidRPr="00ED02F1">
                          <w:rPr>
                            <w:rFonts w:ascii="Arial" w:hAnsi="Arial"/>
                            <w:b/>
                            <w:noProof/>
                            <w:sz w:val="40"/>
                            <w:szCs w:val="24"/>
                            <w:lang w:val="lv-LV"/>
                          </w:rPr>
                          <w:t xml:space="preserve"> </w:t>
                        </w:r>
                        <w:r w:rsidRPr="00ED02F1">
                          <w:rPr>
                            <w:rFonts w:ascii="Arial" w:hAnsi="Arial"/>
                            <w:noProof/>
                            <w:sz w:val="20"/>
                            <w:szCs w:val="24"/>
                            <w:lang w:val="lv-LV"/>
                          </w:rPr>
                          <w:t>Lai atvērtu pudelīti, piespiediet un pagrieziet bērniem drošo skrūvējamo vāciņu.</w:t>
                        </w:r>
                      </w:p>
                      <w:p w14:paraId="7FDCCECA"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jc w:val="center"/>
                          <w:rPr>
                            <w:rFonts w:ascii="Arial" w:hAnsi="Arial"/>
                            <w:b w:val="0"/>
                            <w:szCs w:val="24"/>
                            <w:lang w:val="lv-LV"/>
                          </w:rPr>
                        </w:pPr>
                        <w:r w:rsidRPr="00813D47">
                          <w:rPr>
                            <w:rFonts w:ascii="Arial" w:hAnsi="Arial"/>
                            <w:b w:val="0"/>
                            <w:noProof/>
                            <w:szCs w:val="24"/>
                            <w:lang w:val="fr-FR" w:eastAsia="fr-FR"/>
                          </w:rPr>
                          <w:drawing>
                            <wp:inline distT="0" distB="0" distL="0" distR="0" wp14:anchorId="48CAB2AD" wp14:editId="233569F2">
                              <wp:extent cx="1638300" cy="1952625"/>
                              <wp:effectExtent l="0" t="0" r="0"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1952625"/>
                                      </a:xfrm>
                                      <a:prstGeom prst="rect">
                                        <a:avLst/>
                                      </a:prstGeom>
                                      <a:noFill/>
                                      <a:ln>
                                        <a:noFill/>
                                      </a:ln>
                                    </pic:spPr>
                                  </pic:pic>
                                </a:graphicData>
                              </a:graphic>
                            </wp:inline>
                          </w:drawing>
                        </w:r>
                      </w:p>
                      <w:p w14:paraId="54F620FB"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000000"/>
                            <w:szCs w:val="24"/>
                            <w:lang w:val="lv-LV"/>
                          </w:rPr>
                        </w:pPr>
                        <w:r w:rsidRPr="00ED02F1">
                          <w:rPr>
                            <w:rFonts w:ascii="Arial" w:hAnsi="Arial"/>
                            <w:b w:val="0"/>
                            <w:i/>
                            <w:color w:val="000000"/>
                            <w:szCs w:val="24"/>
                            <w:lang w:val="lv-LV"/>
                          </w:rPr>
                          <w:t>Pēc lietošanas vienmēr aiztaisiet pudelīti ar bērniem drošu skrūvējamo vāciņu.</w:t>
                        </w:r>
                      </w:p>
                    </w:txbxContent>
                  </v:textbox>
                </v:shape>
                <v:shape id="Text Box 61" o:spid="_x0000_s1028" type="#_x0000_t202" style="position:absolute;left:7502;top:4374;width:3630;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44289BA5" w14:textId="77777777" w:rsidR="00252B26" w:rsidRPr="00ED02F1" w:rsidRDefault="00252B26" w:rsidP="00180CD1">
                        <w:pPr>
                          <w:spacing w:before="40" w:line="240" w:lineRule="auto"/>
                          <w:rPr>
                            <w:rFonts w:ascii="Arial" w:hAnsi="Arial"/>
                            <w:szCs w:val="24"/>
                            <w:lang w:val="lv-LV"/>
                          </w:rPr>
                        </w:pPr>
                        <w:r w:rsidRPr="00ED02F1">
                          <w:rPr>
                            <w:rFonts w:ascii="Arial" w:hAnsi="Arial"/>
                            <w:b/>
                            <w:sz w:val="30"/>
                            <w:szCs w:val="24"/>
                            <w:lang w:val="lv-LV"/>
                          </w:rPr>
                          <w:t xml:space="preserve">2 </w:t>
                        </w:r>
                        <w:r w:rsidRPr="00ED02F1">
                          <w:rPr>
                            <w:rFonts w:ascii="Arial" w:hAnsi="Arial"/>
                            <w:sz w:val="20"/>
                            <w:szCs w:val="24"/>
                            <w:lang w:val="lv-LV"/>
                          </w:rPr>
                          <w:t>Turiet pudelīti taisni uz augšu, un perorālās dozēšanas šļirci stingri ievietojiet plastikāta adapterī.</w:t>
                        </w:r>
                      </w:p>
                      <w:p w14:paraId="64E7EE05" w14:textId="77777777" w:rsidR="00252B26" w:rsidRPr="00ED02F1" w:rsidRDefault="00252B26" w:rsidP="00180CD1">
                        <w:pPr>
                          <w:spacing w:before="40" w:line="240" w:lineRule="auto"/>
                          <w:jc w:val="center"/>
                          <w:rPr>
                            <w:szCs w:val="24"/>
                            <w:lang w:val="lv-LV"/>
                          </w:rPr>
                        </w:pPr>
                        <w:r w:rsidRPr="00813D47">
                          <w:rPr>
                            <w:noProof/>
                            <w:szCs w:val="24"/>
                            <w:lang w:val="fr-FR" w:eastAsia="fr-FR"/>
                          </w:rPr>
                          <w:drawing>
                            <wp:inline distT="0" distB="0" distL="0" distR="0" wp14:anchorId="532E2D3F" wp14:editId="2D8ABCE7">
                              <wp:extent cx="1238250" cy="2038350"/>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2038350"/>
                                      </a:xfrm>
                                      <a:prstGeom prst="rect">
                                        <a:avLst/>
                                      </a:prstGeom>
                                      <a:noFill/>
                                      <a:ln>
                                        <a:noFill/>
                                      </a:ln>
                                    </pic:spPr>
                                  </pic:pic>
                                </a:graphicData>
                              </a:graphic>
                            </wp:inline>
                          </w:drawing>
                        </w:r>
                      </w:p>
                    </w:txbxContent>
                  </v:textbox>
                </v:shape>
                <v:shape id="Text Box 62" o:spid="_x0000_s1029" type="#_x0000_t202" style="position:absolute;left:5960;top:8262;width:5170;height:7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14:paraId="7C851BB7"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lv-LV"/>
                          </w:rPr>
                        </w:pPr>
                        <w:r w:rsidRPr="00ED02F1">
                          <w:rPr>
                            <w:rFonts w:ascii="Arial" w:hAnsi="Arial"/>
                            <w:color w:val="auto"/>
                            <w:sz w:val="30"/>
                            <w:szCs w:val="24"/>
                            <w:lang w:val="lv-LV"/>
                          </w:rPr>
                          <w:t>4</w:t>
                        </w:r>
                        <w:r w:rsidRPr="00ED02F1">
                          <w:rPr>
                            <w:rFonts w:ascii="Arial" w:hAnsi="Arial"/>
                            <w:color w:val="auto"/>
                            <w:szCs w:val="24"/>
                            <w:lang w:val="lv-LV"/>
                          </w:rPr>
                          <w:t xml:space="preserve"> </w:t>
                        </w:r>
                        <w:r w:rsidRPr="00ED02F1">
                          <w:rPr>
                            <w:rFonts w:ascii="Arial" w:hAnsi="Arial"/>
                            <w:b w:val="0"/>
                            <w:color w:val="auto"/>
                            <w:szCs w:val="24"/>
                            <w:lang w:val="lv-LV"/>
                          </w:rPr>
                          <w:t>Vēlreiz apgrieziet pudelīti un, viegli pagriežot, izņemiet perorālās dozēšanas šļirci no plastikāta adaptera.</w:t>
                        </w:r>
                      </w:p>
                      <w:p w14:paraId="19853132"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lang w:val="lv-LV"/>
                          </w:rPr>
                        </w:pPr>
                      </w:p>
                      <w:p w14:paraId="25BD0C6E"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szCs w:val="24"/>
                            <w:lang w:val="lv-LV"/>
                          </w:rPr>
                        </w:pPr>
                      </w:p>
                      <w:p w14:paraId="60929374"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jc w:val="center"/>
                          <w:rPr>
                            <w:szCs w:val="24"/>
                            <w:lang w:val="lv-LV"/>
                          </w:rPr>
                        </w:pPr>
                        <w:r w:rsidRPr="00813D47">
                          <w:rPr>
                            <w:noProof/>
                            <w:szCs w:val="24"/>
                            <w:lang w:val="fr-FR" w:eastAsia="fr-FR"/>
                          </w:rPr>
                          <w:drawing>
                            <wp:inline distT="0" distB="0" distL="0" distR="0" wp14:anchorId="3E7DBCCA" wp14:editId="78C0672C">
                              <wp:extent cx="2752725" cy="3019425"/>
                              <wp:effectExtent l="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2725" cy="3019425"/>
                                      </a:xfrm>
                                      <a:prstGeom prst="rect">
                                        <a:avLst/>
                                      </a:prstGeom>
                                      <a:noFill/>
                                      <a:ln>
                                        <a:noFill/>
                                      </a:ln>
                                    </pic:spPr>
                                  </pic:pic>
                                </a:graphicData>
                              </a:graphic>
                            </wp:inline>
                          </w:drawing>
                        </w:r>
                      </w:p>
                    </w:txbxContent>
                  </v:textbox>
                </v:shape>
                <v:group id="Group 63" o:spid="_x0000_s1030" style="position:absolute;left:1286;top:8262;width:4680;height:7212" coordorigin="1286,8280" coordsize="4680,7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Text Box 64" o:spid="_x0000_s1031" type="#_x0000_t202" style="position:absolute;left:1286;top:8280;width:4680;height:7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">
                    <v:textbox>
                      <w:txbxContent>
                        <w:p w14:paraId="29D3FA1D" w14:textId="77777777" w:rsidR="00252B26" w:rsidRPr="00ED02F1" w:rsidRDefault="00252B26" w:rsidP="00180CD1">
                          <w:pPr>
                            <w:spacing w:before="40" w:line="240" w:lineRule="auto"/>
                            <w:rPr>
                              <w:rFonts w:ascii="Arial" w:hAnsi="Arial"/>
                              <w:sz w:val="20"/>
                              <w:szCs w:val="24"/>
                              <w:lang w:val="lv-LV"/>
                            </w:rPr>
                          </w:pPr>
                          <w:r w:rsidRPr="00ED02F1">
                            <w:rPr>
                              <w:rFonts w:ascii="Arial" w:hAnsi="Arial"/>
                              <w:b/>
                              <w:sz w:val="30"/>
                              <w:szCs w:val="24"/>
                              <w:lang w:val="lv-LV"/>
                            </w:rPr>
                            <w:t>3</w:t>
                          </w:r>
                          <w:r w:rsidRPr="00ED02F1">
                            <w:rPr>
                              <w:rFonts w:ascii="Arial" w:hAnsi="Arial"/>
                              <w:b/>
                              <w:sz w:val="20"/>
                              <w:szCs w:val="24"/>
                              <w:lang w:val="lv-LV"/>
                            </w:rPr>
                            <w:t xml:space="preserve"> </w:t>
                          </w:r>
                          <w:r w:rsidRPr="00ED02F1">
                            <w:rPr>
                              <w:rFonts w:ascii="Arial" w:hAnsi="Arial"/>
                              <w:sz w:val="20"/>
                              <w:szCs w:val="24"/>
                              <w:lang w:val="lv-LV"/>
                            </w:rPr>
                            <w:t>Apgrieziet pudelīti otrādi un lēnām velkot šļirces virzuli, piepildiet perorālās dozēšanas šļircē zāles.</w:t>
                          </w:r>
                        </w:p>
                        <w:p w14:paraId="442EFA7C" w14:textId="77777777" w:rsidR="00252B26" w:rsidRPr="00ED02F1" w:rsidRDefault="00252B26" w:rsidP="00180CD1">
                          <w:pPr>
                            <w:pStyle w:val="ListParagraph"/>
                            <w:autoSpaceDE w:val="0"/>
                            <w:autoSpaceDN w:val="0"/>
                            <w:adjustRightInd w:val="0"/>
                            <w:ind w:left="0"/>
                            <w:rPr>
                              <w:rFonts w:ascii="Arial" w:hAnsi="Arial"/>
                              <w:sz w:val="20"/>
                              <w:szCs w:val="24"/>
                              <w:lang w:val="lv-LV"/>
                            </w:rPr>
                          </w:pPr>
                          <w:r w:rsidRPr="005954A9">
                            <w:rPr>
                              <w:rFonts w:ascii="Arial" w:hAnsi="Arial"/>
                              <w:sz w:val="20"/>
                              <w:szCs w:val="24"/>
                              <w:lang w:val="lv-LV"/>
                            </w:rPr>
                            <w:t>Šļircē ievelciet tik daudz zāles, cik noteicis veterinārārsts.</w:t>
                          </w:r>
                        </w:p>
                        <w:p w14:paraId="594C399E"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jc w:val="center"/>
                            <w:rPr>
                              <w:rFonts w:ascii="Arial" w:hAnsi="Arial"/>
                              <w:b w:val="0"/>
                              <w:szCs w:val="24"/>
                              <w:lang w:val="lv-LV"/>
                            </w:rPr>
                          </w:pPr>
                          <w:r w:rsidRPr="00813D47">
                            <w:rPr>
                              <w:rFonts w:ascii="Arial" w:hAnsi="Arial"/>
                              <w:b w:val="0"/>
                              <w:noProof/>
                              <w:szCs w:val="24"/>
                              <w:lang w:val="fr-FR" w:eastAsia="fr-FR"/>
                            </w:rPr>
                            <w:drawing>
                              <wp:inline distT="0" distB="0" distL="0" distR="0" wp14:anchorId="0843025E" wp14:editId="0DBE7B89">
                                <wp:extent cx="2276475" cy="3152775"/>
                                <wp:effectExtent l="0" t="0" r="0" b="0"/>
                                <wp:docPr id="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6475" cy="3152775"/>
                                        </a:xfrm>
                                        <a:prstGeom prst="rect">
                                          <a:avLst/>
                                        </a:prstGeom>
                                        <a:noFill/>
                                        <a:ln>
                                          <a:noFill/>
                                        </a:ln>
                                      </pic:spPr>
                                    </pic:pic>
                                  </a:graphicData>
                                </a:graphic>
                              </wp:inline>
                            </w:drawing>
                          </w:r>
                        </w:p>
                        <w:p w14:paraId="5C4B42AE" w14:textId="77777777" w:rsidR="00252B26" w:rsidRPr="00ED02F1"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lang w:val="lv-LV"/>
                            </w:rPr>
                          </w:pPr>
                        </w:p>
                      </w:txbxContent>
                    </v:textbox>
                  </v:shape>
                  <v:rect id="Rectangle 65" o:spid="_x0000_s1032" style="position:absolute;left:3542;top:10746;width:774;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" stroked="f"/>
                </v:group>
                <v:rect id="Rectangle 66" o:spid="_x0000_s1033" style="position:absolute;left:1286;top:4374;width:9840;height:1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" filled="f" strokeweight="3pt"/>
                <w10:anchorlock/>
              </v:group>
            </w:pict>
          </mc:Fallback>
        </mc:AlternateContent>
      </w:r>
    </w:p>
    <w:p w14:paraId="0462C933" w14:textId="77777777" w:rsidR="00180CD1" w:rsidRDefault="00180CD1" w:rsidP="00614D51">
      <w:pPr>
        <w:pStyle w:val="BodyTextIndent"/>
        <w:pBdr>
          <w:top w:val="none" w:sz="0" w:space="0" w:color="auto"/>
          <w:left w:val="none" w:sz="0" w:space="0" w:color="auto"/>
          <w:bottom w:val="none" w:sz="0" w:space="0" w:color="auto"/>
          <w:right w:val="none" w:sz="0" w:space="0" w:color="auto"/>
        </w:pBdr>
        <w:ind w:left="0" w:firstLine="0"/>
        <w:jc w:val="both"/>
        <w:rPr>
          <w:b w:val="0"/>
          <w:noProof/>
          <w:sz w:val="22"/>
          <w:szCs w:val="22"/>
        </w:rPr>
      </w:pPr>
    </w:p>
    <w:p w14:paraId="5CCD6E29" w14:textId="69F3D7D0" w:rsidR="00180CD1" w:rsidRDefault="00BA4A44" w:rsidP="00614D51">
      <w:pPr>
        <w:pStyle w:val="BodyTextIndent"/>
        <w:pBdr>
          <w:top w:val="none" w:sz="0" w:space="0" w:color="auto"/>
          <w:left w:val="none" w:sz="0" w:space="0" w:color="auto"/>
          <w:bottom w:val="none" w:sz="0" w:space="0" w:color="auto"/>
          <w:right w:val="none" w:sz="0" w:space="0" w:color="auto"/>
        </w:pBdr>
        <w:ind w:left="0" w:firstLine="0"/>
        <w:jc w:val="both"/>
        <w:rPr>
          <w:b w:val="0"/>
          <w:szCs w:val="22"/>
          <w:lang w:val="lv-LV"/>
        </w:rPr>
      </w:pPr>
      <w:r w:rsidRPr="00F71627">
        <w:rPr>
          <w:noProof/>
          <w:szCs w:val="22"/>
          <w:lang w:val="fr-FR" w:eastAsia="fr-FR"/>
        </w:rPr>
        <w:lastRenderedPageBreak/>
        <mc:AlternateContent>
          <mc:Choice Requires="wps">
            <w:drawing>
              <wp:anchor distT="0" distB="0" distL="114300" distR="114300" simplePos="0" relativeHeight="251671040" behindDoc="0" locked="0" layoutInCell="1" allowOverlap="1" wp14:anchorId="6F1CB972" wp14:editId="619C97CB">
                <wp:simplePos x="0" y="0"/>
                <wp:positionH relativeFrom="column">
                  <wp:posOffset>1193800</wp:posOffset>
                </wp:positionH>
                <wp:positionV relativeFrom="paragraph">
                  <wp:posOffset>6086475</wp:posOffset>
                </wp:positionV>
                <wp:extent cx="489236" cy="215444"/>
                <wp:effectExtent l="0" t="0" r="0" b="0"/>
                <wp:wrapNone/>
                <wp:docPr id="15" name="Rectangle 2"/>
                <wp:cNvGraphicFramePr/>
                <a:graphic xmlns:a="http://schemas.openxmlformats.org/drawingml/2006/main">
                  <a:graphicData uri="http://schemas.microsoft.com/office/word/2010/wordprocessingShape">
                    <wps:wsp>
                      <wps:cNvSpPr/>
                      <wps:spPr>
                        <a:xfrm>
                          <a:off x="0" y="0"/>
                          <a:ext cx="489236" cy="215444"/>
                        </a:xfrm>
                        <a:prstGeom prst="rect">
                          <a:avLst/>
                        </a:prstGeom>
                      </wps:spPr>
                      <wps:txbx>
                        <w:txbxContent>
                          <w:p w14:paraId="1C935268" w14:textId="77777777" w:rsidR="00252B26" w:rsidRDefault="00252B26" w:rsidP="00813D47">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wps:txbx>
                      <wps:bodyPr wrap="none">
                        <a:spAutoFit/>
                      </wps:bodyPr>
                    </wps:wsp>
                  </a:graphicData>
                </a:graphic>
              </wp:anchor>
            </w:drawing>
          </mc:Choice>
          <mc:Fallback>
            <w:pict>
              <v:rect w14:anchorId="6F1CB972" id="Rectangle 2" o:spid="_x0000_s1034" style="position:absolute;left:0;text-align:left;margin-left:94pt;margin-top:479.25pt;width:38.5pt;height:16.95pt;z-index:2516710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" filled="f" stroked="f">
                <v:textbox style="mso-fit-shape-to-text:t">
                  <w:txbxContent>
                    <w:p w14:paraId="1C935268" w14:textId="77777777" w:rsidR="00252B26" w:rsidRDefault="00252B26" w:rsidP="00813D47">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v:textbox>
              </v:rect>
            </w:pict>
          </mc:Fallback>
        </mc:AlternateContent>
      </w:r>
      <w:r w:rsidR="00B468C1">
        <w:rPr>
          <w:b w:val="0"/>
          <w:noProof/>
          <w:szCs w:val="22"/>
          <w:lang w:val="fr-FR" w:eastAsia="fr-FR"/>
        </w:rPr>
        <mc:AlternateContent>
          <mc:Choice Requires="wps">
            <w:drawing>
              <wp:anchor distT="0" distB="0" distL="114300" distR="114300" simplePos="0" relativeHeight="251657728" behindDoc="0" locked="0" layoutInCell="1" allowOverlap="1" wp14:anchorId="1057B5DC" wp14:editId="59A20D61">
                <wp:simplePos x="0" y="0"/>
                <wp:positionH relativeFrom="column">
                  <wp:posOffset>149860</wp:posOffset>
                </wp:positionH>
                <wp:positionV relativeFrom="paragraph">
                  <wp:posOffset>162560</wp:posOffset>
                </wp:positionV>
                <wp:extent cx="3714750" cy="6527800"/>
                <wp:effectExtent l="19050" t="19050" r="19050" b="25400"/>
                <wp:wrapTopAndBottom/>
                <wp:docPr id="2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6527800"/>
                        </a:xfrm>
                        <a:prstGeom prst="rect">
                          <a:avLst/>
                        </a:prstGeom>
                        <a:solidFill>
                          <a:srgbClr val="FFFFFF"/>
                        </a:solidFill>
                        <a:ln w="38100">
                          <a:solidFill>
                            <a:srgbClr val="000000"/>
                          </a:solidFill>
                          <a:miter lim="800000"/>
                          <a:headEnd/>
                          <a:tailEnd/>
                        </a:ln>
                      </wps:spPr>
                      <wps:txbx>
                        <w:txbxContent>
                          <w:p w14:paraId="77995166" w14:textId="77777777" w:rsidR="00252B26" w:rsidRDefault="00252B26" w:rsidP="00180CD1">
                            <w:pPr>
                              <w:spacing w:before="40" w:line="240" w:lineRule="auto"/>
                              <w:rPr>
                                <w:rFonts w:ascii="Arial" w:hAnsi="Arial"/>
                                <w:sz w:val="20"/>
                                <w:szCs w:val="24"/>
                              </w:rPr>
                            </w:pPr>
                            <w:r>
                              <w:rPr>
                                <w:rFonts w:ascii="Arial" w:hAnsi="Arial"/>
                                <w:b/>
                                <w:noProof/>
                                <w:sz w:val="30"/>
                                <w:szCs w:val="24"/>
                              </w:rPr>
                              <w:t>5</w:t>
                            </w:r>
                            <w:r>
                              <w:rPr>
                                <w:rFonts w:ascii="Arial" w:hAnsi="Arial"/>
                                <w:noProof/>
                                <w:sz w:val="20"/>
                                <w:szCs w:val="24"/>
                              </w:rPr>
                              <w:t xml:space="preserve"> Tagad jūs varat ievietot šļirci dzīvnieka mutē un izspiest zāles no šļirces.</w:t>
                            </w:r>
                          </w:p>
                          <w:p w14:paraId="4FD4A758" w14:textId="77777777" w:rsidR="00252B26" w:rsidRPr="00E840A9"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fr-FR"/>
                              </w:rPr>
                            </w:pPr>
                            <w:r w:rsidRPr="00E840A9">
                              <w:rPr>
                                <w:rFonts w:ascii="Arial" w:hAnsi="Arial"/>
                                <w:b w:val="0"/>
                                <w:noProof/>
                                <w:color w:val="auto"/>
                                <w:szCs w:val="24"/>
                                <w:lang w:val="fr-FR"/>
                              </w:rPr>
                              <w:t>Neskalojiet un netīriet mutes šļirci starp lietošanas reizēm.</w:t>
                            </w:r>
                          </w:p>
                          <w:p w14:paraId="2C24CD63" w14:textId="77777777" w:rsidR="00252B26" w:rsidRPr="00E840A9"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lang w:val="fr-FR"/>
                              </w:rPr>
                            </w:pPr>
                          </w:p>
                          <w:p w14:paraId="1AE81074" w14:textId="77777777" w:rsidR="00252B26" w:rsidRDefault="00252B26" w:rsidP="00180CD1">
                            <w:pPr>
                              <w:pStyle w:val="BodyTextIndent"/>
                              <w:pBdr>
                                <w:top w:val="none" w:sz="0" w:space="0" w:color="auto"/>
                                <w:left w:val="none" w:sz="0" w:space="0" w:color="auto"/>
                                <w:bottom w:val="none" w:sz="0" w:space="0" w:color="auto"/>
                                <w:right w:val="none" w:sz="0" w:space="0" w:color="auto"/>
                              </w:pBdr>
                              <w:rPr>
                                <w:rFonts w:ascii="Arial" w:hAnsi="Arial"/>
                                <w:b w:val="0"/>
                                <w:noProof/>
                                <w:szCs w:val="24"/>
                                <w:lang w:val="lv-LV" w:eastAsia="lv-LV"/>
                              </w:rPr>
                            </w:pPr>
                            <w:r w:rsidRPr="00656B17">
                              <w:rPr>
                                <w:rFonts w:ascii="Arial" w:hAnsi="Arial"/>
                                <w:b w:val="0"/>
                                <w:noProof/>
                                <w:szCs w:val="24"/>
                                <w:lang w:val="fr-FR" w:eastAsia="fr-FR"/>
                              </w:rPr>
                              <w:drawing>
                                <wp:inline distT="0" distB="0" distL="0" distR="0" wp14:anchorId="0A68F7D4" wp14:editId="59198056">
                                  <wp:extent cx="1670400" cy="1651051"/>
                                  <wp:effectExtent l="0" t="0" r="6350" b="6350"/>
                                  <wp:docPr id="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0400" cy="1651051"/>
                                          </a:xfrm>
                                          <a:prstGeom prst="rect">
                                            <a:avLst/>
                                          </a:prstGeom>
                                          <a:noFill/>
                                          <a:ln>
                                            <a:noFill/>
                                          </a:ln>
                                        </pic:spPr>
                                      </pic:pic>
                                    </a:graphicData>
                                  </a:graphic>
                                </wp:inline>
                              </w:drawing>
                            </w:r>
                          </w:p>
                          <w:p w14:paraId="53CC028A" w14:textId="77777777" w:rsidR="00252B26" w:rsidRDefault="00252B26" w:rsidP="00180CD1">
                            <w:pPr>
                              <w:pStyle w:val="BodyTextIndent"/>
                              <w:pBdr>
                                <w:top w:val="none" w:sz="0" w:space="0" w:color="auto"/>
                                <w:left w:val="none" w:sz="0" w:space="0" w:color="auto"/>
                                <w:bottom w:val="none" w:sz="0" w:space="0" w:color="auto"/>
                                <w:right w:val="none" w:sz="0" w:space="0" w:color="auto"/>
                              </w:pBdr>
                              <w:rPr>
                                <w:rFonts w:ascii="Arial" w:hAnsi="Arial"/>
                                <w:b w:val="0"/>
                                <w:noProof/>
                                <w:szCs w:val="24"/>
                                <w:lang w:val="lv-LV" w:eastAsia="lv-LV"/>
                              </w:rPr>
                            </w:pPr>
                          </w:p>
                          <w:p w14:paraId="548A3E26" w14:textId="77777777" w:rsidR="00252B26" w:rsidRPr="0042326A" w:rsidRDefault="00252B26" w:rsidP="00180CD1">
                            <w:pPr>
                              <w:spacing w:line="240" w:lineRule="auto"/>
                              <w:rPr>
                                <w:rFonts w:ascii="Arial" w:hAnsi="Arial"/>
                                <w:noProof/>
                                <w:color w:val="FF0000"/>
                                <w:sz w:val="20"/>
                                <w:szCs w:val="24"/>
                                <w:lang w:val="lv-LV" w:eastAsia="lv-LV"/>
                              </w:rPr>
                            </w:pPr>
                          </w:p>
                          <w:p w14:paraId="567F25B9" w14:textId="77777777" w:rsidR="00252B26" w:rsidRPr="0042326A" w:rsidRDefault="00252B26" w:rsidP="00813D47">
                            <w:pPr>
                              <w:spacing w:line="240" w:lineRule="auto"/>
                              <w:ind w:left="567" w:hanging="567"/>
                              <w:jc w:val="center"/>
                              <w:rPr>
                                <w:rFonts w:ascii="Arial" w:hAnsi="Arial"/>
                                <w:color w:val="FF0000"/>
                                <w:sz w:val="20"/>
                                <w:szCs w:val="24"/>
                                <w:lang w:eastAsia="x-none"/>
                              </w:rPr>
                            </w:pPr>
                            <w:r w:rsidRPr="0042326A">
                              <w:rPr>
                                <w:b/>
                                <w:noProof/>
                                <w:color w:val="FF0000"/>
                                <w:sz w:val="20"/>
                                <w:lang w:val="fr-FR" w:eastAsia="fr-FR"/>
                              </w:rPr>
                              <w:drawing>
                                <wp:inline distT="0" distB="0" distL="0" distR="0" wp14:anchorId="0B01163D" wp14:editId="43BED257">
                                  <wp:extent cx="1809750" cy="1485900"/>
                                  <wp:effectExtent l="0" t="0" r="0" b="0"/>
                                  <wp:docPr id="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809750" cy="1485900"/>
                                          </a:xfrm>
                                          <a:prstGeom prst="rect">
                                            <a:avLst/>
                                          </a:prstGeom>
                                          <a:noFill/>
                                          <a:ln>
                                            <a:noFill/>
                                          </a:ln>
                                        </pic:spPr>
                                      </pic:pic>
                                    </a:graphicData>
                                  </a:graphic>
                                </wp:inline>
                              </w:drawing>
                            </w:r>
                          </w:p>
                          <w:p w14:paraId="66D715F4" w14:textId="6854AADC" w:rsidR="00252B26" w:rsidRDefault="00252B26" w:rsidP="00180CD1">
                            <w:pPr>
                              <w:autoSpaceDE w:val="0"/>
                              <w:autoSpaceDN w:val="0"/>
                              <w:adjustRightInd w:val="0"/>
                              <w:rPr>
                                <w:i/>
                                <w:noProof/>
                                <w:szCs w:val="24"/>
                              </w:rPr>
                            </w:pPr>
                            <w:r w:rsidRPr="0042326A">
                              <w:rPr>
                                <w:i/>
                                <w:noProof/>
                                <w:szCs w:val="24"/>
                              </w:rPr>
                              <w:t>Piezīme:</w:t>
                            </w:r>
                            <w:r w:rsidRPr="0042326A">
                              <w:rPr>
                                <w:i/>
                                <w:szCs w:val="24"/>
                              </w:rPr>
                              <w:t xml:space="preserve"> </w:t>
                            </w:r>
                            <w:r w:rsidRPr="0042326A">
                              <w:rPr>
                                <w:i/>
                                <w:noProof/>
                                <w:szCs w:val="24"/>
                              </w:rPr>
                              <w:t xml:space="preserve">ja </w:t>
                            </w:r>
                            <w:r>
                              <w:rPr>
                                <w:i/>
                                <w:noProof/>
                                <w:szCs w:val="24"/>
                              </w:rPr>
                              <w:t>noteiktā</w:t>
                            </w:r>
                            <w:r w:rsidRPr="0042326A">
                              <w:rPr>
                                <w:i/>
                                <w:noProof/>
                                <w:szCs w:val="24"/>
                              </w:rPr>
                              <w:t xml:space="preserve"> deva ir lielāka par maksimālo uz </w:t>
                            </w:r>
                            <w:r>
                              <w:rPr>
                                <w:i/>
                                <w:noProof/>
                                <w:szCs w:val="24"/>
                              </w:rPr>
                              <w:t>perorālās</w:t>
                            </w:r>
                            <w:r w:rsidRPr="0042326A">
                              <w:rPr>
                                <w:i/>
                                <w:noProof/>
                                <w:szCs w:val="24"/>
                              </w:rPr>
                              <w:t xml:space="preserve"> </w:t>
                            </w:r>
                            <w:r>
                              <w:rPr>
                                <w:i/>
                                <w:noProof/>
                                <w:szCs w:val="24"/>
                              </w:rPr>
                              <w:t xml:space="preserve">dozēšanas </w:t>
                            </w:r>
                            <w:r w:rsidRPr="0042326A">
                              <w:rPr>
                                <w:i/>
                                <w:noProof/>
                                <w:szCs w:val="24"/>
                              </w:rPr>
                              <w:t>šļirces atzīmēto daudzumu, visas devas paņemšanai jums vajadzēs atkārtoti uzpildīt šļirci.</w:t>
                            </w:r>
                          </w:p>
                          <w:p w14:paraId="0615DD9D" w14:textId="77777777" w:rsidR="00252B26" w:rsidRDefault="00252B26" w:rsidP="00180CD1">
                            <w:pPr>
                              <w:autoSpaceDE w:val="0"/>
                              <w:autoSpaceDN w:val="0"/>
                              <w:adjustRightInd w:val="0"/>
                              <w:rPr>
                                <w:i/>
                                <w:noProof/>
                                <w:szCs w:val="24"/>
                              </w:rPr>
                            </w:pPr>
                          </w:p>
                          <w:p w14:paraId="0B43622F" w14:textId="132BB6D5" w:rsidR="00252B26" w:rsidRPr="00813D47" w:rsidRDefault="00252B26" w:rsidP="00B468C1">
                            <w:pPr>
                              <w:autoSpaceDE w:val="0"/>
                              <w:autoSpaceDN w:val="0"/>
                              <w:adjustRightInd w:val="0"/>
                              <w:rPr>
                                <w:i/>
                              </w:rPr>
                            </w:pPr>
                            <w:r w:rsidRPr="00813D47">
                              <w:rPr>
                                <w:i/>
                              </w:rPr>
                              <w:t xml:space="preserve">Piezīme: kaķiem šīs zāles var lietot, arī sajaucot ar </w:t>
                            </w:r>
                            <w:r>
                              <w:rPr>
                                <w:i/>
                              </w:rPr>
                              <w:t>barību</w:t>
                            </w:r>
                            <w:r w:rsidRPr="00813D47">
                              <w:rPr>
                                <w:i/>
                              </w:rPr>
                              <w:t>.</w:t>
                            </w:r>
                          </w:p>
                          <w:p w14:paraId="6472131F" w14:textId="77777777" w:rsidR="00252B26" w:rsidRPr="0042326A" w:rsidRDefault="00252B26" w:rsidP="00180CD1">
                            <w:pPr>
                              <w:autoSpaceDE w:val="0"/>
                              <w:autoSpaceDN w:val="0"/>
                              <w:adjustRightInd w:val="0"/>
                            </w:pPr>
                          </w:p>
                          <w:p w14:paraId="0754722B" w14:textId="77777777" w:rsidR="00252B26" w:rsidRPr="0042326A" w:rsidRDefault="00252B26" w:rsidP="00180CD1">
                            <w:pPr>
                              <w:spacing w:before="40" w:line="240" w:lineRule="auto"/>
                              <w:jc w:val="center"/>
                              <w:rPr>
                                <w:noProof/>
                                <w:lang w:val="fr-FR" w:eastAsia="fr-FR"/>
                              </w:rPr>
                            </w:pPr>
                            <w:r w:rsidRPr="0042326A">
                              <w:rPr>
                                <w:noProof/>
                                <w:lang w:val="fr-FR" w:eastAsia="fr-FR"/>
                              </w:rPr>
                              <w:drawing>
                                <wp:inline distT="0" distB="0" distL="0" distR="0" wp14:anchorId="0A982595" wp14:editId="09E66DAB">
                                  <wp:extent cx="1847850" cy="962025"/>
                                  <wp:effectExtent l="0" t="0" r="0" b="0"/>
                                  <wp:docPr id="7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850" cy="962025"/>
                                          </a:xfrm>
                                          <a:prstGeom prst="rect">
                                            <a:avLst/>
                                          </a:prstGeom>
                                          <a:noFill/>
                                          <a:ln>
                                            <a:noFill/>
                                          </a:ln>
                                        </pic:spPr>
                                      </pic:pic>
                                    </a:graphicData>
                                  </a:graphic>
                                </wp:inline>
                              </w:drawing>
                            </w:r>
                          </w:p>
                          <w:p w14:paraId="4DAC904C" w14:textId="77777777" w:rsidR="00252B26" w:rsidRPr="0042326A" w:rsidRDefault="00252B26" w:rsidP="00180CD1">
                            <w:pPr>
                              <w:spacing w:before="40" w:line="240" w:lineRule="auto"/>
                              <w:jc w:val="center"/>
                              <w:rPr>
                                <w:noProof/>
                                <w:lang w:val="fr-FR" w:eastAsia="fr-FR"/>
                              </w:rPr>
                            </w:pPr>
                          </w:p>
                          <w:p w14:paraId="06A25E02" w14:textId="77777777" w:rsidR="00252B26" w:rsidRPr="003F07B4" w:rsidRDefault="00252B26" w:rsidP="00180CD1">
                            <w:pPr>
                              <w:autoSpaceDE w:val="0"/>
                              <w:autoSpaceDN w:val="0"/>
                              <w:adjustRightInd w:val="0"/>
                              <w:rPr>
                                <w:b/>
                                <w:i/>
                                <w:szCs w:val="24"/>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57B5DC" id="Text Box 67" o:spid="_x0000_s1035" type="#_x0000_t202" style="position:absolute;left:0;text-align:left;margin-left:11.8pt;margin-top:12.8pt;width:292.5pt;height:5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" strokeweight="3pt">
                <v:textbox>
                  <w:txbxContent>
                    <w:p w14:paraId="77995166" w14:textId="77777777" w:rsidR="00252B26" w:rsidRDefault="00252B26" w:rsidP="00180CD1">
                      <w:pPr>
                        <w:spacing w:before="40" w:line="240" w:lineRule="auto"/>
                        <w:rPr>
                          <w:rFonts w:ascii="Arial" w:hAnsi="Arial"/>
                          <w:sz w:val="20"/>
                          <w:szCs w:val="24"/>
                        </w:rPr>
                      </w:pPr>
                      <w:r>
                        <w:rPr>
                          <w:rFonts w:ascii="Arial" w:hAnsi="Arial"/>
                          <w:b/>
                          <w:noProof/>
                          <w:sz w:val="30"/>
                          <w:szCs w:val="24"/>
                        </w:rPr>
                        <w:t>5</w:t>
                      </w:r>
                      <w:r>
                        <w:rPr>
                          <w:rFonts w:ascii="Arial" w:hAnsi="Arial"/>
                          <w:noProof/>
                          <w:sz w:val="20"/>
                          <w:szCs w:val="24"/>
                        </w:rPr>
                        <w:t xml:space="preserve"> Tagad jūs varat ievietot šļirci dzīvnieka mutē un izspiest zāles no šļirces.</w:t>
                      </w:r>
                    </w:p>
                    <w:p w14:paraId="4FD4A758" w14:textId="77777777" w:rsidR="00252B26" w:rsidRPr="00E840A9"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fr-FR"/>
                        </w:rPr>
                      </w:pPr>
                      <w:r w:rsidRPr="00E840A9">
                        <w:rPr>
                          <w:rFonts w:ascii="Arial" w:hAnsi="Arial"/>
                          <w:b w:val="0"/>
                          <w:noProof/>
                          <w:color w:val="auto"/>
                          <w:szCs w:val="24"/>
                          <w:lang w:val="fr-FR"/>
                        </w:rPr>
                        <w:t>Neskalojiet un netīriet mutes šļirci starp lietošanas reizēm.</w:t>
                      </w:r>
                    </w:p>
                    <w:p w14:paraId="2C24CD63" w14:textId="77777777" w:rsidR="00252B26" w:rsidRPr="00E840A9"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lang w:val="fr-FR"/>
                        </w:rPr>
                      </w:pPr>
                    </w:p>
                    <w:p w14:paraId="1AE81074" w14:textId="77777777" w:rsidR="00252B26" w:rsidRDefault="00252B26" w:rsidP="00180CD1">
                      <w:pPr>
                        <w:pStyle w:val="BodyTextIndent"/>
                        <w:pBdr>
                          <w:top w:val="none" w:sz="0" w:space="0" w:color="auto"/>
                          <w:left w:val="none" w:sz="0" w:space="0" w:color="auto"/>
                          <w:bottom w:val="none" w:sz="0" w:space="0" w:color="auto"/>
                          <w:right w:val="none" w:sz="0" w:space="0" w:color="auto"/>
                        </w:pBdr>
                        <w:rPr>
                          <w:rFonts w:ascii="Arial" w:hAnsi="Arial"/>
                          <w:b w:val="0"/>
                          <w:noProof/>
                          <w:szCs w:val="24"/>
                          <w:lang w:val="lv-LV" w:eastAsia="lv-LV"/>
                        </w:rPr>
                      </w:pPr>
                      <w:r w:rsidRPr="00656B17">
                        <w:rPr>
                          <w:rFonts w:ascii="Arial" w:hAnsi="Arial"/>
                          <w:b w:val="0"/>
                          <w:noProof/>
                          <w:szCs w:val="24"/>
                          <w:lang w:val="fr-FR" w:eastAsia="fr-FR"/>
                        </w:rPr>
                        <w:drawing>
                          <wp:inline distT="0" distB="0" distL="0" distR="0" wp14:anchorId="0A68F7D4" wp14:editId="59198056">
                            <wp:extent cx="1670400" cy="1651051"/>
                            <wp:effectExtent l="0" t="0" r="6350" b="6350"/>
                            <wp:docPr id="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0400" cy="1651051"/>
                                    </a:xfrm>
                                    <a:prstGeom prst="rect">
                                      <a:avLst/>
                                    </a:prstGeom>
                                    <a:noFill/>
                                    <a:ln>
                                      <a:noFill/>
                                    </a:ln>
                                  </pic:spPr>
                                </pic:pic>
                              </a:graphicData>
                            </a:graphic>
                          </wp:inline>
                        </w:drawing>
                      </w:r>
                    </w:p>
                    <w:p w14:paraId="53CC028A" w14:textId="77777777" w:rsidR="00252B26" w:rsidRDefault="00252B26" w:rsidP="00180CD1">
                      <w:pPr>
                        <w:pStyle w:val="BodyTextIndent"/>
                        <w:pBdr>
                          <w:top w:val="none" w:sz="0" w:space="0" w:color="auto"/>
                          <w:left w:val="none" w:sz="0" w:space="0" w:color="auto"/>
                          <w:bottom w:val="none" w:sz="0" w:space="0" w:color="auto"/>
                          <w:right w:val="none" w:sz="0" w:space="0" w:color="auto"/>
                        </w:pBdr>
                        <w:rPr>
                          <w:rFonts w:ascii="Arial" w:hAnsi="Arial"/>
                          <w:b w:val="0"/>
                          <w:noProof/>
                          <w:szCs w:val="24"/>
                          <w:lang w:val="lv-LV" w:eastAsia="lv-LV"/>
                        </w:rPr>
                      </w:pPr>
                    </w:p>
                    <w:p w14:paraId="548A3E26" w14:textId="77777777" w:rsidR="00252B26" w:rsidRPr="0042326A" w:rsidRDefault="00252B26" w:rsidP="00180CD1">
                      <w:pPr>
                        <w:spacing w:line="240" w:lineRule="auto"/>
                        <w:rPr>
                          <w:rFonts w:ascii="Arial" w:hAnsi="Arial"/>
                          <w:noProof/>
                          <w:color w:val="FF0000"/>
                          <w:sz w:val="20"/>
                          <w:szCs w:val="24"/>
                          <w:lang w:val="lv-LV" w:eastAsia="lv-LV"/>
                        </w:rPr>
                      </w:pPr>
                    </w:p>
                    <w:p w14:paraId="567F25B9" w14:textId="77777777" w:rsidR="00252B26" w:rsidRPr="0042326A" w:rsidRDefault="00252B26" w:rsidP="00813D47">
                      <w:pPr>
                        <w:spacing w:line="240" w:lineRule="auto"/>
                        <w:ind w:left="567" w:hanging="567"/>
                        <w:jc w:val="center"/>
                        <w:rPr>
                          <w:rFonts w:ascii="Arial" w:hAnsi="Arial"/>
                          <w:color w:val="FF0000"/>
                          <w:sz w:val="20"/>
                          <w:szCs w:val="24"/>
                          <w:lang w:eastAsia="x-none"/>
                        </w:rPr>
                      </w:pPr>
                      <w:r w:rsidRPr="0042326A">
                        <w:rPr>
                          <w:b/>
                          <w:noProof/>
                          <w:color w:val="FF0000"/>
                          <w:sz w:val="20"/>
                          <w:lang w:val="fr-FR" w:eastAsia="fr-FR"/>
                        </w:rPr>
                        <w:drawing>
                          <wp:inline distT="0" distB="0" distL="0" distR="0" wp14:anchorId="0B01163D" wp14:editId="43BED257">
                            <wp:extent cx="1809750" cy="1485900"/>
                            <wp:effectExtent l="0" t="0" r="0" b="0"/>
                            <wp:docPr id="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809750" cy="1485900"/>
                                    </a:xfrm>
                                    <a:prstGeom prst="rect">
                                      <a:avLst/>
                                    </a:prstGeom>
                                    <a:noFill/>
                                    <a:ln>
                                      <a:noFill/>
                                    </a:ln>
                                  </pic:spPr>
                                </pic:pic>
                              </a:graphicData>
                            </a:graphic>
                          </wp:inline>
                        </w:drawing>
                      </w:r>
                    </w:p>
                    <w:p w14:paraId="66D715F4" w14:textId="6854AADC" w:rsidR="00252B26" w:rsidRDefault="00252B26" w:rsidP="00180CD1">
                      <w:pPr>
                        <w:autoSpaceDE w:val="0"/>
                        <w:autoSpaceDN w:val="0"/>
                        <w:adjustRightInd w:val="0"/>
                        <w:rPr>
                          <w:i/>
                          <w:noProof/>
                          <w:szCs w:val="24"/>
                        </w:rPr>
                      </w:pPr>
                      <w:r w:rsidRPr="0042326A">
                        <w:rPr>
                          <w:i/>
                          <w:noProof/>
                          <w:szCs w:val="24"/>
                        </w:rPr>
                        <w:t>Piezīme:</w:t>
                      </w:r>
                      <w:r w:rsidRPr="0042326A">
                        <w:rPr>
                          <w:i/>
                          <w:szCs w:val="24"/>
                        </w:rPr>
                        <w:t xml:space="preserve"> </w:t>
                      </w:r>
                      <w:r w:rsidRPr="0042326A">
                        <w:rPr>
                          <w:i/>
                          <w:noProof/>
                          <w:szCs w:val="24"/>
                        </w:rPr>
                        <w:t xml:space="preserve">ja </w:t>
                      </w:r>
                      <w:r>
                        <w:rPr>
                          <w:i/>
                          <w:noProof/>
                          <w:szCs w:val="24"/>
                        </w:rPr>
                        <w:t>noteiktā</w:t>
                      </w:r>
                      <w:r w:rsidRPr="0042326A">
                        <w:rPr>
                          <w:i/>
                          <w:noProof/>
                          <w:szCs w:val="24"/>
                        </w:rPr>
                        <w:t xml:space="preserve"> deva ir lielāka par maksimālo uz </w:t>
                      </w:r>
                      <w:r>
                        <w:rPr>
                          <w:i/>
                          <w:noProof/>
                          <w:szCs w:val="24"/>
                        </w:rPr>
                        <w:t>perorālās</w:t>
                      </w:r>
                      <w:r w:rsidRPr="0042326A">
                        <w:rPr>
                          <w:i/>
                          <w:noProof/>
                          <w:szCs w:val="24"/>
                        </w:rPr>
                        <w:t xml:space="preserve"> </w:t>
                      </w:r>
                      <w:r>
                        <w:rPr>
                          <w:i/>
                          <w:noProof/>
                          <w:szCs w:val="24"/>
                        </w:rPr>
                        <w:t xml:space="preserve">dozēšanas </w:t>
                      </w:r>
                      <w:r w:rsidRPr="0042326A">
                        <w:rPr>
                          <w:i/>
                          <w:noProof/>
                          <w:szCs w:val="24"/>
                        </w:rPr>
                        <w:t>šļirces atzīmēto daudzumu, visas devas paņemšanai jums vajadzēs atkārtoti uzpildīt šļirci.</w:t>
                      </w:r>
                    </w:p>
                    <w:p w14:paraId="0615DD9D" w14:textId="77777777" w:rsidR="00252B26" w:rsidRDefault="00252B26" w:rsidP="00180CD1">
                      <w:pPr>
                        <w:autoSpaceDE w:val="0"/>
                        <w:autoSpaceDN w:val="0"/>
                        <w:adjustRightInd w:val="0"/>
                        <w:rPr>
                          <w:i/>
                          <w:noProof/>
                          <w:szCs w:val="24"/>
                        </w:rPr>
                      </w:pPr>
                    </w:p>
                    <w:p w14:paraId="0B43622F" w14:textId="132BB6D5" w:rsidR="00252B26" w:rsidRPr="00813D47" w:rsidRDefault="00252B26" w:rsidP="00B468C1">
                      <w:pPr>
                        <w:autoSpaceDE w:val="0"/>
                        <w:autoSpaceDN w:val="0"/>
                        <w:adjustRightInd w:val="0"/>
                        <w:rPr>
                          <w:i/>
                        </w:rPr>
                      </w:pPr>
                      <w:r w:rsidRPr="00813D47">
                        <w:rPr>
                          <w:i/>
                        </w:rPr>
                        <w:t xml:space="preserve">Piezīme: kaķiem šīs zāles var lietot, arī sajaucot ar </w:t>
                      </w:r>
                      <w:r>
                        <w:rPr>
                          <w:i/>
                        </w:rPr>
                        <w:t>barību</w:t>
                      </w:r>
                      <w:r w:rsidRPr="00813D47">
                        <w:rPr>
                          <w:i/>
                        </w:rPr>
                        <w:t>.</w:t>
                      </w:r>
                    </w:p>
                    <w:p w14:paraId="6472131F" w14:textId="77777777" w:rsidR="00252B26" w:rsidRPr="0042326A" w:rsidRDefault="00252B26" w:rsidP="00180CD1">
                      <w:pPr>
                        <w:autoSpaceDE w:val="0"/>
                        <w:autoSpaceDN w:val="0"/>
                        <w:adjustRightInd w:val="0"/>
                      </w:pPr>
                    </w:p>
                    <w:p w14:paraId="0754722B" w14:textId="77777777" w:rsidR="00252B26" w:rsidRPr="0042326A" w:rsidRDefault="00252B26" w:rsidP="00180CD1">
                      <w:pPr>
                        <w:spacing w:before="40" w:line="240" w:lineRule="auto"/>
                        <w:jc w:val="center"/>
                        <w:rPr>
                          <w:noProof/>
                          <w:lang w:val="fr-FR" w:eastAsia="fr-FR"/>
                        </w:rPr>
                      </w:pPr>
                      <w:r w:rsidRPr="0042326A">
                        <w:rPr>
                          <w:noProof/>
                          <w:lang w:val="fr-FR" w:eastAsia="fr-FR"/>
                        </w:rPr>
                        <w:drawing>
                          <wp:inline distT="0" distB="0" distL="0" distR="0" wp14:anchorId="0A982595" wp14:editId="09E66DAB">
                            <wp:extent cx="1847850" cy="962025"/>
                            <wp:effectExtent l="0" t="0" r="0" b="0"/>
                            <wp:docPr id="7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850" cy="962025"/>
                                    </a:xfrm>
                                    <a:prstGeom prst="rect">
                                      <a:avLst/>
                                    </a:prstGeom>
                                    <a:noFill/>
                                    <a:ln>
                                      <a:noFill/>
                                    </a:ln>
                                  </pic:spPr>
                                </pic:pic>
                              </a:graphicData>
                            </a:graphic>
                          </wp:inline>
                        </w:drawing>
                      </w:r>
                    </w:p>
                    <w:p w14:paraId="4DAC904C" w14:textId="77777777" w:rsidR="00252B26" w:rsidRPr="0042326A" w:rsidRDefault="00252B26" w:rsidP="00180CD1">
                      <w:pPr>
                        <w:spacing w:before="40" w:line="240" w:lineRule="auto"/>
                        <w:jc w:val="center"/>
                        <w:rPr>
                          <w:noProof/>
                          <w:lang w:val="fr-FR" w:eastAsia="fr-FR"/>
                        </w:rPr>
                      </w:pPr>
                    </w:p>
                    <w:p w14:paraId="06A25E02" w14:textId="77777777" w:rsidR="00252B26" w:rsidRPr="003F07B4" w:rsidRDefault="00252B26" w:rsidP="00180CD1">
                      <w:pPr>
                        <w:autoSpaceDE w:val="0"/>
                        <w:autoSpaceDN w:val="0"/>
                        <w:adjustRightInd w:val="0"/>
                        <w:rPr>
                          <w:b/>
                          <w:i/>
                          <w:szCs w:val="24"/>
                          <w:lang w:val="fr-FR"/>
                        </w:rPr>
                      </w:pPr>
                    </w:p>
                  </w:txbxContent>
                </v:textbox>
                <w10:wrap type="topAndBottom"/>
              </v:shape>
            </w:pict>
          </mc:Fallback>
        </mc:AlternateContent>
      </w:r>
      <w:r w:rsidR="00707008">
        <w:rPr>
          <w:b w:val="0"/>
          <w:noProof/>
          <w:szCs w:val="22"/>
          <w:lang w:val="fr-FR" w:eastAsia="fr-FR"/>
        </w:rPr>
        <mc:AlternateContent>
          <mc:Choice Requires="wps">
            <w:drawing>
              <wp:anchor distT="0" distB="0" distL="114300" distR="114300" simplePos="0" relativeHeight="251658752" behindDoc="0" locked="0" layoutInCell="1" allowOverlap="1" wp14:anchorId="35C2FC2F" wp14:editId="7CCA2B93">
                <wp:simplePos x="0" y="0"/>
                <wp:positionH relativeFrom="column">
                  <wp:posOffset>3997960</wp:posOffset>
                </wp:positionH>
                <wp:positionV relativeFrom="paragraph">
                  <wp:posOffset>165100</wp:posOffset>
                </wp:positionV>
                <wp:extent cx="2389505" cy="3353435"/>
                <wp:effectExtent l="22225" t="27940" r="26670" b="19050"/>
                <wp:wrapNone/>
                <wp:docPr id="2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9505" cy="3353435"/>
                        </a:xfrm>
                        <a:prstGeom prst="rect">
                          <a:avLst/>
                        </a:prstGeom>
                        <a:solidFill>
                          <a:srgbClr val="FFFFFF"/>
                        </a:solidFill>
                        <a:ln w="38100">
                          <a:solidFill>
                            <a:srgbClr val="000000"/>
                          </a:solidFill>
                          <a:miter lim="800000"/>
                          <a:headEnd/>
                          <a:tailEnd/>
                        </a:ln>
                      </wps:spPr>
                      <wps:txbx>
                        <w:txbxContent>
                          <w:p w14:paraId="068A745F" w14:textId="77777777" w:rsidR="00252B26" w:rsidRPr="00D16E4A" w:rsidRDefault="00252B26" w:rsidP="00180CD1">
                            <w:pPr>
                              <w:pStyle w:val="BodyTextIndent"/>
                              <w:pBdr>
                                <w:top w:val="none" w:sz="0" w:space="0" w:color="auto"/>
                                <w:left w:val="none" w:sz="0" w:space="0" w:color="auto"/>
                                <w:bottom w:val="none" w:sz="0" w:space="0" w:color="auto"/>
                                <w:right w:val="none" w:sz="0" w:space="0" w:color="auto"/>
                              </w:pBdr>
                              <w:spacing w:before="40"/>
                              <w:ind w:left="0" w:firstLine="0"/>
                              <w:rPr>
                                <w:rFonts w:ascii="Arial" w:hAnsi="Arial"/>
                                <w:b w:val="0"/>
                                <w:color w:val="auto"/>
                                <w:szCs w:val="24"/>
                              </w:rPr>
                            </w:pPr>
                            <w:r w:rsidRPr="00D16E4A">
                              <w:rPr>
                                <w:rFonts w:ascii="Arial" w:hAnsi="Arial"/>
                                <w:noProof/>
                                <w:color w:val="auto"/>
                                <w:sz w:val="30"/>
                                <w:szCs w:val="24"/>
                              </w:rPr>
                              <w:t>6</w:t>
                            </w:r>
                            <w:r w:rsidRPr="00D16E4A">
                              <w:rPr>
                                <w:rFonts w:ascii="Arial" w:hAnsi="Arial"/>
                                <w:noProof/>
                                <w:color w:val="auto"/>
                                <w:szCs w:val="24"/>
                              </w:rPr>
                              <w:t xml:space="preserve"> </w:t>
                            </w:r>
                            <w:r w:rsidRPr="00D16E4A">
                              <w:rPr>
                                <w:rFonts w:ascii="Arial" w:hAnsi="Arial"/>
                                <w:b w:val="0"/>
                                <w:noProof/>
                                <w:color w:val="auto"/>
                                <w:szCs w:val="24"/>
                              </w:rPr>
                              <w:t>Pēc lietošanas vienmēr noslēdziet pudeli ar bērn</w:t>
                            </w:r>
                            <w:r>
                              <w:rPr>
                                <w:rFonts w:ascii="Arial" w:hAnsi="Arial"/>
                                <w:b w:val="0"/>
                                <w:noProof/>
                                <w:color w:val="auto"/>
                                <w:szCs w:val="24"/>
                              </w:rPr>
                              <w:t>iem drošo</w:t>
                            </w:r>
                            <w:r w:rsidRPr="00D16E4A">
                              <w:rPr>
                                <w:rFonts w:ascii="Arial" w:hAnsi="Arial"/>
                                <w:b w:val="0"/>
                                <w:noProof/>
                                <w:color w:val="auto"/>
                                <w:szCs w:val="24"/>
                              </w:rPr>
                              <w:t xml:space="preserve"> skrūvējamo vāciņu.</w:t>
                            </w:r>
                            <w:r w:rsidRPr="00D16E4A">
                              <w:rPr>
                                <w:rFonts w:ascii="Arial" w:hAnsi="Arial"/>
                                <w:b w:val="0"/>
                                <w:color w:val="auto"/>
                                <w:szCs w:val="24"/>
                              </w:rPr>
                              <w:t xml:space="preserve"> </w:t>
                            </w:r>
                          </w:p>
                          <w:p w14:paraId="089F023C" w14:textId="77777777" w:rsidR="00252B26" w:rsidRPr="00D16E4A"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b w:val="0"/>
                                <w:noProof/>
                                <w:color w:val="auto"/>
                                <w:szCs w:val="24"/>
                              </w:rPr>
                              <w:t>Lai aizdare būtu bērn</w:t>
                            </w:r>
                            <w:r>
                              <w:rPr>
                                <w:rFonts w:ascii="Arial" w:hAnsi="Arial"/>
                                <w:b w:val="0"/>
                                <w:noProof/>
                                <w:color w:val="auto"/>
                                <w:szCs w:val="24"/>
                              </w:rPr>
                              <w:t xml:space="preserve">iem </w:t>
                            </w:r>
                            <w:r w:rsidRPr="00D16E4A">
                              <w:rPr>
                                <w:rFonts w:ascii="Arial" w:hAnsi="Arial"/>
                                <w:b w:val="0"/>
                                <w:noProof/>
                                <w:color w:val="auto"/>
                                <w:szCs w:val="24"/>
                              </w:rPr>
                              <w:t>droša, skrūvējot ciet vāciņu, spiediet to uz leju.</w:t>
                            </w:r>
                          </w:p>
                          <w:p w14:paraId="5725613B" w14:textId="77777777" w:rsidR="00252B26" w:rsidRDefault="00252B26" w:rsidP="00180CD1">
                            <w:pPr>
                              <w:pStyle w:val="BodyTextIndent"/>
                              <w:pBdr>
                                <w:top w:val="none" w:sz="0" w:space="0" w:color="auto"/>
                                <w:left w:val="none" w:sz="0" w:space="0" w:color="auto"/>
                                <w:bottom w:val="none" w:sz="0" w:space="0" w:color="auto"/>
                                <w:right w:val="none" w:sz="0" w:space="0" w:color="auto"/>
                              </w:pBdr>
                              <w:jc w:val="center"/>
                              <w:rPr>
                                <w:rFonts w:ascii="Arial" w:hAnsi="Arial"/>
                                <w:b w:val="0"/>
                                <w:szCs w:val="24"/>
                              </w:rPr>
                            </w:pPr>
                            <w:r w:rsidRPr="00656B17">
                              <w:rPr>
                                <w:rFonts w:ascii="Arial" w:hAnsi="Arial"/>
                                <w:b w:val="0"/>
                                <w:noProof/>
                                <w:color w:val="auto"/>
                                <w:szCs w:val="24"/>
                                <w:lang w:val="fr-FR" w:eastAsia="fr-FR"/>
                              </w:rPr>
                              <w:drawing>
                                <wp:inline distT="0" distB="0" distL="0" distR="0" wp14:anchorId="5F95F0C3" wp14:editId="1642594F">
                                  <wp:extent cx="1828800" cy="1790700"/>
                                  <wp:effectExtent l="0" t="0" r="0" b="0"/>
                                  <wp:docPr id="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0" cy="1790700"/>
                                          </a:xfrm>
                                          <a:prstGeom prst="rect">
                                            <a:avLst/>
                                          </a:prstGeom>
                                          <a:noFill/>
                                          <a:ln>
                                            <a:noFill/>
                                          </a:ln>
                                        </pic:spPr>
                                      </pic:pic>
                                    </a:graphicData>
                                  </a:graphic>
                                </wp:inline>
                              </w:drawing>
                            </w:r>
                          </w:p>
                          <w:p w14:paraId="500FFF6E" w14:textId="77777777" w:rsidR="00252B26" w:rsidRPr="00D16E4A" w:rsidRDefault="00252B26" w:rsidP="00180CD1">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noProof/>
                                <w:color w:val="auto"/>
                                <w:szCs w:val="24"/>
                              </w:rPr>
                              <w:t>Uzglabāt bērniem neredzamā un nepieejamā vietā</w:t>
                            </w:r>
                            <w:r>
                              <w:rPr>
                                <w:rFonts w:ascii="Arial" w:hAnsi="Arial"/>
                                <w:noProof/>
                                <w:color w:val="auto"/>
                                <w:szCs w:val="24"/>
                              </w:rPr>
                              <w:t>.</w:t>
                            </w:r>
                          </w:p>
                          <w:p w14:paraId="10C7077D" w14:textId="77777777" w:rsidR="00252B26" w:rsidRDefault="00252B26" w:rsidP="00180CD1">
                            <w:pPr>
                              <w:pStyle w:val="BodyTextIndent"/>
                              <w:pBdr>
                                <w:top w:val="none" w:sz="0" w:space="0" w:color="auto"/>
                                <w:left w:val="none" w:sz="0" w:space="0" w:color="auto"/>
                                <w:bottom w:val="none" w:sz="0" w:space="0" w:color="auto"/>
                                <w:right w:val="none" w:sz="0" w:space="0" w:color="auto"/>
                              </w:pBdr>
                              <w:ind w:left="0" w:firstLine="0"/>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C2FC2F" id="Text Box 68" o:spid="_x0000_s1036" type="#_x0000_t202" style="position:absolute;left:0;text-align:left;margin-left:314.8pt;margin-top:13pt;width:188.15pt;height:264.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" strokeweight="3pt">
                <v:textbox>
                  <w:txbxContent>
                    <w:p w14:paraId="068A745F" w14:textId="77777777" w:rsidR="00252B26" w:rsidRPr="00D16E4A" w:rsidRDefault="00252B26" w:rsidP="00180CD1">
                      <w:pPr>
                        <w:pStyle w:val="Retraitcorpsdetexte"/>
                        <w:pBdr>
                          <w:top w:val="none" w:sz="0" w:space="0" w:color="auto"/>
                          <w:left w:val="none" w:sz="0" w:space="0" w:color="auto"/>
                          <w:bottom w:val="none" w:sz="0" w:space="0" w:color="auto"/>
                          <w:right w:val="none" w:sz="0" w:space="0" w:color="auto"/>
                        </w:pBdr>
                        <w:spacing w:before="40"/>
                        <w:ind w:left="0" w:firstLine="0"/>
                        <w:rPr>
                          <w:rFonts w:ascii="Arial" w:hAnsi="Arial"/>
                          <w:b w:val="0"/>
                          <w:color w:val="auto"/>
                          <w:szCs w:val="24"/>
                        </w:rPr>
                      </w:pPr>
                      <w:r w:rsidRPr="00D16E4A">
                        <w:rPr>
                          <w:rFonts w:ascii="Arial" w:hAnsi="Arial"/>
                          <w:noProof/>
                          <w:color w:val="auto"/>
                          <w:sz w:val="30"/>
                          <w:szCs w:val="24"/>
                        </w:rPr>
                        <w:t>6</w:t>
                      </w:r>
                      <w:r w:rsidRPr="00D16E4A">
                        <w:rPr>
                          <w:rFonts w:ascii="Arial" w:hAnsi="Arial"/>
                          <w:noProof/>
                          <w:color w:val="auto"/>
                          <w:szCs w:val="24"/>
                        </w:rPr>
                        <w:t xml:space="preserve"> </w:t>
                      </w:r>
                      <w:r w:rsidRPr="00D16E4A">
                        <w:rPr>
                          <w:rFonts w:ascii="Arial" w:hAnsi="Arial"/>
                          <w:b w:val="0"/>
                          <w:noProof/>
                          <w:color w:val="auto"/>
                          <w:szCs w:val="24"/>
                        </w:rPr>
                        <w:t>Pēc lietošanas vienmēr noslēdziet pudeli ar bērn</w:t>
                      </w:r>
                      <w:r>
                        <w:rPr>
                          <w:rFonts w:ascii="Arial" w:hAnsi="Arial"/>
                          <w:b w:val="0"/>
                          <w:noProof/>
                          <w:color w:val="auto"/>
                          <w:szCs w:val="24"/>
                        </w:rPr>
                        <w:t>iem drošo</w:t>
                      </w:r>
                      <w:r w:rsidRPr="00D16E4A">
                        <w:rPr>
                          <w:rFonts w:ascii="Arial" w:hAnsi="Arial"/>
                          <w:b w:val="0"/>
                          <w:noProof/>
                          <w:color w:val="auto"/>
                          <w:szCs w:val="24"/>
                        </w:rPr>
                        <w:t xml:space="preserve"> skrūvējamo vāciņu.</w:t>
                      </w:r>
                      <w:r w:rsidRPr="00D16E4A">
                        <w:rPr>
                          <w:rFonts w:ascii="Arial" w:hAnsi="Arial"/>
                          <w:b w:val="0"/>
                          <w:color w:val="auto"/>
                          <w:szCs w:val="24"/>
                        </w:rPr>
                        <w:t xml:space="preserve"> </w:t>
                      </w:r>
                    </w:p>
                    <w:p w14:paraId="089F023C" w14:textId="77777777" w:rsidR="00252B26" w:rsidRPr="00D16E4A" w:rsidRDefault="00252B26" w:rsidP="00180CD1">
                      <w:pPr>
                        <w:pStyle w:val="Retraitcorpsdetexte"/>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b w:val="0"/>
                          <w:noProof/>
                          <w:color w:val="auto"/>
                          <w:szCs w:val="24"/>
                        </w:rPr>
                        <w:t>Lai aizdare būtu bērn</w:t>
                      </w:r>
                      <w:r>
                        <w:rPr>
                          <w:rFonts w:ascii="Arial" w:hAnsi="Arial"/>
                          <w:b w:val="0"/>
                          <w:noProof/>
                          <w:color w:val="auto"/>
                          <w:szCs w:val="24"/>
                        </w:rPr>
                        <w:t xml:space="preserve">iem </w:t>
                      </w:r>
                      <w:r w:rsidRPr="00D16E4A">
                        <w:rPr>
                          <w:rFonts w:ascii="Arial" w:hAnsi="Arial"/>
                          <w:b w:val="0"/>
                          <w:noProof/>
                          <w:color w:val="auto"/>
                          <w:szCs w:val="24"/>
                        </w:rPr>
                        <w:t>droša, skrūvējot ciet vāciņu, spiediet to uz leju.</w:t>
                      </w:r>
                    </w:p>
                    <w:p w14:paraId="5725613B" w14:textId="77777777" w:rsidR="00252B26" w:rsidRDefault="00252B26" w:rsidP="00180CD1">
                      <w:pPr>
                        <w:pStyle w:val="Retraitcorpsdetexte"/>
                        <w:pBdr>
                          <w:top w:val="none" w:sz="0" w:space="0" w:color="auto"/>
                          <w:left w:val="none" w:sz="0" w:space="0" w:color="auto"/>
                          <w:bottom w:val="none" w:sz="0" w:space="0" w:color="auto"/>
                          <w:right w:val="none" w:sz="0" w:space="0" w:color="auto"/>
                        </w:pBdr>
                        <w:jc w:val="center"/>
                        <w:rPr>
                          <w:rFonts w:ascii="Arial" w:hAnsi="Arial"/>
                          <w:b w:val="0"/>
                          <w:szCs w:val="24"/>
                        </w:rPr>
                      </w:pPr>
                      <w:r w:rsidRPr="00656B17">
                        <w:rPr>
                          <w:rFonts w:ascii="Arial" w:hAnsi="Arial"/>
                          <w:b w:val="0"/>
                          <w:noProof/>
                          <w:color w:val="auto"/>
                          <w:szCs w:val="24"/>
                          <w:lang w:val="fr-FR" w:eastAsia="fr-FR"/>
                        </w:rPr>
                        <w:drawing>
                          <wp:inline distT="0" distB="0" distL="0" distR="0" wp14:anchorId="5F95F0C3" wp14:editId="1642594F">
                            <wp:extent cx="1828800" cy="1790700"/>
                            <wp:effectExtent l="0" t="0" r="0" b="0"/>
                            <wp:docPr id="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1790700"/>
                                    </a:xfrm>
                                    <a:prstGeom prst="rect">
                                      <a:avLst/>
                                    </a:prstGeom>
                                    <a:noFill/>
                                    <a:ln>
                                      <a:noFill/>
                                    </a:ln>
                                  </pic:spPr>
                                </pic:pic>
                              </a:graphicData>
                            </a:graphic>
                          </wp:inline>
                        </w:drawing>
                      </w:r>
                    </w:p>
                    <w:p w14:paraId="500FFF6E" w14:textId="77777777" w:rsidR="00252B26" w:rsidRPr="00D16E4A" w:rsidRDefault="00252B26" w:rsidP="00180CD1">
                      <w:pPr>
                        <w:pStyle w:val="Retraitcorpsdetexte"/>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noProof/>
                          <w:color w:val="auto"/>
                          <w:szCs w:val="24"/>
                        </w:rPr>
                        <w:t>Uzglabāt bērniem neredzamā un nepieejamā vietā</w:t>
                      </w:r>
                      <w:r>
                        <w:rPr>
                          <w:rFonts w:ascii="Arial" w:hAnsi="Arial"/>
                          <w:noProof/>
                          <w:color w:val="auto"/>
                          <w:szCs w:val="24"/>
                        </w:rPr>
                        <w:t>.</w:t>
                      </w:r>
                    </w:p>
                    <w:p w14:paraId="10C7077D" w14:textId="77777777" w:rsidR="00252B26" w:rsidRDefault="00252B26" w:rsidP="00180CD1">
                      <w:pPr>
                        <w:pStyle w:val="Retraitcorpsdetexte"/>
                        <w:pBdr>
                          <w:top w:val="none" w:sz="0" w:space="0" w:color="auto"/>
                          <w:left w:val="none" w:sz="0" w:space="0" w:color="auto"/>
                          <w:bottom w:val="none" w:sz="0" w:space="0" w:color="auto"/>
                          <w:right w:val="none" w:sz="0" w:space="0" w:color="auto"/>
                        </w:pBdr>
                        <w:ind w:left="0" w:firstLine="0"/>
                        <w:rPr>
                          <w:szCs w:val="24"/>
                        </w:rPr>
                      </w:pPr>
                    </w:p>
                  </w:txbxContent>
                </v:textbox>
              </v:shape>
            </w:pict>
          </mc:Fallback>
        </mc:AlternateContent>
      </w:r>
    </w:p>
    <w:p w14:paraId="5E78089F" w14:textId="31BB6507" w:rsidR="002E40A0" w:rsidRPr="008354B0" w:rsidRDefault="00707008" w:rsidP="00103A4C">
      <w:pPr>
        <w:pStyle w:val="BodyTextIndent"/>
        <w:pBdr>
          <w:top w:val="none" w:sz="0" w:space="0" w:color="auto"/>
          <w:left w:val="none" w:sz="0" w:space="0" w:color="auto"/>
          <w:bottom w:val="none" w:sz="0" w:space="0" w:color="auto"/>
          <w:right w:val="none" w:sz="0" w:space="0" w:color="auto"/>
        </w:pBdr>
        <w:ind w:left="0" w:firstLine="0"/>
        <w:jc w:val="both"/>
        <w:rPr>
          <w:rFonts w:ascii="Arial" w:hAnsi="Arial" w:cs="Arial"/>
          <w:color w:val="auto"/>
          <w:sz w:val="24"/>
          <w:szCs w:val="24"/>
          <w:lang w:val="lv-LV"/>
        </w:rPr>
      </w:pPr>
      <w:r w:rsidRPr="00BF22B5">
        <w:rPr>
          <w:b w:val="0"/>
          <w:noProof/>
          <w:lang w:val="fr-FR" w:eastAsia="fr-FR"/>
        </w:rPr>
        <mc:AlternateContent>
          <mc:Choice Requires="wps">
            <w:drawing>
              <wp:anchor distT="0" distB="0" distL="114300" distR="114300" simplePos="0" relativeHeight="251654656" behindDoc="0" locked="0" layoutInCell="1" allowOverlap="1" wp14:anchorId="63C40904" wp14:editId="729ACF5E">
                <wp:simplePos x="0" y="0"/>
                <wp:positionH relativeFrom="column">
                  <wp:posOffset>1303020</wp:posOffset>
                </wp:positionH>
                <wp:positionV relativeFrom="paragraph">
                  <wp:posOffset>4022090</wp:posOffset>
                </wp:positionV>
                <wp:extent cx="615315" cy="434340"/>
                <wp:effectExtent l="3810" t="1905" r="0" b="1905"/>
                <wp:wrapNone/>
                <wp:docPr id="2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8DD67" id="Rectangle 2" o:spid="_x0000_s1026" style="position:absolute;margin-left:102.6pt;margin-top:316.7pt;width:48.45pt;height:34.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" stroked="f"/>
            </w:pict>
          </mc:Fallback>
        </mc:AlternateContent>
      </w:r>
      <w:r w:rsidR="002332DF">
        <w:rPr>
          <w:color w:val="auto"/>
          <w:szCs w:val="22"/>
        </w:rPr>
        <w:br w:type="page"/>
      </w:r>
      <w:r w:rsidR="00861BD0" w:rsidRPr="00614D51">
        <w:rPr>
          <w:color w:val="auto"/>
          <w:sz w:val="22"/>
          <w:szCs w:val="22"/>
        </w:rPr>
        <w:lastRenderedPageBreak/>
        <w:t>2.</w:t>
      </w:r>
      <w:r w:rsidR="00CE09CA" w:rsidRPr="00614D51">
        <w:rPr>
          <w:color w:val="auto"/>
          <w:sz w:val="22"/>
          <w:szCs w:val="22"/>
        </w:rPr>
        <w:t xml:space="preserve"> </w:t>
      </w:r>
      <w:r w:rsidR="00861BD0" w:rsidRPr="00614D51">
        <w:rPr>
          <w:color w:val="auto"/>
          <w:sz w:val="22"/>
          <w:szCs w:val="22"/>
        </w:rPr>
        <w:t>TIPA PRIMĀRAIS IEPAKOJUMS</w:t>
      </w:r>
    </w:p>
    <w:p w14:paraId="3DEF930E" w14:textId="4CA96F7B" w:rsidR="0050636F" w:rsidRDefault="00BA4A44" w:rsidP="00614D51">
      <w:pPr>
        <w:pStyle w:val="BodyTextIndent"/>
        <w:pBdr>
          <w:top w:val="none" w:sz="0" w:space="0" w:color="auto"/>
          <w:left w:val="none" w:sz="0" w:space="0" w:color="auto"/>
          <w:bottom w:val="none" w:sz="0" w:space="0" w:color="auto"/>
          <w:right w:val="none" w:sz="0" w:space="0" w:color="auto"/>
        </w:pBdr>
        <w:jc w:val="both"/>
        <w:rPr>
          <w:rFonts w:ascii="Arial" w:hAnsi="Arial" w:cs="Arial"/>
          <w:b w:val="0"/>
          <w:sz w:val="24"/>
          <w:szCs w:val="24"/>
          <w:lang w:val="lv-LV"/>
        </w:rPr>
      </w:pPr>
      <w:r w:rsidRPr="00F71627">
        <w:rPr>
          <w:noProof/>
          <w:szCs w:val="22"/>
          <w:lang w:val="fr-FR" w:eastAsia="fr-FR"/>
        </w:rPr>
        <mc:AlternateContent>
          <mc:Choice Requires="wps">
            <w:drawing>
              <wp:anchor distT="0" distB="0" distL="114300" distR="114300" simplePos="0" relativeHeight="251673088" behindDoc="0" locked="0" layoutInCell="1" allowOverlap="1" wp14:anchorId="58695F44" wp14:editId="7BE5ADA0">
                <wp:simplePos x="0" y="0"/>
                <wp:positionH relativeFrom="column">
                  <wp:posOffset>3810000</wp:posOffset>
                </wp:positionH>
                <wp:positionV relativeFrom="paragraph">
                  <wp:posOffset>7356475</wp:posOffset>
                </wp:positionV>
                <wp:extent cx="489236" cy="215444"/>
                <wp:effectExtent l="0" t="0" r="0" b="0"/>
                <wp:wrapNone/>
                <wp:docPr id="16" name="Rectangle 2"/>
                <wp:cNvGraphicFramePr/>
                <a:graphic xmlns:a="http://schemas.openxmlformats.org/drawingml/2006/main">
                  <a:graphicData uri="http://schemas.microsoft.com/office/word/2010/wordprocessingShape">
                    <wps:wsp>
                      <wps:cNvSpPr/>
                      <wps:spPr>
                        <a:xfrm>
                          <a:off x="0" y="0"/>
                          <a:ext cx="489236" cy="215444"/>
                        </a:xfrm>
                        <a:prstGeom prst="rect">
                          <a:avLst/>
                        </a:prstGeom>
                      </wps:spPr>
                      <wps:txbx>
                        <w:txbxContent>
                          <w:p w14:paraId="5FBC471F" w14:textId="77777777" w:rsidR="00252B26" w:rsidRDefault="00252B26" w:rsidP="00813D47">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wps:txbx>
                      <wps:bodyPr wrap="none">
                        <a:spAutoFit/>
                      </wps:bodyPr>
                    </wps:wsp>
                  </a:graphicData>
                </a:graphic>
              </wp:anchor>
            </w:drawing>
          </mc:Choice>
          <mc:Fallback>
            <w:pict>
              <v:rect w14:anchorId="58695F44" id="_x0000_s1037" style="position:absolute;left:0;text-align:left;margin-left:300pt;margin-top:579.25pt;width:38.5pt;height:16.95pt;z-index:2516730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" filled="f" stroked="f">
                <v:textbox style="mso-fit-shape-to-text:t">
                  <w:txbxContent>
                    <w:p w14:paraId="5FBC471F" w14:textId="77777777" w:rsidR="00252B26" w:rsidRDefault="00252B26" w:rsidP="00813D47">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v:textbox>
              </v:rect>
            </w:pict>
          </mc:Fallback>
        </mc:AlternateContent>
      </w:r>
      <w:r w:rsidR="00707008" w:rsidRPr="008354B0">
        <w:rPr>
          <w:rFonts w:ascii="Arial" w:hAnsi="Arial" w:cs="Arial"/>
          <w:b w:val="0"/>
          <w:noProof/>
          <w:sz w:val="24"/>
          <w:szCs w:val="24"/>
          <w:lang w:val="fr-FR" w:eastAsia="fr-FR"/>
        </w:rPr>
        <mc:AlternateContent>
          <mc:Choice Requires="wps">
            <w:drawing>
              <wp:anchor distT="0" distB="0" distL="114300" distR="114300" simplePos="0" relativeHeight="251656704" behindDoc="0" locked="0" layoutInCell="1" allowOverlap="1" wp14:anchorId="38123F16" wp14:editId="2F0B053C">
                <wp:simplePos x="0" y="0"/>
                <wp:positionH relativeFrom="column">
                  <wp:posOffset>1049655</wp:posOffset>
                </wp:positionH>
                <wp:positionV relativeFrom="paragraph">
                  <wp:posOffset>4475480</wp:posOffset>
                </wp:positionV>
                <wp:extent cx="470535" cy="217170"/>
                <wp:effectExtent l="0" t="0" r="0" b="4445"/>
                <wp:wrapNone/>
                <wp:docPr id="25"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535" cy="217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C70B2" id="Rectangle 58" o:spid="_x0000_s1026" style="position:absolute;margin-left:82.65pt;margin-top:352.4pt;width:37.05pt;height:17.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" stroked="f"/>
            </w:pict>
          </mc:Fallback>
        </mc:AlternateContent>
      </w:r>
      <w:r w:rsidR="00707008" w:rsidRPr="008354B0">
        <w:rPr>
          <w:rFonts w:ascii="Arial" w:hAnsi="Arial" w:cs="Arial"/>
          <w:b w:val="0"/>
          <w:noProof/>
          <w:sz w:val="24"/>
          <w:szCs w:val="24"/>
          <w:lang w:val="fr-FR" w:eastAsia="fr-FR"/>
        </w:rPr>
        <mc:AlternateContent>
          <mc:Choice Requires="wps">
            <w:drawing>
              <wp:anchor distT="0" distB="0" distL="114300" distR="114300" simplePos="0" relativeHeight="251655680" behindDoc="0" locked="0" layoutInCell="1" allowOverlap="1" wp14:anchorId="54D4AB42" wp14:editId="7DBAE25B">
                <wp:simplePos x="0" y="0"/>
                <wp:positionH relativeFrom="column">
                  <wp:posOffset>1047750</wp:posOffset>
                </wp:positionH>
                <wp:positionV relativeFrom="paragraph">
                  <wp:posOffset>3823970</wp:posOffset>
                </wp:positionV>
                <wp:extent cx="488950" cy="342900"/>
                <wp:effectExtent l="0" t="3175" r="635" b="0"/>
                <wp:wrapNone/>
                <wp:docPr id="24"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B796F" id="Rectangle 57" o:spid="_x0000_s1026" style="position:absolute;margin-left:82.5pt;margin-top:301.1pt;width:38.5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" stroked="f"/>
            </w:pict>
          </mc:Fallback>
        </mc:AlternateContent>
      </w:r>
      <w:r w:rsidR="00707008" w:rsidRPr="008354B0">
        <w:rPr>
          <w:rFonts w:ascii="Arial" w:hAnsi="Arial" w:cs="Arial"/>
          <w:b w:val="0"/>
          <w:noProof/>
          <w:sz w:val="24"/>
          <w:szCs w:val="24"/>
          <w:lang w:val="fr-FR" w:eastAsia="fr-FR"/>
        </w:rPr>
        <mc:AlternateContent>
          <mc:Choice Requires="wpg">
            <w:drawing>
              <wp:inline distT="0" distB="0" distL="0" distR="0" wp14:anchorId="058AC608" wp14:editId="37DBD5E2">
                <wp:extent cx="6243955" cy="7837170"/>
                <wp:effectExtent l="24765" t="27305" r="17780" b="22225"/>
                <wp:docPr id="1"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3955" cy="7837170"/>
                          <a:chOff x="1286" y="4374"/>
                          <a:chExt cx="9846" cy="11100"/>
                        </a:xfrm>
                      </wpg:grpSpPr>
                      <wps:wsp>
                        <wps:cNvPr id="2" name="Text Box 50"/>
                        <wps:cNvSpPr txBox="1">
                          <a:spLocks noChangeArrowheads="1"/>
                        </wps:cNvSpPr>
                        <wps:spPr bwMode="auto">
                          <a:xfrm>
                            <a:off x="1286" y="4374"/>
                            <a:ext cx="6220" cy="3915"/>
                          </a:xfrm>
                          <a:prstGeom prst="rect">
                            <a:avLst/>
                          </a:prstGeom>
                          <a:solidFill>
                            <a:srgbClr val="FFFFFF"/>
                          </a:solidFill>
                          <a:ln w="9525">
                            <a:solidFill>
                              <a:srgbClr val="000000"/>
                            </a:solidFill>
                            <a:miter lim="800000"/>
                            <a:headEnd/>
                            <a:tailEnd/>
                          </a:ln>
                        </wps:spPr>
                        <wps:txbx>
                          <w:txbxContent>
                            <w:p w14:paraId="11902302" w14:textId="77777777" w:rsidR="00252B26" w:rsidRDefault="00252B26" w:rsidP="002E40A0">
                              <w:pPr>
                                <w:spacing w:before="40" w:line="240" w:lineRule="auto"/>
                                <w:rPr>
                                  <w:rFonts w:ascii="Arial" w:hAnsi="Arial" w:cs="Arial"/>
                                  <w:sz w:val="20"/>
                                  <w:lang w:val="en-US"/>
                                </w:rPr>
                              </w:pPr>
                              <w:r w:rsidRPr="00B557DB">
                                <w:rPr>
                                  <w:rFonts w:ascii="Arial" w:hAnsi="Arial" w:cs="Arial"/>
                                  <w:b/>
                                  <w:sz w:val="30"/>
                                  <w:szCs w:val="30"/>
                                  <w:lang w:val="en-US"/>
                                </w:rPr>
                                <w:t>1</w:t>
                              </w:r>
                              <w:r w:rsidRPr="00B557DB">
                                <w:rPr>
                                  <w:rFonts w:ascii="Arial" w:hAnsi="Arial" w:cs="Arial"/>
                                  <w:b/>
                                  <w:sz w:val="40"/>
                                  <w:szCs w:val="40"/>
                                  <w:lang w:val="en-US"/>
                                </w:rPr>
                                <w:t xml:space="preserve"> </w:t>
                              </w:r>
                              <w:r w:rsidRPr="00226F76">
                                <w:rPr>
                                  <w:rFonts w:ascii="Arial" w:hAnsi="Arial" w:cs="Arial"/>
                                  <w:sz w:val="20"/>
                                  <w:lang w:val="lv-LV"/>
                                </w:rPr>
                                <w:t>Noņemiet plastmasas vāciņu un stingri ievietojiet plast</w:t>
                              </w:r>
                              <w:r>
                                <w:rPr>
                                  <w:rFonts w:ascii="Arial" w:hAnsi="Arial" w:cs="Arial"/>
                                  <w:sz w:val="20"/>
                                  <w:lang w:val="lv-LV"/>
                                </w:rPr>
                                <w:t xml:space="preserve">ikāta </w:t>
                              </w:r>
                              <w:r w:rsidRPr="00226F76">
                                <w:rPr>
                                  <w:rFonts w:ascii="Arial" w:hAnsi="Arial" w:cs="Arial"/>
                                  <w:sz w:val="20"/>
                                  <w:lang w:val="lv-LV"/>
                                </w:rPr>
                                <w:t>dozatoru</w:t>
                              </w:r>
                              <w:r w:rsidRPr="009B4F81">
                                <w:rPr>
                                  <w:rFonts w:ascii="Arial" w:hAnsi="Arial" w:cs="Arial"/>
                                  <w:sz w:val="20"/>
                                  <w:lang w:val="en-US"/>
                                </w:rPr>
                                <w:t>.</w:t>
                              </w:r>
                            </w:p>
                            <w:p w14:paraId="619BC25D" w14:textId="77777777" w:rsidR="00252B26" w:rsidRDefault="00252B26" w:rsidP="002E40A0">
                              <w:pPr>
                                <w:pStyle w:val="BodyTextIndent"/>
                                <w:pBdr>
                                  <w:top w:val="none" w:sz="0" w:space="0" w:color="auto"/>
                                  <w:left w:val="none" w:sz="0" w:space="0" w:color="auto"/>
                                  <w:bottom w:val="none" w:sz="0" w:space="0" w:color="auto"/>
                                  <w:right w:val="none" w:sz="0" w:space="0" w:color="auto"/>
                                </w:pBdr>
                                <w:jc w:val="center"/>
                                <w:rPr>
                                  <w:rFonts w:ascii="Arial" w:hAnsi="Arial" w:cs="Arial"/>
                                  <w:b w:val="0"/>
                                </w:rPr>
                              </w:pPr>
                              <w:r w:rsidRPr="00AB5D8A">
                                <w:rPr>
                                  <w:rFonts w:ascii="Arial" w:hAnsi="Arial" w:cs="Arial"/>
                                  <w:b w:val="0"/>
                                  <w:noProof/>
                                  <w:lang w:val="fr-FR" w:eastAsia="fr-FR"/>
                                </w:rPr>
                                <w:drawing>
                                  <wp:inline distT="0" distB="0" distL="0" distR="0" wp14:anchorId="6809F6DC" wp14:editId="61504989">
                                    <wp:extent cx="1562100" cy="1771650"/>
                                    <wp:effectExtent l="0" t="0" r="0" b="0"/>
                                    <wp:docPr id="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62100" cy="1771650"/>
                                            </a:xfrm>
                                            <a:prstGeom prst="rect">
                                              <a:avLst/>
                                            </a:prstGeom>
                                            <a:noFill/>
                                            <a:ln>
                                              <a:noFill/>
                                            </a:ln>
                                          </pic:spPr>
                                        </pic:pic>
                                      </a:graphicData>
                                    </a:graphic>
                                  </wp:inline>
                                </w:drawing>
                              </w:r>
                            </w:p>
                            <w:p w14:paraId="2F7C644B" w14:textId="77777777" w:rsidR="00252B26"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
                                  <w:b w:val="0"/>
                                  <w:i/>
                                  <w:lang w:val="en-US"/>
                                </w:rPr>
                              </w:pPr>
                              <w:r>
                                <w:rPr>
                                  <w:rFonts w:ascii="Arial" w:hAnsi="Arial" w:cs="Arial"/>
                                  <w:b w:val="0"/>
                                  <w:i/>
                                  <w:iCs/>
                                  <w:color w:val="000000"/>
                                  <w:lang w:val="lv-LV"/>
                                </w:rPr>
                                <w:t>Plastikāta</w:t>
                              </w:r>
                              <w:r w:rsidRPr="00226F76">
                                <w:rPr>
                                  <w:rFonts w:ascii="Arial" w:hAnsi="Arial" w:cs="Arial"/>
                                  <w:b w:val="0"/>
                                  <w:i/>
                                  <w:iCs/>
                                  <w:color w:val="000000"/>
                                  <w:lang w:val="lv-LV"/>
                                </w:rPr>
                                <w:t xml:space="preserve"> dozatoram jāpaliek </w:t>
                              </w:r>
                              <w:r>
                                <w:rPr>
                                  <w:rFonts w:ascii="Arial" w:hAnsi="Arial" w:cs="Arial"/>
                                  <w:b w:val="0"/>
                                  <w:i/>
                                  <w:iCs/>
                                  <w:color w:val="000000"/>
                                  <w:lang w:val="lv-LV"/>
                                </w:rPr>
                                <w:t xml:space="preserve">vāciņa </w:t>
                              </w:r>
                              <w:r w:rsidRPr="00226F76">
                                <w:rPr>
                                  <w:rFonts w:ascii="Arial" w:hAnsi="Arial" w:cs="Arial"/>
                                  <w:b w:val="0"/>
                                  <w:i/>
                                  <w:iCs/>
                                  <w:color w:val="000000"/>
                                  <w:lang w:val="lv-LV"/>
                                </w:rPr>
                                <w:t>vietā</w:t>
                              </w:r>
                              <w:r w:rsidRPr="001E43D3">
                                <w:rPr>
                                  <w:rFonts w:ascii="Arial" w:hAnsi="Arial" w:cs="Arial"/>
                                  <w:b w:val="0"/>
                                  <w:i/>
                                  <w:iCs/>
                                  <w:color w:val="000000"/>
                                </w:rPr>
                                <w:t>.</w:t>
                              </w:r>
                            </w:p>
                            <w:p w14:paraId="52206A69" w14:textId="77777777" w:rsidR="00252B26" w:rsidRPr="005B6FE4"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
                                  <w:b w:val="0"/>
                                  <w:i/>
                                </w:rPr>
                              </w:pPr>
                            </w:p>
                          </w:txbxContent>
                        </wps:txbx>
                        <wps:bodyPr rot="0" vert="horz" wrap="square" lIns="91440" tIns="45720" rIns="91440" bIns="45720" anchor="t" anchorCtr="0" upright="1">
                          <a:noAutofit/>
                        </wps:bodyPr>
                      </wps:wsp>
                      <wps:wsp>
                        <wps:cNvPr id="3" name="Text Box 51"/>
                        <wps:cNvSpPr txBox="1">
                          <a:spLocks noChangeArrowheads="1"/>
                        </wps:cNvSpPr>
                        <wps:spPr bwMode="auto">
                          <a:xfrm>
                            <a:off x="7502" y="4374"/>
                            <a:ext cx="3630" cy="3918"/>
                          </a:xfrm>
                          <a:prstGeom prst="rect">
                            <a:avLst/>
                          </a:prstGeom>
                          <a:solidFill>
                            <a:srgbClr val="FFFFFF"/>
                          </a:solidFill>
                          <a:ln w="9525">
                            <a:solidFill>
                              <a:srgbClr val="000000"/>
                            </a:solidFill>
                            <a:miter lim="800000"/>
                            <a:headEnd/>
                            <a:tailEnd/>
                          </a:ln>
                        </wps:spPr>
                        <wps:txbx>
                          <w:txbxContent>
                            <w:p w14:paraId="33482622" w14:textId="77777777" w:rsidR="00252B26" w:rsidRPr="002306E3" w:rsidRDefault="00252B26" w:rsidP="002E40A0">
                              <w:pPr>
                                <w:spacing w:before="40" w:line="240" w:lineRule="auto"/>
                                <w:jc w:val="center"/>
                                <w:rPr>
                                  <w:rFonts w:ascii="Arial" w:hAnsi="Arial" w:cs="Arial"/>
                                  <w:sz w:val="20"/>
                                  <w:lang w:val="en-US"/>
                                </w:rPr>
                              </w:pPr>
                              <w:r w:rsidRPr="002306E3">
                                <w:rPr>
                                  <w:rFonts w:ascii="Arial" w:hAnsi="Arial" w:cs="Arial"/>
                                  <w:b/>
                                  <w:sz w:val="30"/>
                                  <w:szCs w:val="30"/>
                                  <w:lang w:val="en-US"/>
                                </w:rPr>
                                <w:t xml:space="preserve">2 </w:t>
                              </w:r>
                              <w:r w:rsidRPr="00226F76">
                                <w:rPr>
                                  <w:rFonts w:ascii="Arial" w:hAnsi="Arial" w:cs="Arial"/>
                                  <w:sz w:val="20"/>
                                  <w:lang w:val="lv-LV"/>
                                </w:rPr>
                                <w:t>Turiet pudel</w:t>
                              </w:r>
                              <w:r>
                                <w:rPr>
                                  <w:rFonts w:ascii="Arial" w:hAnsi="Arial" w:cs="Arial"/>
                                  <w:sz w:val="20"/>
                                  <w:lang w:val="lv-LV"/>
                                </w:rPr>
                                <w:t>īti taisni uz augšu</w:t>
                              </w:r>
                              <w:r w:rsidRPr="00226F76">
                                <w:rPr>
                                  <w:rFonts w:ascii="Arial" w:hAnsi="Arial" w:cs="Arial"/>
                                  <w:sz w:val="20"/>
                                  <w:lang w:val="lv-LV"/>
                                </w:rPr>
                                <w:t xml:space="preserve"> un stingri ievietojiet perorāl</w:t>
                              </w:r>
                              <w:r>
                                <w:rPr>
                                  <w:rFonts w:ascii="Arial" w:hAnsi="Arial" w:cs="Arial"/>
                                  <w:sz w:val="20"/>
                                  <w:lang w:val="lv-LV"/>
                                </w:rPr>
                                <w:t>ās</w:t>
                              </w:r>
                              <w:r w:rsidRPr="00226F76">
                                <w:rPr>
                                  <w:rFonts w:ascii="Arial" w:hAnsi="Arial" w:cs="Arial"/>
                                  <w:sz w:val="20"/>
                                  <w:lang w:val="lv-LV"/>
                                </w:rPr>
                                <w:t xml:space="preserve"> dozēšanas šļirci </w:t>
                              </w:r>
                              <w:r>
                                <w:rPr>
                                  <w:rFonts w:ascii="Arial" w:hAnsi="Arial" w:cs="Arial"/>
                                  <w:sz w:val="20"/>
                                  <w:lang w:val="lv-LV"/>
                                </w:rPr>
                                <w:t>plastikāta</w:t>
                              </w:r>
                              <w:r w:rsidRPr="00226F76">
                                <w:rPr>
                                  <w:rFonts w:ascii="Arial" w:hAnsi="Arial" w:cs="Arial"/>
                                  <w:sz w:val="20"/>
                                  <w:lang w:val="lv-LV"/>
                                </w:rPr>
                                <w:t xml:space="preserve"> dozatorā</w:t>
                              </w:r>
                              <w:r w:rsidRPr="002306E3">
                                <w:rPr>
                                  <w:rFonts w:ascii="Arial" w:hAnsi="Arial" w:cs="Arial"/>
                                  <w:sz w:val="20"/>
                                  <w:lang w:val="en-US"/>
                                </w:rPr>
                                <w:t>.</w:t>
                              </w:r>
                            </w:p>
                            <w:p w14:paraId="71EBB134" w14:textId="77777777" w:rsidR="00252B26" w:rsidRPr="00AB5D8A" w:rsidRDefault="00252B26" w:rsidP="002E40A0">
                              <w:pPr>
                                <w:spacing w:before="40" w:line="240" w:lineRule="auto"/>
                                <w:jc w:val="center"/>
                              </w:pPr>
                              <w:r w:rsidRPr="00AB5D8A">
                                <w:rPr>
                                  <w:noProof/>
                                  <w:lang w:val="fr-FR" w:eastAsia="fr-FR"/>
                                </w:rPr>
                                <w:drawing>
                                  <wp:inline distT="0" distB="0" distL="0" distR="0" wp14:anchorId="6021F106" wp14:editId="11284E5F">
                                    <wp:extent cx="514350" cy="1895475"/>
                                    <wp:effectExtent l="0" t="0" r="0" b="0"/>
                                    <wp:docPr id="7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 cy="18954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4" name="Text Box 52"/>
                        <wps:cNvSpPr txBox="1">
                          <a:spLocks noChangeArrowheads="1"/>
                        </wps:cNvSpPr>
                        <wps:spPr bwMode="auto">
                          <a:xfrm>
                            <a:off x="5960" y="8262"/>
                            <a:ext cx="5170" cy="7206"/>
                          </a:xfrm>
                          <a:prstGeom prst="rect">
                            <a:avLst/>
                          </a:prstGeom>
                          <a:solidFill>
                            <a:srgbClr val="FFFFFF"/>
                          </a:solidFill>
                          <a:ln w="9525">
                            <a:solidFill>
                              <a:srgbClr val="000000"/>
                            </a:solidFill>
                            <a:miter lim="800000"/>
                            <a:headEnd/>
                            <a:tailEnd/>
                          </a:ln>
                        </wps:spPr>
                        <wps:txbx>
                          <w:txbxContent>
                            <w:p w14:paraId="075EE65E" w14:textId="77777777" w:rsidR="00252B26" w:rsidRPr="009B4F81" w:rsidRDefault="00252B26" w:rsidP="002E40A0">
                              <w:pPr>
                                <w:spacing w:before="40" w:line="240" w:lineRule="auto"/>
                                <w:rPr>
                                  <w:rFonts w:ascii="Arial" w:hAnsi="Arial" w:cs="ArialUnicodeMS"/>
                                  <w:sz w:val="20"/>
                                </w:rPr>
                              </w:pPr>
                              <w:r>
                                <w:rPr>
                                  <w:rFonts w:ascii="Arial" w:hAnsi="Arial" w:cs="ArialUnicodeMS"/>
                                  <w:b/>
                                  <w:sz w:val="30"/>
                                  <w:szCs w:val="30"/>
                                </w:rPr>
                                <w:t>4</w:t>
                              </w:r>
                              <w:r>
                                <w:rPr>
                                  <w:rFonts w:ascii="Arial" w:hAnsi="Arial" w:cs="ArialUnicodeMS"/>
                                  <w:sz w:val="20"/>
                                </w:rPr>
                                <w:t xml:space="preserve"> </w:t>
                              </w:r>
                              <w:r w:rsidRPr="00226F76">
                                <w:rPr>
                                  <w:rFonts w:ascii="Arial" w:hAnsi="Arial" w:cs="ArialUnicodeMS"/>
                                  <w:sz w:val="20"/>
                                  <w:lang w:val="lv-LV"/>
                                </w:rPr>
                                <w:t>Tagad jūs varat ievietot šļirci suņa mutē un izspiest no šļirces zāles</w:t>
                              </w:r>
                              <w:r w:rsidRPr="009B4F81">
                                <w:rPr>
                                  <w:rFonts w:ascii="Arial" w:hAnsi="Arial" w:cs="ArialUnicodeMS"/>
                                  <w:sz w:val="20"/>
                                </w:rPr>
                                <w:t>.</w:t>
                              </w:r>
                            </w:p>
                            <w:p w14:paraId="5EB85BD2" w14:textId="77777777" w:rsidR="00252B26"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p w14:paraId="61A75F8E" w14:textId="77777777" w:rsidR="00252B26" w:rsidRPr="00E840A9"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fr-FR"/>
                                </w:rPr>
                              </w:pPr>
                              <w:r w:rsidRPr="00E840A9">
                                <w:rPr>
                                  <w:rFonts w:ascii="Arial" w:hAnsi="Arial"/>
                                  <w:b w:val="0"/>
                                  <w:noProof/>
                                  <w:color w:val="auto"/>
                                  <w:szCs w:val="24"/>
                                  <w:lang w:val="fr-FR"/>
                                </w:rPr>
                                <w:t>Neskalojiet un netīriet mutes šļirci starp lietošanas reizēm.</w:t>
                              </w:r>
                            </w:p>
                            <w:p w14:paraId="6D09A360" w14:textId="77777777" w:rsidR="00252B26" w:rsidRPr="00E840A9"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lang w:val="fr-FR"/>
                                </w:rPr>
                              </w:pPr>
                            </w:p>
                            <w:p w14:paraId="25CD7D15" w14:textId="77777777" w:rsidR="00252B26" w:rsidRPr="009B4F81"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r w:rsidRPr="00E96784">
                                <w:rPr>
                                  <w:rFonts w:ascii="Arial" w:hAnsi="Arial" w:cs="Arial"/>
                                  <w:b w:val="0"/>
                                  <w:noProof/>
                                  <w:lang w:val="fr-FR" w:eastAsia="fr-FR"/>
                                </w:rPr>
                                <w:drawing>
                                  <wp:inline distT="0" distB="0" distL="0" distR="0" wp14:anchorId="52534829" wp14:editId="600428D4">
                                    <wp:extent cx="1495425" cy="1476375"/>
                                    <wp:effectExtent l="0" t="0" r="0" b="0"/>
                                    <wp:docPr id="7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5425" cy="1476375"/>
                                            </a:xfrm>
                                            <a:prstGeom prst="rect">
                                              <a:avLst/>
                                            </a:prstGeom>
                                            <a:noFill/>
                                            <a:ln>
                                              <a:noFill/>
                                            </a:ln>
                                          </pic:spPr>
                                        </pic:pic>
                                      </a:graphicData>
                                    </a:graphic>
                                  </wp:inline>
                                </w:drawing>
                              </w:r>
                              <w:r w:rsidRPr="000243ED">
                                <w:rPr>
                                  <w:noProof/>
                                  <w:lang w:val="fr-FR" w:eastAsia="fr-FR"/>
                                </w:rPr>
                                <w:drawing>
                                  <wp:inline distT="0" distB="0" distL="0" distR="0" wp14:anchorId="1A9F485A" wp14:editId="6BA7576B">
                                    <wp:extent cx="1362075" cy="1114425"/>
                                    <wp:effectExtent l="0" t="0" r="0" b="0"/>
                                    <wp:docPr id="76"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362075" cy="1114425"/>
                                            </a:xfrm>
                                            <a:prstGeom prst="rect">
                                              <a:avLst/>
                                            </a:prstGeom>
                                            <a:noFill/>
                                            <a:ln>
                                              <a:noFill/>
                                            </a:ln>
                                          </pic:spPr>
                                        </pic:pic>
                                      </a:graphicData>
                                    </a:graphic>
                                  </wp:inline>
                                </w:drawing>
                              </w:r>
                            </w:p>
                            <w:p w14:paraId="574454FC" w14:textId="77777777" w:rsidR="00252B26" w:rsidRDefault="00252B26" w:rsidP="002E40A0">
                              <w:pPr>
                                <w:autoSpaceDE w:val="0"/>
                                <w:autoSpaceDN w:val="0"/>
                                <w:adjustRightInd w:val="0"/>
                                <w:rPr>
                                  <w:rFonts w:ascii="Arial" w:hAnsi="Arial" w:cs="Arial"/>
                                  <w:i/>
                                  <w:sz w:val="20"/>
                                </w:rPr>
                              </w:pPr>
                            </w:p>
                            <w:p w14:paraId="737D36E3" w14:textId="0F11B4FE" w:rsidR="00252B26" w:rsidRPr="00ED02F1" w:rsidRDefault="00252B26" w:rsidP="002E40A0">
                              <w:pPr>
                                <w:autoSpaceDE w:val="0"/>
                                <w:autoSpaceDN w:val="0"/>
                                <w:adjustRightInd w:val="0"/>
                                <w:rPr>
                                  <w:i/>
                                </w:rPr>
                              </w:pPr>
                              <w:r w:rsidRPr="00ED02F1">
                                <w:rPr>
                                  <w:i/>
                                </w:rPr>
                                <w:t xml:space="preserve">Piezīme: ja noteiktā </w:t>
                              </w:r>
                              <w:r w:rsidRPr="00ED02F1">
                                <w:rPr>
                                  <w:i/>
                                </w:rPr>
                                <w:t>deva ir lielāka par maksimālo uz perorālās dozēšanas šļirces atzīmēto daudzumu, visas devas paņemšanai jums vajadzēs atkārtoti uzpildīt šļirci.</w:t>
                              </w:r>
                            </w:p>
                            <w:p w14:paraId="25AF9F86" w14:textId="77777777" w:rsidR="00252B26" w:rsidRPr="00ED02F1" w:rsidRDefault="00252B26" w:rsidP="002E40A0">
                              <w:pPr>
                                <w:autoSpaceDE w:val="0"/>
                                <w:autoSpaceDN w:val="0"/>
                                <w:adjustRightInd w:val="0"/>
                                <w:rPr>
                                  <w:i/>
                                </w:rPr>
                              </w:pPr>
                            </w:p>
                            <w:p w14:paraId="5D87914C" w14:textId="35591CD0" w:rsidR="00252B26" w:rsidRPr="00ED02F1" w:rsidRDefault="00252B26" w:rsidP="002E40A0">
                              <w:pPr>
                                <w:autoSpaceDE w:val="0"/>
                                <w:autoSpaceDN w:val="0"/>
                                <w:adjustRightInd w:val="0"/>
                                <w:rPr>
                                  <w:i/>
                                </w:rPr>
                              </w:pPr>
                              <w:r w:rsidRPr="00ED02F1">
                                <w:rPr>
                                  <w:i/>
                                </w:rPr>
                                <w:t xml:space="preserve">Piezīme: kaķiem šīs zāles var lietot, arī sajaucot ar </w:t>
                              </w:r>
                              <w:r>
                                <w:rPr>
                                  <w:i/>
                                </w:rPr>
                                <w:t>barību</w:t>
                              </w:r>
                              <w:r w:rsidRPr="00ED02F1">
                                <w:rPr>
                                  <w:i/>
                                </w:rPr>
                                <w:t>.</w:t>
                              </w:r>
                            </w:p>
                            <w:p w14:paraId="34DE0499" w14:textId="77777777" w:rsidR="00252B26" w:rsidRDefault="00252B26" w:rsidP="002E40A0">
                              <w:pPr>
                                <w:spacing w:before="40" w:line="240" w:lineRule="auto"/>
                                <w:jc w:val="center"/>
                                <w:rPr>
                                  <w:rFonts w:ascii="Arial" w:hAnsi="Arial" w:cs="Arial"/>
                                  <w:sz w:val="20"/>
                                </w:rPr>
                              </w:pPr>
                              <w:r w:rsidRPr="00D53CFC">
                                <w:rPr>
                                  <w:noProof/>
                                  <w:lang w:val="fr-FR" w:eastAsia="fr-FR"/>
                                </w:rPr>
                                <w:drawing>
                                  <wp:inline distT="0" distB="0" distL="0" distR="0" wp14:anchorId="0DD1A2F4" wp14:editId="3E652084">
                                    <wp:extent cx="1847850" cy="962025"/>
                                    <wp:effectExtent l="0" t="0" r="0" b="0"/>
                                    <wp:docPr id="7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850" cy="962025"/>
                                            </a:xfrm>
                                            <a:prstGeom prst="rect">
                                              <a:avLst/>
                                            </a:prstGeom>
                                            <a:noFill/>
                                            <a:ln>
                                              <a:noFill/>
                                            </a:ln>
                                          </pic:spPr>
                                        </pic:pic>
                                      </a:graphicData>
                                    </a:graphic>
                                  </wp:inline>
                                </w:drawing>
                              </w:r>
                            </w:p>
                            <w:p w14:paraId="44634251" w14:textId="77777777" w:rsidR="00252B26" w:rsidRDefault="00252B26" w:rsidP="00261B1C">
                              <w:pPr>
                                <w:pStyle w:val="BodyTextIndent"/>
                                <w:pBdr>
                                  <w:top w:val="none" w:sz="0" w:space="0" w:color="auto"/>
                                  <w:left w:val="none" w:sz="0" w:space="0" w:color="auto"/>
                                  <w:bottom w:val="none" w:sz="0" w:space="0" w:color="auto"/>
                                  <w:right w:val="none" w:sz="0" w:space="0" w:color="auto"/>
                                </w:pBdr>
                                <w:ind w:left="0" w:firstLine="0"/>
                                <w:rPr>
                                  <w:rFonts w:ascii="Arial" w:hAnsi="Arial"/>
                                  <w:noProof/>
                                  <w:color w:val="auto"/>
                                  <w:szCs w:val="24"/>
                                </w:rPr>
                              </w:pPr>
                              <w:r w:rsidRPr="00D16E4A">
                                <w:rPr>
                                  <w:rFonts w:ascii="Arial" w:hAnsi="Arial"/>
                                  <w:noProof/>
                                  <w:color w:val="auto"/>
                                  <w:szCs w:val="24"/>
                                </w:rPr>
                                <w:t>Uzglabāt bērniem neredzamā un nepieejamā vietā</w:t>
                              </w:r>
                              <w:r>
                                <w:rPr>
                                  <w:rFonts w:ascii="Arial" w:hAnsi="Arial"/>
                                  <w:noProof/>
                                  <w:color w:val="auto"/>
                                  <w:szCs w:val="24"/>
                                </w:rPr>
                                <w:t>.</w:t>
                              </w:r>
                            </w:p>
                            <w:p w14:paraId="2EF3E402" w14:textId="77777777" w:rsidR="00252B26" w:rsidRPr="00D16E4A" w:rsidRDefault="00252B26" w:rsidP="00261B1C">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p>
                            <w:p w14:paraId="5D7EFE9C" w14:textId="77777777" w:rsidR="00252B26" w:rsidRPr="00261B1C" w:rsidRDefault="00252B26" w:rsidP="002E40A0">
                              <w:pPr>
                                <w:autoSpaceDE w:val="0"/>
                                <w:autoSpaceDN w:val="0"/>
                                <w:adjustRightInd w:val="0"/>
                                <w:rPr>
                                  <w:rFonts w:ascii="Arial" w:hAnsi="Arial" w:cs="Arial"/>
                                  <w:i/>
                                  <w:sz w:val="20"/>
                                </w:rPr>
                              </w:pPr>
                            </w:p>
                          </w:txbxContent>
                        </wps:txbx>
                        <wps:bodyPr rot="0" vert="horz" wrap="square" lIns="91440" tIns="45720" rIns="91440" bIns="45720" anchor="t" anchorCtr="0" upright="1">
                          <a:noAutofit/>
                        </wps:bodyPr>
                      </wps:wsp>
                      <wpg:grpSp>
                        <wpg:cNvPr id="20" name="Group 53"/>
                        <wpg:cNvGrpSpPr>
                          <a:grpSpLocks/>
                        </wpg:cNvGrpSpPr>
                        <wpg:grpSpPr bwMode="auto">
                          <a:xfrm>
                            <a:off x="1286" y="8262"/>
                            <a:ext cx="4680" cy="7212"/>
                            <a:chOff x="1286" y="8280"/>
                            <a:chExt cx="4680" cy="7212"/>
                          </a:xfrm>
                        </wpg:grpSpPr>
                        <wps:wsp>
                          <wps:cNvPr id="21" name="Text Box 54"/>
                          <wps:cNvSpPr txBox="1">
                            <a:spLocks noChangeArrowheads="1"/>
                          </wps:cNvSpPr>
                          <wps:spPr bwMode="auto">
                            <a:xfrm>
                              <a:off x="1286" y="8280"/>
                              <a:ext cx="4680" cy="7212"/>
                            </a:xfrm>
                            <a:prstGeom prst="rect">
                              <a:avLst/>
                            </a:prstGeom>
                            <a:solidFill>
                              <a:srgbClr val="FFFFFF"/>
                            </a:solidFill>
                            <a:ln w="9525">
                              <a:solidFill>
                                <a:srgbClr val="000000"/>
                              </a:solidFill>
                              <a:miter lim="800000"/>
                              <a:headEnd/>
                              <a:tailEnd/>
                            </a:ln>
                          </wps:spPr>
                          <wps:txbx>
                            <w:txbxContent>
                              <w:p w14:paraId="078DABD2" w14:textId="77777777" w:rsidR="00252B26" w:rsidRPr="00226F76" w:rsidRDefault="00252B26" w:rsidP="002E40A0">
                                <w:pPr>
                                  <w:spacing w:before="40" w:line="240" w:lineRule="auto"/>
                                  <w:rPr>
                                    <w:rFonts w:ascii="Arial" w:hAnsi="Arial" w:cs="Arial"/>
                                    <w:sz w:val="20"/>
                                    <w:lang w:val="lv-LV"/>
                                  </w:rPr>
                                </w:pPr>
                                <w:r>
                                  <w:rPr>
                                    <w:rFonts w:ascii="Arial" w:hAnsi="Arial" w:cs="Arial"/>
                                    <w:b/>
                                    <w:sz w:val="30"/>
                                    <w:szCs w:val="30"/>
                                  </w:rPr>
                                  <w:t>3</w:t>
                                </w:r>
                                <w:r w:rsidRPr="00622603">
                                  <w:rPr>
                                    <w:rFonts w:ascii="Arial" w:hAnsi="Arial" w:cs="Arial"/>
                                    <w:b/>
                                    <w:sz w:val="20"/>
                                  </w:rPr>
                                  <w:t xml:space="preserve"> </w:t>
                                </w:r>
                                <w:r w:rsidRPr="00226F76">
                                  <w:rPr>
                                    <w:rFonts w:ascii="Arial" w:hAnsi="Arial" w:cs="Arial"/>
                                    <w:sz w:val="20"/>
                                    <w:lang w:val="lv-LV"/>
                                  </w:rPr>
                                  <w:t>Apgrieziet pude</w:t>
                                </w:r>
                                <w:r>
                                  <w:rPr>
                                    <w:rFonts w:ascii="Arial" w:hAnsi="Arial" w:cs="Arial"/>
                                    <w:sz w:val="20"/>
                                    <w:lang w:val="lv-LV"/>
                                  </w:rPr>
                                  <w:t>līti</w:t>
                                </w:r>
                                <w:r w:rsidRPr="00226F76">
                                  <w:rPr>
                                    <w:rFonts w:ascii="Arial" w:hAnsi="Arial" w:cs="Arial"/>
                                    <w:sz w:val="20"/>
                                    <w:lang w:val="lv-LV"/>
                                  </w:rPr>
                                  <w:t xml:space="preserve"> otrādi un lēn</w:t>
                                </w:r>
                                <w:r>
                                  <w:rPr>
                                    <w:rFonts w:ascii="Arial" w:hAnsi="Arial" w:cs="Arial"/>
                                    <w:sz w:val="20"/>
                                    <w:lang w:val="lv-LV"/>
                                  </w:rPr>
                                  <w:t>ām</w:t>
                                </w:r>
                                <w:r w:rsidRPr="00226F76">
                                  <w:rPr>
                                    <w:rFonts w:ascii="Arial" w:hAnsi="Arial" w:cs="Arial"/>
                                    <w:sz w:val="20"/>
                                    <w:lang w:val="lv-LV"/>
                                  </w:rPr>
                                  <w:t xml:space="preserve"> vel</w:t>
                                </w:r>
                                <w:r>
                                  <w:rPr>
                                    <w:rFonts w:ascii="Arial" w:hAnsi="Arial" w:cs="Arial"/>
                                    <w:sz w:val="20"/>
                                    <w:lang w:val="lv-LV"/>
                                  </w:rPr>
                                  <w:t>kot</w:t>
                                </w:r>
                                <w:r w:rsidRPr="00226F76">
                                  <w:rPr>
                                    <w:rFonts w:ascii="Arial" w:hAnsi="Arial" w:cs="Arial"/>
                                    <w:sz w:val="20"/>
                                    <w:lang w:val="lv-LV"/>
                                  </w:rPr>
                                  <w:t xml:space="preserve"> </w:t>
                                </w:r>
                                <w:r>
                                  <w:rPr>
                                    <w:rFonts w:ascii="Arial" w:hAnsi="Arial" w:cs="Arial"/>
                                    <w:sz w:val="20"/>
                                    <w:lang w:val="lv-LV"/>
                                  </w:rPr>
                                  <w:t xml:space="preserve">šļirces </w:t>
                                </w:r>
                                <w:r w:rsidRPr="00226F76">
                                  <w:rPr>
                                    <w:rFonts w:ascii="Arial" w:hAnsi="Arial" w:cs="Arial"/>
                                    <w:sz w:val="20"/>
                                    <w:lang w:val="lv-LV"/>
                                  </w:rPr>
                                  <w:t xml:space="preserve">virzuli, </w:t>
                                </w:r>
                                <w:r>
                                  <w:rPr>
                                    <w:rFonts w:ascii="Arial" w:hAnsi="Arial" w:cs="Arial"/>
                                    <w:sz w:val="20"/>
                                    <w:lang w:val="lv-LV"/>
                                  </w:rPr>
                                  <w:t xml:space="preserve">iepildiet </w:t>
                                </w:r>
                                <w:r w:rsidRPr="00226F76">
                                  <w:rPr>
                                    <w:rFonts w:ascii="Arial" w:hAnsi="Arial" w:cs="Arial"/>
                                    <w:sz w:val="20"/>
                                    <w:lang w:val="lv-LV"/>
                                  </w:rPr>
                                  <w:t>perorālā dozēšanas šļirc</w:t>
                                </w:r>
                                <w:r>
                                  <w:rPr>
                                    <w:rFonts w:ascii="Arial" w:hAnsi="Arial" w:cs="Arial"/>
                                    <w:sz w:val="20"/>
                                    <w:lang w:val="lv-LV"/>
                                  </w:rPr>
                                  <w:t xml:space="preserve">ē </w:t>
                                </w:r>
                                <w:r w:rsidRPr="00226F76">
                                  <w:rPr>
                                    <w:rFonts w:ascii="Arial" w:hAnsi="Arial" w:cs="Arial"/>
                                    <w:sz w:val="20"/>
                                    <w:lang w:val="lv-LV"/>
                                  </w:rPr>
                                  <w:t>zāl</w:t>
                                </w:r>
                                <w:r>
                                  <w:rPr>
                                    <w:rFonts w:ascii="Arial" w:hAnsi="Arial" w:cs="Arial"/>
                                    <w:sz w:val="20"/>
                                    <w:lang w:val="lv-LV"/>
                                  </w:rPr>
                                  <w:t>es.</w:t>
                                </w:r>
                              </w:p>
                              <w:p w14:paraId="61055374" w14:textId="77777777" w:rsidR="00252B26" w:rsidRPr="003F07B4" w:rsidRDefault="00252B26" w:rsidP="002E40A0">
                                <w:pPr>
                                  <w:pStyle w:val="ListParagraph"/>
                                  <w:autoSpaceDE w:val="0"/>
                                  <w:autoSpaceDN w:val="0"/>
                                  <w:adjustRightInd w:val="0"/>
                                  <w:ind w:left="0"/>
                                  <w:rPr>
                                    <w:rFonts w:ascii="Arial" w:hAnsi="Arial"/>
                                    <w:sz w:val="20"/>
                                    <w:szCs w:val="24"/>
                                    <w:lang w:val="lv-LV"/>
                                  </w:rPr>
                                </w:pPr>
                                <w:r w:rsidRPr="00250BF3">
                                  <w:rPr>
                                    <w:rFonts w:ascii="Arial" w:hAnsi="Arial"/>
                                    <w:sz w:val="20"/>
                                    <w:szCs w:val="24"/>
                                    <w:lang w:val="lv-LV"/>
                                  </w:rPr>
                                  <w:t>Šļircē ievelcie</w:t>
                                </w:r>
                                <w:r>
                                  <w:rPr>
                                    <w:rFonts w:ascii="Arial" w:hAnsi="Arial"/>
                                    <w:sz w:val="20"/>
                                    <w:szCs w:val="24"/>
                                    <w:lang w:val="lv-LV"/>
                                  </w:rPr>
                                  <w:t>t tik daudz zāles, cik noteicis</w:t>
                                </w:r>
                                <w:r w:rsidRPr="00250BF3">
                                  <w:rPr>
                                    <w:rFonts w:ascii="Arial" w:hAnsi="Arial"/>
                                    <w:sz w:val="20"/>
                                    <w:szCs w:val="24"/>
                                    <w:lang w:val="lv-LV"/>
                                  </w:rPr>
                                  <w:t xml:space="preserve"> veterinārārsts.</w:t>
                                </w:r>
                              </w:p>
                              <w:p w14:paraId="245F83E0" w14:textId="77777777" w:rsidR="00252B26" w:rsidRPr="003F07B4" w:rsidRDefault="00252B26" w:rsidP="002E40A0">
                                <w:pPr>
                                  <w:pStyle w:val="ListParagraph"/>
                                  <w:autoSpaceDE w:val="0"/>
                                  <w:autoSpaceDN w:val="0"/>
                                  <w:adjustRightInd w:val="0"/>
                                  <w:ind w:left="0"/>
                                  <w:rPr>
                                    <w:rFonts w:ascii="Arial" w:hAnsi="Arial" w:cs="ArialUnicodeMS"/>
                                    <w:sz w:val="20"/>
                                    <w:szCs w:val="20"/>
                                    <w:lang w:val="lv-LV"/>
                                  </w:rPr>
                                </w:pPr>
                              </w:p>
                              <w:p w14:paraId="7F52F014" w14:textId="77777777" w:rsidR="00252B26" w:rsidRPr="00BA0E90" w:rsidRDefault="00252B26" w:rsidP="002E40A0">
                                <w:pPr>
                                  <w:pStyle w:val="BodyTextIndent"/>
                                  <w:pBdr>
                                    <w:top w:val="none" w:sz="0" w:space="0" w:color="auto"/>
                                    <w:left w:val="none" w:sz="0" w:space="0" w:color="auto"/>
                                    <w:bottom w:val="none" w:sz="0" w:space="0" w:color="auto"/>
                                    <w:right w:val="none" w:sz="0" w:space="0" w:color="auto"/>
                                  </w:pBdr>
                                  <w:rPr>
                                    <w:rFonts w:ascii="Arial" w:hAnsi="Arial" w:cs="Arial"/>
                                  </w:rPr>
                                </w:pPr>
                                <w:r w:rsidRPr="003F07B4">
                                  <w:rPr>
                                    <w:rFonts w:ascii="Arial" w:hAnsi="Arial" w:cs="Arial"/>
                                    <w:lang w:val="lv-LV"/>
                                  </w:rPr>
                                  <w:t xml:space="preserve"> </w:t>
                                </w:r>
                                <w:r w:rsidRPr="00D14BB6">
                                  <w:rPr>
                                    <w:rFonts w:ascii="Arial" w:hAnsi="Arial" w:cs="Arial"/>
                                    <w:b w:val="0"/>
                                    <w:noProof/>
                                    <w:lang w:val="fr-FR" w:eastAsia="fr-FR"/>
                                  </w:rPr>
                                  <w:drawing>
                                    <wp:inline distT="0" distB="0" distL="0" distR="0" wp14:anchorId="489D326F" wp14:editId="51A494EE">
                                      <wp:extent cx="2124075" cy="2057400"/>
                                      <wp:effectExtent l="0" t="0" r="0" b="0"/>
                                      <wp:docPr id="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4075" cy="2057400"/>
                                              </a:xfrm>
                                              <a:prstGeom prst="rect">
                                                <a:avLst/>
                                              </a:prstGeom>
                                              <a:noFill/>
                                              <a:ln>
                                                <a:noFill/>
                                              </a:ln>
                                            </pic:spPr>
                                          </pic:pic>
                                        </a:graphicData>
                                      </a:graphic>
                                    </wp:inline>
                                  </w:drawing>
                                </w:r>
                                <w:r w:rsidRPr="00D14BB6">
                                  <w:rPr>
                                    <w:rFonts w:ascii="Arial" w:hAnsi="Arial" w:cs="Arial"/>
                                    <w:noProof/>
                                    <w:lang w:val="fr-FR" w:eastAsia="fr-FR"/>
                                  </w:rPr>
                                  <w:drawing>
                                    <wp:inline distT="0" distB="0" distL="0" distR="0" wp14:anchorId="31F248AD" wp14:editId="36DAE300">
                                      <wp:extent cx="581025" cy="2524125"/>
                                      <wp:effectExtent l="0" t="0" r="0" b="0"/>
                                      <wp:docPr id="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1025" cy="2524125"/>
                                              </a:xfrm>
                                              <a:prstGeom prst="rect">
                                                <a:avLst/>
                                              </a:prstGeom>
                                              <a:noFill/>
                                              <a:ln>
                                                <a:noFill/>
                                              </a:ln>
                                            </pic:spPr>
                                          </pic:pic>
                                        </a:graphicData>
                                      </a:graphic>
                                    </wp:inline>
                                  </w:drawing>
                                </w:r>
                              </w:p>
                              <w:p w14:paraId="2BD128F3" w14:textId="77777777" w:rsidR="00252B26"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p w14:paraId="121CCB85" w14:textId="77777777" w:rsidR="00252B26" w:rsidRPr="00861BD0"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color w:val="auto"/>
                                  </w:rPr>
                                </w:pPr>
                                <w:r w:rsidRPr="00861BD0">
                                  <w:rPr>
                                    <w:rFonts w:ascii="Arial" w:hAnsi="Arial" w:cs="ArialUnicodeMS"/>
                                    <w:b w:val="0"/>
                                    <w:color w:val="auto"/>
                                    <w:lang w:val="lv-LV"/>
                                  </w:rPr>
                                  <w:t>Vēlreiz apgrieziet pudelīti un, viegli pagriežot, izņemiet perorālo dozēšanas šļirci no plastikāta dozatora</w:t>
                                </w:r>
                                <w:r w:rsidRPr="00861BD0">
                                  <w:rPr>
                                    <w:rFonts w:ascii="Arial" w:hAnsi="Arial" w:cs="ArialUnicodeMS"/>
                                    <w:b w:val="0"/>
                                    <w:color w:val="auto"/>
                                  </w:rPr>
                                  <w:t>.</w:t>
                                </w:r>
                              </w:p>
                              <w:p w14:paraId="75B86D9A" w14:textId="77777777" w:rsidR="00252B26" w:rsidRPr="007230DD"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txbxContent>
                          </wps:txbx>
                          <wps:bodyPr rot="0" vert="horz" wrap="square" lIns="91440" tIns="45720" rIns="91440" bIns="45720" anchor="t" anchorCtr="0" upright="1">
                            <a:noAutofit/>
                          </wps:bodyPr>
                        </wps:wsp>
                        <wps:wsp>
                          <wps:cNvPr id="22" name="Rectangle 55"/>
                          <wps:cNvSpPr>
                            <a:spLocks noChangeArrowheads="1"/>
                          </wps:cNvSpPr>
                          <wps:spPr bwMode="auto">
                            <a:xfrm>
                              <a:off x="3542" y="10746"/>
                              <a:ext cx="774" cy="3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23" name="Rectangle 56"/>
                        <wps:cNvSpPr>
                          <a:spLocks noChangeArrowheads="1"/>
                        </wps:cNvSpPr>
                        <wps:spPr bwMode="auto">
                          <a:xfrm>
                            <a:off x="1286" y="4374"/>
                            <a:ext cx="9840" cy="11100"/>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58AC608" id="Group 49" o:spid="_x0000_s1038" style="width:491.65pt;height:617.1pt;mso-position-horizontal-relative:char;mso-position-vertical-relative:line" coordorigin="1286,4374" coordsize="9846,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">
                <v:shape id="Text Box 50" o:spid="_x0000_s1039" type="#_x0000_t202" style="position:absolute;left:1286;top:4374;width:6220;height:3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11902302" w14:textId="77777777" w:rsidR="00252B26" w:rsidRDefault="00252B26" w:rsidP="002E40A0">
                        <w:pPr>
                          <w:spacing w:before="40" w:line="240" w:lineRule="auto"/>
                          <w:rPr>
                            <w:rFonts w:ascii="Arial" w:hAnsi="Arial" w:cs="Arial"/>
                            <w:sz w:val="20"/>
                            <w:lang w:val="en-US"/>
                          </w:rPr>
                        </w:pPr>
                        <w:r w:rsidRPr="00B557DB">
                          <w:rPr>
                            <w:rFonts w:ascii="Arial" w:hAnsi="Arial" w:cs="Arial"/>
                            <w:b/>
                            <w:sz w:val="30"/>
                            <w:szCs w:val="30"/>
                            <w:lang w:val="en-US"/>
                          </w:rPr>
                          <w:t>1</w:t>
                        </w:r>
                        <w:r w:rsidRPr="00B557DB">
                          <w:rPr>
                            <w:rFonts w:ascii="Arial" w:hAnsi="Arial" w:cs="Arial"/>
                            <w:b/>
                            <w:sz w:val="40"/>
                            <w:szCs w:val="40"/>
                            <w:lang w:val="en-US"/>
                          </w:rPr>
                          <w:t xml:space="preserve"> </w:t>
                        </w:r>
                        <w:r w:rsidRPr="00226F76">
                          <w:rPr>
                            <w:rFonts w:ascii="Arial" w:hAnsi="Arial" w:cs="Arial"/>
                            <w:sz w:val="20"/>
                            <w:lang w:val="lv-LV"/>
                          </w:rPr>
                          <w:t>Noņemiet plastmasas vāciņu un stingri ievietojiet plast</w:t>
                        </w:r>
                        <w:r>
                          <w:rPr>
                            <w:rFonts w:ascii="Arial" w:hAnsi="Arial" w:cs="Arial"/>
                            <w:sz w:val="20"/>
                            <w:lang w:val="lv-LV"/>
                          </w:rPr>
                          <w:t xml:space="preserve">ikāta </w:t>
                        </w:r>
                        <w:r w:rsidRPr="00226F76">
                          <w:rPr>
                            <w:rFonts w:ascii="Arial" w:hAnsi="Arial" w:cs="Arial"/>
                            <w:sz w:val="20"/>
                            <w:lang w:val="lv-LV"/>
                          </w:rPr>
                          <w:t>dozatoru</w:t>
                        </w:r>
                        <w:r w:rsidRPr="009B4F81">
                          <w:rPr>
                            <w:rFonts w:ascii="Arial" w:hAnsi="Arial" w:cs="Arial"/>
                            <w:sz w:val="20"/>
                            <w:lang w:val="en-US"/>
                          </w:rPr>
                          <w:t>.</w:t>
                        </w:r>
                      </w:p>
                      <w:p w14:paraId="619BC25D" w14:textId="77777777" w:rsidR="00252B26" w:rsidRDefault="00252B26" w:rsidP="002E40A0">
                        <w:pPr>
                          <w:pStyle w:val="BodyTextIndent"/>
                          <w:pBdr>
                            <w:top w:val="none" w:sz="0" w:space="0" w:color="auto"/>
                            <w:left w:val="none" w:sz="0" w:space="0" w:color="auto"/>
                            <w:bottom w:val="none" w:sz="0" w:space="0" w:color="auto"/>
                            <w:right w:val="none" w:sz="0" w:space="0" w:color="auto"/>
                          </w:pBdr>
                          <w:jc w:val="center"/>
                          <w:rPr>
                            <w:rFonts w:ascii="Arial" w:hAnsi="Arial" w:cs="Arial"/>
                            <w:b w:val="0"/>
                          </w:rPr>
                        </w:pPr>
                        <w:r w:rsidRPr="00AB5D8A">
                          <w:rPr>
                            <w:rFonts w:ascii="Arial" w:hAnsi="Arial" w:cs="Arial"/>
                            <w:b w:val="0"/>
                            <w:noProof/>
                            <w:lang w:val="fr-FR" w:eastAsia="fr-FR"/>
                          </w:rPr>
                          <w:drawing>
                            <wp:inline distT="0" distB="0" distL="0" distR="0" wp14:anchorId="6809F6DC" wp14:editId="61504989">
                              <wp:extent cx="1562100" cy="1771650"/>
                              <wp:effectExtent l="0" t="0" r="0" b="0"/>
                              <wp:docPr id="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62100" cy="1771650"/>
                                      </a:xfrm>
                                      <a:prstGeom prst="rect">
                                        <a:avLst/>
                                      </a:prstGeom>
                                      <a:noFill/>
                                      <a:ln>
                                        <a:noFill/>
                                      </a:ln>
                                    </pic:spPr>
                                  </pic:pic>
                                </a:graphicData>
                              </a:graphic>
                            </wp:inline>
                          </w:drawing>
                        </w:r>
                      </w:p>
                      <w:p w14:paraId="2F7C644B" w14:textId="77777777" w:rsidR="00252B26"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
                            <w:b w:val="0"/>
                            <w:i/>
                            <w:lang w:val="en-US"/>
                          </w:rPr>
                        </w:pPr>
                        <w:r>
                          <w:rPr>
                            <w:rFonts w:ascii="Arial" w:hAnsi="Arial" w:cs="Arial"/>
                            <w:b w:val="0"/>
                            <w:i/>
                            <w:iCs/>
                            <w:color w:val="000000"/>
                            <w:lang w:val="lv-LV"/>
                          </w:rPr>
                          <w:t>Plastikāta</w:t>
                        </w:r>
                        <w:r w:rsidRPr="00226F76">
                          <w:rPr>
                            <w:rFonts w:ascii="Arial" w:hAnsi="Arial" w:cs="Arial"/>
                            <w:b w:val="0"/>
                            <w:i/>
                            <w:iCs/>
                            <w:color w:val="000000"/>
                            <w:lang w:val="lv-LV"/>
                          </w:rPr>
                          <w:t xml:space="preserve"> dozatoram jāpaliek </w:t>
                        </w:r>
                        <w:r>
                          <w:rPr>
                            <w:rFonts w:ascii="Arial" w:hAnsi="Arial" w:cs="Arial"/>
                            <w:b w:val="0"/>
                            <w:i/>
                            <w:iCs/>
                            <w:color w:val="000000"/>
                            <w:lang w:val="lv-LV"/>
                          </w:rPr>
                          <w:t xml:space="preserve">vāciņa </w:t>
                        </w:r>
                        <w:r w:rsidRPr="00226F76">
                          <w:rPr>
                            <w:rFonts w:ascii="Arial" w:hAnsi="Arial" w:cs="Arial"/>
                            <w:b w:val="0"/>
                            <w:i/>
                            <w:iCs/>
                            <w:color w:val="000000"/>
                            <w:lang w:val="lv-LV"/>
                          </w:rPr>
                          <w:t>vietā</w:t>
                        </w:r>
                        <w:r w:rsidRPr="001E43D3">
                          <w:rPr>
                            <w:rFonts w:ascii="Arial" w:hAnsi="Arial" w:cs="Arial"/>
                            <w:b w:val="0"/>
                            <w:i/>
                            <w:iCs/>
                            <w:color w:val="000000"/>
                          </w:rPr>
                          <w:t>.</w:t>
                        </w:r>
                      </w:p>
                      <w:p w14:paraId="52206A69" w14:textId="77777777" w:rsidR="00252B26" w:rsidRPr="005B6FE4"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
                            <w:b w:val="0"/>
                            <w:i/>
                          </w:rPr>
                        </w:pPr>
                      </w:p>
                    </w:txbxContent>
                  </v:textbox>
                </v:shape>
                <v:shape id="Text Box 51" o:spid="_x0000_s1040" type="#_x0000_t202" style="position:absolute;left:7502;top:4374;width:3630;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33482622" w14:textId="77777777" w:rsidR="00252B26" w:rsidRPr="002306E3" w:rsidRDefault="00252B26" w:rsidP="002E40A0">
                        <w:pPr>
                          <w:spacing w:before="40" w:line="240" w:lineRule="auto"/>
                          <w:jc w:val="center"/>
                          <w:rPr>
                            <w:rFonts w:ascii="Arial" w:hAnsi="Arial" w:cs="Arial"/>
                            <w:sz w:val="20"/>
                            <w:lang w:val="en-US"/>
                          </w:rPr>
                        </w:pPr>
                        <w:r w:rsidRPr="002306E3">
                          <w:rPr>
                            <w:rFonts w:ascii="Arial" w:hAnsi="Arial" w:cs="Arial"/>
                            <w:b/>
                            <w:sz w:val="30"/>
                            <w:szCs w:val="30"/>
                            <w:lang w:val="en-US"/>
                          </w:rPr>
                          <w:t xml:space="preserve">2 </w:t>
                        </w:r>
                        <w:r w:rsidRPr="00226F76">
                          <w:rPr>
                            <w:rFonts w:ascii="Arial" w:hAnsi="Arial" w:cs="Arial"/>
                            <w:sz w:val="20"/>
                            <w:lang w:val="lv-LV"/>
                          </w:rPr>
                          <w:t>Turiet pudel</w:t>
                        </w:r>
                        <w:r>
                          <w:rPr>
                            <w:rFonts w:ascii="Arial" w:hAnsi="Arial" w:cs="Arial"/>
                            <w:sz w:val="20"/>
                            <w:lang w:val="lv-LV"/>
                          </w:rPr>
                          <w:t>īti taisni uz augšu</w:t>
                        </w:r>
                        <w:r w:rsidRPr="00226F76">
                          <w:rPr>
                            <w:rFonts w:ascii="Arial" w:hAnsi="Arial" w:cs="Arial"/>
                            <w:sz w:val="20"/>
                            <w:lang w:val="lv-LV"/>
                          </w:rPr>
                          <w:t xml:space="preserve"> un stingri ievietojiet perorāl</w:t>
                        </w:r>
                        <w:r>
                          <w:rPr>
                            <w:rFonts w:ascii="Arial" w:hAnsi="Arial" w:cs="Arial"/>
                            <w:sz w:val="20"/>
                            <w:lang w:val="lv-LV"/>
                          </w:rPr>
                          <w:t>ās</w:t>
                        </w:r>
                        <w:r w:rsidRPr="00226F76">
                          <w:rPr>
                            <w:rFonts w:ascii="Arial" w:hAnsi="Arial" w:cs="Arial"/>
                            <w:sz w:val="20"/>
                            <w:lang w:val="lv-LV"/>
                          </w:rPr>
                          <w:t xml:space="preserve"> dozēšanas šļirci </w:t>
                        </w:r>
                        <w:r>
                          <w:rPr>
                            <w:rFonts w:ascii="Arial" w:hAnsi="Arial" w:cs="Arial"/>
                            <w:sz w:val="20"/>
                            <w:lang w:val="lv-LV"/>
                          </w:rPr>
                          <w:t>plastikāta</w:t>
                        </w:r>
                        <w:r w:rsidRPr="00226F76">
                          <w:rPr>
                            <w:rFonts w:ascii="Arial" w:hAnsi="Arial" w:cs="Arial"/>
                            <w:sz w:val="20"/>
                            <w:lang w:val="lv-LV"/>
                          </w:rPr>
                          <w:t xml:space="preserve"> dozatorā</w:t>
                        </w:r>
                        <w:r w:rsidRPr="002306E3">
                          <w:rPr>
                            <w:rFonts w:ascii="Arial" w:hAnsi="Arial" w:cs="Arial"/>
                            <w:sz w:val="20"/>
                            <w:lang w:val="en-US"/>
                          </w:rPr>
                          <w:t>.</w:t>
                        </w:r>
                      </w:p>
                      <w:p w14:paraId="71EBB134" w14:textId="77777777" w:rsidR="00252B26" w:rsidRPr="00AB5D8A" w:rsidRDefault="00252B26" w:rsidP="002E40A0">
                        <w:pPr>
                          <w:spacing w:before="40" w:line="240" w:lineRule="auto"/>
                          <w:jc w:val="center"/>
                        </w:pPr>
                        <w:r w:rsidRPr="00AB5D8A">
                          <w:rPr>
                            <w:noProof/>
                            <w:lang w:val="fr-FR" w:eastAsia="fr-FR"/>
                          </w:rPr>
                          <w:drawing>
                            <wp:inline distT="0" distB="0" distL="0" distR="0" wp14:anchorId="6021F106" wp14:editId="11284E5F">
                              <wp:extent cx="514350" cy="1895475"/>
                              <wp:effectExtent l="0" t="0" r="0" b="0"/>
                              <wp:docPr id="7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 cy="1895475"/>
                                      </a:xfrm>
                                      <a:prstGeom prst="rect">
                                        <a:avLst/>
                                      </a:prstGeom>
                                      <a:noFill/>
                                      <a:ln>
                                        <a:noFill/>
                                      </a:ln>
                                    </pic:spPr>
                                  </pic:pic>
                                </a:graphicData>
                              </a:graphic>
                            </wp:inline>
                          </w:drawing>
                        </w:r>
                      </w:p>
                    </w:txbxContent>
                  </v:textbox>
                </v:shape>
                <v:shape id="Text Box 52" o:spid="_x0000_s1041" type="#_x0000_t202" style="position:absolute;left:5960;top:8262;width:5170;height:7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075EE65E" w14:textId="77777777" w:rsidR="00252B26" w:rsidRPr="009B4F81" w:rsidRDefault="00252B26" w:rsidP="002E40A0">
                        <w:pPr>
                          <w:spacing w:before="40" w:line="240" w:lineRule="auto"/>
                          <w:rPr>
                            <w:rFonts w:ascii="Arial" w:hAnsi="Arial" w:cs="ArialUnicodeMS"/>
                            <w:sz w:val="20"/>
                          </w:rPr>
                        </w:pPr>
                        <w:r>
                          <w:rPr>
                            <w:rFonts w:ascii="Arial" w:hAnsi="Arial" w:cs="ArialUnicodeMS"/>
                            <w:b/>
                            <w:sz w:val="30"/>
                            <w:szCs w:val="30"/>
                          </w:rPr>
                          <w:t>4</w:t>
                        </w:r>
                        <w:r>
                          <w:rPr>
                            <w:rFonts w:ascii="Arial" w:hAnsi="Arial" w:cs="ArialUnicodeMS"/>
                            <w:sz w:val="20"/>
                          </w:rPr>
                          <w:t xml:space="preserve"> </w:t>
                        </w:r>
                        <w:r w:rsidRPr="00226F76">
                          <w:rPr>
                            <w:rFonts w:ascii="Arial" w:hAnsi="Arial" w:cs="ArialUnicodeMS"/>
                            <w:sz w:val="20"/>
                            <w:lang w:val="lv-LV"/>
                          </w:rPr>
                          <w:t>Tagad jūs varat ievietot šļirci suņa mutē un izspiest no šļirces zāles</w:t>
                        </w:r>
                        <w:r w:rsidRPr="009B4F81">
                          <w:rPr>
                            <w:rFonts w:ascii="Arial" w:hAnsi="Arial" w:cs="ArialUnicodeMS"/>
                            <w:sz w:val="20"/>
                          </w:rPr>
                          <w:t>.</w:t>
                        </w:r>
                      </w:p>
                      <w:p w14:paraId="5EB85BD2" w14:textId="77777777" w:rsidR="00252B26"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p w14:paraId="61A75F8E" w14:textId="77777777" w:rsidR="00252B26" w:rsidRPr="00E840A9"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fr-FR"/>
                          </w:rPr>
                        </w:pPr>
                        <w:r w:rsidRPr="00E840A9">
                          <w:rPr>
                            <w:rFonts w:ascii="Arial" w:hAnsi="Arial"/>
                            <w:b w:val="0"/>
                            <w:noProof/>
                            <w:color w:val="auto"/>
                            <w:szCs w:val="24"/>
                            <w:lang w:val="fr-FR"/>
                          </w:rPr>
                          <w:t>Neskalojiet un netīriet mutes šļirci starp lietošanas reizēm.</w:t>
                        </w:r>
                      </w:p>
                      <w:p w14:paraId="6D09A360" w14:textId="77777777" w:rsidR="00252B26" w:rsidRPr="00E840A9"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lang w:val="fr-FR"/>
                          </w:rPr>
                        </w:pPr>
                      </w:p>
                      <w:p w14:paraId="25CD7D15" w14:textId="77777777" w:rsidR="00252B26" w:rsidRPr="009B4F81"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r w:rsidRPr="00E96784">
                          <w:rPr>
                            <w:rFonts w:ascii="Arial" w:hAnsi="Arial" w:cs="Arial"/>
                            <w:b w:val="0"/>
                            <w:noProof/>
                            <w:lang w:val="fr-FR" w:eastAsia="fr-FR"/>
                          </w:rPr>
                          <w:drawing>
                            <wp:inline distT="0" distB="0" distL="0" distR="0" wp14:anchorId="52534829" wp14:editId="600428D4">
                              <wp:extent cx="1495425" cy="1476375"/>
                              <wp:effectExtent l="0" t="0" r="0" b="0"/>
                              <wp:docPr id="7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5425" cy="1476375"/>
                                      </a:xfrm>
                                      <a:prstGeom prst="rect">
                                        <a:avLst/>
                                      </a:prstGeom>
                                      <a:noFill/>
                                      <a:ln>
                                        <a:noFill/>
                                      </a:ln>
                                    </pic:spPr>
                                  </pic:pic>
                                </a:graphicData>
                              </a:graphic>
                            </wp:inline>
                          </w:drawing>
                        </w:r>
                        <w:r w:rsidRPr="000243ED">
                          <w:rPr>
                            <w:noProof/>
                            <w:lang w:val="fr-FR" w:eastAsia="fr-FR"/>
                          </w:rPr>
                          <w:drawing>
                            <wp:inline distT="0" distB="0" distL="0" distR="0" wp14:anchorId="1A9F485A" wp14:editId="6BA7576B">
                              <wp:extent cx="1362075" cy="1114425"/>
                              <wp:effectExtent l="0" t="0" r="0" b="0"/>
                              <wp:docPr id="76"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362075" cy="1114425"/>
                                      </a:xfrm>
                                      <a:prstGeom prst="rect">
                                        <a:avLst/>
                                      </a:prstGeom>
                                      <a:noFill/>
                                      <a:ln>
                                        <a:noFill/>
                                      </a:ln>
                                    </pic:spPr>
                                  </pic:pic>
                                </a:graphicData>
                              </a:graphic>
                            </wp:inline>
                          </w:drawing>
                        </w:r>
                      </w:p>
                      <w:p w14:paraId="574454FC" w14:textId="77777777" w:rsidR="00252B26" w:rsidRDefault="00252B26" w:rsidP="002E40A0">
                        <w:pPr>
                          <w:autoSpaceDE w:val="0"/>
                          <w:autoSpaceDN w:val="0"/>
                          <w:adjustRightInd w:val="0"/>
                          <w:rPr>
                            <w:rFonts w:ascii="Arial" w:hAnsi="Arial" w:cs="Arial"/>
                            <w:i/>
                            <w:sz w:val="20"/>
                          </w:rPr>
                        </w:pPr>
                      </w:p>
                      <w:p w14:paraId="737D36E3" w14:textId="0F11B4FE" w:rsidR="00252B26" w:rsidRPr="00ED02F1" w:rsidRDefault="00252B26" w:rsidP="002E40A0">
                        <w:pPr>
                          <w:autoSpaceDE w:val="0"/>
                          <w:autoSpaceDN w:val="0"/>
                          <w:adjustRightInd w:val="0"/>
                          <w:rPr>
                            <w:i/>
                          </w:rPr>
                        </w:pPr>
                        <w:r w:rsidRPr="00ED02F1">
                          <w:rPr>
                            <w:i/>
                          </w:rPr>
                          <w:t xml:space="preserve">Piezīme: ja noteiktā </w:t>
                        </w:r>
                        <w:r w:rsidRPr="00ED02F1">
                          <w:rPr>
                            <w:i/>
                          </w:rPr>
                          <w:t>deva ir lielāka par maksimālo uz perorālās dozēšanas šļirces atzīmēto daudzumu, visas devas paņemšanai jums vajadzēs atkārtoti uzpildīt šļirci.</w:t>
                        </w:r>
                      </w:p>
                      <w:p w14:paraId="25AF9F86" w14:textId="77777777" w:rsidR="00252B26" w:rsidRPr="00ED02F1" w:rsidRDefault="00252B26" w:rsidP="002E40A0">
                        <w:pPr>
                          <w:autoSpaceDE w:val="0"/>
                          <w:autoSpaceDN w:val="0"/>
                          <w:adjustRightInd w:val="0"/>
                          <w:rPr>
                            <w:i/>
                          </w:rPr>
                        </w:pPr>
                      </w:p>
                      <w:p w14:paraId="5D87914C" w14:textId="35591CD0" w:rsidR="00252B26" w:rsidRPr="00ED02F1" w:rsidRDefault="00252B26" w:rsidP="002E40A0">
                        <w:pPr>
                          <w:autoSpaceDE w:val="0"/>
                          <w:autoSpaceDN w:val="0"/>
                          <w:adjustRightInd w:val="0"/>
                          <w:rPr>
                            <w:i/>
                          </w:rPr>
                        </w:pPr>
                        <w:r w:rsidRPr="00ED02F1">
                          <w:rPr>
                            <w:i/>
                          </w:rPr>
                          <w:t xml:space="preserve">Piezīme: kaķiem šīs zāles var lietot, arī sajaucot ar </w:t>
                        </w:r>
                        <w:r>
                          <w:rPr>
                            <w:i/>
                          </w:rPr>
                          <w:t>barību</w:t>
                        </w:r>
                        <w:r w:rsidRPr="00ED02F1">
                          <w:rPr>
                            <w:i/>
                          </w:rPr>
                          <w:t>.</w:t>
                        </w:r>
                      </w:p>
                      <w:p w14:paraId="34DE0499" w14:textId="77777777" w:rsidR="00252B26" w:rsidRDefault="00252B26" w:rsidP="002E40A0">
                        <w:pPr>
                          <w:spacing w:before="40" w:line="240" w:lineRule="auto"/>
                          <w:jc w:val="center"/>
                          <w:rPr>
                            <w:rFonts w:ascii="Arial" w:hAnsi="Arial" w:cs="Arial"/>
                            <w:sz w:val="20"/>
                          </w:rPr>
                        </w:pPr>
                        <w:r w:rsidRPr="00D53CFC">
                          <w:rPr>
                            <w:noProof/>
                            <w:lang w:val="fr-FR" w:eastAsia="fr-FR"/>
                          </w:rPr>
                          <w:drawing>
                            <wp:inline distT="0" distB="0" distL="0" distR="0" wp14:anchorId="0DD1A2F4" wp14:editId="3E652084">
                              <wp:extent cx="1847850" cy="962025"/>
                              <wp:effectExtent l="0" t="0" r="0" b="0"/>
                              <wp:docPr id="7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850" cy="962025"/>
                                      </a:xfrm>
                                      <a:prstGeom prst="rect">
                                        <a:avLst/>
                                      </a:prstGeom>
                                      <a:noFill/>
                                      <a:ln>
                                        <a:noFill/>
                                      </a:ln>
                                    </pic:spPr>
                                  </pic:pic>
                                </a:graphicData>
                              </a:graphic>
                            </wp:inline>
                          </w:drawing>
                        </w:r>
                      </w:p>
                      <w:p w14:paraId="44634251" w14:textId="77777777" w:rsidR="00252B26" w:rsidRDefault="00252B26" w:rsidP="00261B1C">
                        <w:pPr>
                          <w:pStyle w:val="BodyTextIndent"/>
                          <w:pBdr>
                            <w:top w:val="none" w:sz="0" w:space="0" w:color="auto"/>
                            <w:left w:val="none" w:sz="0" w:space="0" w:color="auto"/>
                            <w:bottom w:val="none" w:sz="0" w:space="0" w:color="auto"/>
                            <w:right w:val="none" w:sz="0" w:space="0" w:color="auto"/>
                          </w:pBdr>
                          <w:ind w:left="0" w:firstLine="0"/>
                          <w:rPr>
                            <w:rFonts w:ascii="Arial" w:hAnsi="Arial"/>
                            <w:noProof/>
                            <w:color w:val="auto"/>
                            <w:szCs w:val="24"/>
                          </w:rPr>
                        </w:pPr>
                        <w:r w:rsidRPr="00D16E4A">
                          <w:rPr>
                            <w:rFonts w:ascii="Arial" w:hAnsi="Arial"/>
                            <w:noProof/>
                            <w:color w:val="auto"/>
                            <w:szCs w:val="24"/>
                          </w:rPr>
                          <w:t>Uzglabāt bērniem neredzamā un nepieejamā vietā</w:t>
                        </w:r>
                        <w:r>
                          <w:rPr>
                            <w:rFonts w:ascii="Arial" w:hAnsi="Arial"/>
                            <w:noProof/>
                            <w:color w:val="auto"/>
                            <w:szCs w:val="24"/>
                          </w:rPr>
                          <w:t>.</w:t>
                        </w:r>
                      </w:p>
                      <w:p w14:paraId="2EF3E402" w14:textId="77777777" w:rsidR="00252B26" w:rsidRPr="00D16E4A" w:rsidRDefault="00252B26" w:rsidP="00261B1C">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p>
                      <w:p w14:paraId="5D7EFE9C" w14:textId="77777777" w:rsidR="00252B26" w:rsidRPr="00261B1C" w:rsidRDefault="00252B26" w:rsidP="002E40A0">
                        <w:pPr>
                          <w:autoSpaceDE w:val="0"/>
                          <w:autoSpaceDN w:val="0"/>
                          <w:adjustRightInd w:val="0"/>
                          <w:rPr>
                            <w:rFonts w:ascii="Arial" w:hAnsi="Arial" w:cs="Arial"/>
                            <w:i/>
                            <w:sz w:val="20"/>
                          </w:rPr>
                        </w:pPr>
                      </w:p>
                    </w:txbxContent>
                  </v:textbox>
                </v:shape>
                <v:group id="Group 53" o:spid="_x0000_s1042" style="position:absolute;left:1286;top:8262;width:4680;height:7212" coordorigin="1286,8280" coordsize="4680,7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54" o:spid="_x0000_s1043" type="#_x0000_t202" style="position:absolute;left:1286;top:8280;width:4680;height:7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078DABD2" w14:textId="77777777" w:rsidR="00252B26" w:rsidRPr="00226F76" w:rsidRDefault="00252B26" w:rsidP="002E40A0">
                          <w:pPr>
                            <w:spacing w:before="40" w:line="240" w:lineRule="auto"/>
                            <w:rPr>
                              <w:rFonts w:ascii="Arial" w:hAnsi="Arial" w:cs="Arial"/>
                              <w:sz w:val="20"/>
                              <w:lang w:val="lv-LV"/>
                            </w:rPr>
                          </w:pPr>
                          <w:r>
                            <w:rPr>
                              <w:rFonts w:ascii="Arial" w:hAnsi="Arial" w:cs="Arial"/>
                              <w:b/>
                              <w:sz w:val="30"/>
                              <w:szCs w:val="30"/>
                            </w:rPr>
                            <w:t>3</w:t>
                          </w:r>
                          <w:r w:rsidRPr="00622603">
                            <w:rPr>
                              <w:rFonts w:ascii="Arial" w:hAnsi="Arial" w:cs="Arial"/>
                              <w:b/>
                              <w:sz w:val="20"/>
                            </w:rPr>
                            <w:t xml:space="preserve"> </w:t>
                          </w:r>
                          <w:r w:rsidRPr="00226F76">
                            <w:rPr>
                              <w:rFonts w:ascii="Arial" w:hAnsi="Arial" w:cs="Arial"/>
                              <w:sz w:val="20"/>
                              <w:lang w:val="lv-LV"/>
                            </w:rPr>
                            <w:t>Apgrieziet pude</w:t>
                          </w:r>
                          <w:r>
                            <w:rPr>
                              <w:rFonts w:ascii="Arial" w:hAnsi="Arial" w:cs="Arial"/>
                              <w:sz w:val="20"/>
                              <w:lang w:val="lv-LV"/>
                            </w:rPr>
                            <w:t>līti</w:t>
                          </w:r>
                          <w:r w:rsidRPr="00226F76">
                            <w:rPr>
                              <w:rFonts w:ascii="Arial" w:hAnsi="Arial" w:cs="Arial"/>
                              <w:sz w:val="20"/>
                              <w:lang w:val="lv-LV"/>
                            </w:rPr>
                            <w:t xml:space="preserve"> otrādi un lēn</w:t>
                          </w:r>
                          <w:r>
                            <w:rPr>
                              <w:rFonts w:ascii="Arial" w:hAnsi="Arial" w:cs="Arial"/>
                              <w:sz w:val="20"/>
                              <w:lang w:val="lv-LV"/>
                            </w:rPr>
                            <w:t>ām</w:t>
                          </w:r>
                          <w:r w:rsidRPr="00226F76">
                            <w:rPr>
                              <w:rFonts w:ascii="Arial" w:hAnsi="Arial" w:cs="Arial"/>
                              <w:sz w:val="20"/>
                              <w:lang w:val="lv-LV"/>
                            </w:rPr>
                            <w:t xml:space="preserve"> vel</w:t>
                          </w:r>
                          <w:r>
                            <w:rPr>
                              <w:rFonts w:ascii="Arial" w:hAnsi="Arial" w:cs="Arial"/>
                              <w:sz w:val="20"/>
                              <w:lang w:val="lv-LV"/>
                            </w:rPr>
                            <w:t>kot</w:t>
                          </w:r>
                          <w:r w:rsidRPr="00226F76">
                            <w:rPr>
                              <w:rFonts w:ascii="Arial" w:hAnsi="Arial" w:cs="Arial"/>
                              <w:sz w:val="20"/>
                              <w:lang w:val="lv-LV"/>
                            </w:rPr>
                            <w:t xml:space="preserve"> </w:t>
                          </w:r>
                          <w:r>
                            <w:rPr>
                              <w:rFonts w:ascii="Arial" w:hAnsi="Arial" w:cs="Arial"/>
                              <w:sz w:val="20"/>
                              <w:lang w:val="lv-LV"/>
                            </w:rPr>
                            <w:t xml:space="preserve">šļirces </w:t>
                          </w:r>
                          <w:r w:rsidRPr="00226F76">
                            <w:rPr>
                              <w:rFonts w:ascii="Arial" w:hAnsi="Arial" w:cs="Arial"/>
                              <w:sz w:val="20"/>
                              <w:lang w:val="lv-LV"/>
                            </w:rPr>
                            <w:t xml:space="preserve">virzuli, </w:t>
                          </w:r>
                          <w:r>
                            <w:rPr>
                              <w:rFonts w:ascii="Arial" w:hAnsi="Arial" w:cs="Arial"/>
                              <w:sz w:val="20"/>
                              <w:lang w:val="lv-LV"/>
                            </w:rPr>
                            <w:t xml:space="preserve">iepildiet </w:t>
                          </w:r>
                          <w:r w:rsidRPr="00226F76">
                            <w:rPr>
                              <w:rFonts w:ascii="Arial" w:hAnsi="Arial" w:cs="Arial"/>
                              <w:sz w:val="20"/>
                              <w:lang w:val="lv-LV"/>
                            </w:rPr>
                            <w:t>perorālā dozēšanas šļirc</w:t>
                          </w:r>
                          <w:r>
                            <w:rPr>
                              <w:rFonts w:ascii="Arial" w:hAnsi="Arial" w:cs="Arial"/>
                              <w:sz w:val="20"/>
                              <w:lang w:val="lv-LV"/>
                            </w:rPr>
                            <w:t xml:space="preserve">ē </w:t>
                          </w:r>
                          <w:r w:rsidRPr="00226F76">
                            <w:rPr>
                              <w:rFonts w:ascii="Arial" w:hAnsi="Arial" w:cs="Arial"/>
                              <w:sz w:val="20"/>
                              <w:lang w:val="lv-LV"/>
                            </w:rPr>
                            <w:t>zāl</w:t>
                          </w:r>
                          <w:r>
                            <w:rPr>
                              <w:rFonts w:ascii="Arial" w:hAnsi="Arial" w:cs="Arial"/>
                              <w:sz w:val="20"/>
                              <w:lang w:val="lv-LV"/>
                            </w:rPr>
                            <w:t>es.</w:t>
                          </w:r>
                        </w:p>
                        <w:p w14:paraId="61055374" w14:textId="77777777" w:rsidR="00252B26" w:rsidRPr="003F07B4" w:rsidRDefault="00252B26" w:rsidP="002E40A0">
                          <w:pPr>
                            <w:pStyle w:val="ListParagraph"/>
                            <w:autoSpaceDE w:val="0"/>
                            <w:autoSpaceDN w:val="0"/>
                            <w:adjustRightInd w:val="0"/>
                            <w:ind w:left="0"/>
                            <w:rPr>
                              <w:rFonts w:ascii="Arial" w:hAnsi="Arial"/>
                              <w:sz w:val="20"/>
                              <w:szCs w:val="24"/>
                              <w:lang w:val="lv-LV"/>
                            </w:rPr>
                          </w:pPr>
                          <w:r w:rsidRPr="00250BF3">
                            <w:rPr>
                              <w:rFonts w:ascii="Arial" w:hAnsi="Arial"/>
                              <w:sz w:val="20"/>
                              <w:szCs w:val="24"/>
                              <w:lang w:val="lv-LV"/>
                            </w:rPr>
                            <w:t>Šļircē ievelcie</w:t>
                          </w:r>
                          <w:r>
                            <w:rPr>
                              <w:rFonts w:ascii="Arial" w:hAnsi="Arial"/>
                              <w:sz w:val="20"/>
                              <w:szCs w:val="24"/>
                              <w:lang w:val="lv-LV"/>
                            </w:rPr>
                            <w:t>t tik daudz zāles, cik noteicis</w:t>
                          </w:r>
                          <w:r w:rsidRPr="00250BF3">
                            <w:rPr>
                              <w:rFonts w:ascii="Arial" w:hAnsi="Arial"/>
                              <w:sz w:val="20"/>
                              <w:szCs w:val="24"/>
                              <w:lang w:val="lv-LV"/>
                            </w:rPr>
                            <w:t xml:space="preserve"> veterinārārsts.</w:t>
                          </w:r>
                        </w:p>
                        <w:p w14:paraId="245F83E0" w14:textId="77777777" w:rsidR="00252B26" w:rsidRPr="003F07B4" w:rsidRDefault="00252B26" w:rsidP="002E40A0">
                          <w:pPr>
                            <w:pStyle w:val="ListParagraph"/>
                            <w:autoSpaceDE w:val="0"/>
                            <w:autoSpaceDN w:val="0"/>
                            <w:adjustRightInd w:val="0"/>
                            <w:ind w:left="0"/>
                            <w:rPr>
                              <w:rFonts w:ascii="Arial" w:hAnsi="Arial" w:cs="ArialUnicodeMS"/>
                              <w:sz w:val="20"/>
                              <w:szCs w:val="20"/>
                              <w:lang w:val="lv-LV"/>
                            </w:rPr>
                          </w:pPr>
                        </w:p>
                        <w:p w14:paraId="7F52F014" w14:textId="77777777" w:rsidR="00252B26" w:rsidRPr="00BA0E90" w:rsidRDefault="00252B26" w:rsidP="002E40A0">
                          <w:pPr>
                            <w:pStyle w:val="BodyTextIndent"/>
                            <w:pBdr>
                              <w:top w:val="none" w:sz="0" w:space="0" w:color="auto"/>
                              <w:left w:val="none" w:sz="0" w:space="0" w:color="auto"/>
                              <w:bottom w:val="none" w:sz="0" w:space="0" w:color="auto"/>
                              <w:right w:val="none" w:sz="0" w:space="0" w:color="auto"/>
                            </w:pBdr>
                            <w:rPr>
                              <w:rFonts w:ascii="Arial" w:hAnsi="Arial" w:cs="Arial"/>
                            </w:rPr>
                          </w:pPr>
                          <w:r w:rsidRPr="003F07B4">
                            <w:rPr>
                              <w:rFonts w:ascii="Arial" w:hAnsi="Arial" w:cs="Arial"/>
                              <w:lang w:val="lv-LV"/>
                            </w:rPr>
                            <w:t xml:space="preserve"> </w:t>
                          </w:r>
                          <w:r w:rsidRPr="00D14BB6">
                            <w:rPr>
                              <w:rFonts w:ascii="Arial" w:hAnsi="Arial" w:cs="Arial"/>
                              <w:b w:val="0"/>
                              <w:noProof/>
                              <w:lang w:val="fr-FR" w:eastAsia="fr-FR"/>
                            </w:rPr>
                            <w:drawing>
                              <wp:inline distT="0" distB="0" distL="0" distR="0" wp14:anchorId="489D326F" wp14:editId="51A494EE">
                                <wp:extent cx="2124075" cy="2057400"/>
                                <wp:effectExtent l="0" t="0" r="0" b="0"/>
                                <wp:docPr id="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4075" cy="2057400"/>
                                        </a:xfrm>
                                        <a:prstGeom prst="rect">
                                          <a:avLst/>
                                        </a:prstGeom>
                                        <a:noFill/>
                                        <a:ln>
                                          <a:noFill/>
                                        </a:ln>
                                      </pic:spPr>
                                    </pic:pic>
                                  </a:graphicData>
                                </a:graphic>
                              </wp:inline>
                            </w:drawing>
                          </w:r>
                          <w:r w:rsidRPr="00D14BB6">
                            <w:rPr>
                              <w:rFonts w:ascii="Arial" w:hAnsi="Arial" w:cs="Arial"/>
                              <w:noProof/>
                              <w:lang w:val="fr-FR" w:eastAsia="fr-FR"/>
                            </w:rPr>
                            <w:drawing>
                              <wp:inline distT="0" distB="0" distL="0" distR="0" wp14:anchorId="31F248AD" wp14:editId="36DAE300">
                                <wp:extent cx="581025" cy="2524125"/>
                                <wp:effectExtent l="0" t="0" r="0" b="0"/>
                                <wp:docPr id="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1025" cy="2524125"/>
                                        </a:xfrm>
                                        <a:prstGeom prst="rect">
                                          <a:avLst/>
                                        </a:prstGeom>
                                        <a:noFill/>
                                        <a:ln>
                                          <a:noFill/>
                                        </a:ln>
                                      </pic:spPr>
                                    </pic:pic>
                                  </a:graphicData>
                                </a:graphic>
                              </wp:inline>
                            </w:drawing>
                          </w:r>
                        </w:p>
                        <w:p w14:paraId="2BD128F3" w14:textId="77777777" w:rsidR="00252B26"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p w14:paraId="121CCB85" w14:textId="77777777" w:rsidR="00252B26" w:rsidRPr="00861BD0"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color w:val="auto"/>
                            </w:rPr>
                          </w:pPr>
                          <w:r w:rsidRPr="00861BD0">
                            <w:rPr>
                              <w:rFonts w:ascii="Arial" w:hAnsi="Arial" w:cs="ArialUnicodeMS"/>
                              <w:b w:val="0"/>
                              <w:color w:val="auto"/>
                              <w:lang w:val="lv-LV"/>
                            </w:rPr>
                            <w:t>Vēlreiz apgrieziet pudelīti un, viegli pagriežot, izņemiet perorālo dozēšanas šļirci no plastikāta dozatora</w:t>
                          </w:r>
                          <w:r w:rsidRPr="00861BD0">
                            <w:rPr>
                              <w:rFonts w:ascii="Arial" w:hAnsi="Arial" w:cs="ArialUnicodeMS"/>
                              <w:b w:val="0"/>
                              <w:color w:val="auto"/>
                            </w:rPr>
                            <w:t>.</w:t>
                          </w:r>
                        </w:p>
                        <w:p w14:paraId="75B86D9A" w14:textId="77777777" w:rsidR="00252B26" w:rsidRPr="007230DD" w:rsidRDefault="00252B26" w:rsidP="002E40A0">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txbxContent>
                    </v:textbox>
                  </v:shape>
                  <v:rect id="Rectangle 55" o:spid="_x0000_s1044" style="position:absolute;left:3542;top:10746;width:774;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" stroked="f"/>
                </v:group>
                <v:rect id="Rectangle 56" o:spid="_x0000_s1045" style="position:absolute;left:1286;top:4374;width:9840;height:1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" filled="f" strokeweight="3pt"/>
                <w10:anchorlock/>
              </v:group>
            </w:pict>
          </mc:Fallback>
        </mc:AlternateContent>
      </w:r>
    </w:p>
    <w:p w14:paraId="2AE94B04" w14:textId="7BC8A767" w:rsidR="002E40A0" w:rsidRDefault="002E40A0" w:rsidP="00992F10">
      <w:pPr>
        <w:pStyle w:val="BodyTextIndent"/>
        <w:pBdr>
          <w:top w:val="none" w:sz="0" w:space="0" w:color="auto"/>
          <w:left w:val="none" w:sz="0" w:space="0" w:color="auto"/>
          <w:bottom w:val="none" w:sz="0" w:space="0" w:color="auto"/>
          <w:right w:val="none" w:sz="0" w:space="0" w:color="auto"/>
        </w:pBdr>
        <w:ind w:left="0" w:firstLine="0"/>
        <w:jc w:val="both"/>
        <w:rPr>
          <w:rFonts w:ascii="Arial" w:hAnsi="Arial" w:cs="Arial"/>
          <w:b w:val="0"/>
          <w:sz w:val="24"/>
          <w:szCs w:val="24"/>
          <w:lang w:val="lv-LV"/>
        </w:rPr>
      </w:pPr>
    </w:p>
    <w:p w14:paraId="3DE00AE0" w14:textId="38EA65C5" w:rsidR="001212AD" w:rsidRDefault="001212AD">
      <w:pPr>
        <w:tabs>
          <w:tab w:val="clear" w:pos="567"/>
        </w:tabs>
        <w:spacing w:line="240" w:lineRule="auto"/>
        <w:rPr>
          <w:szCs w:val="22"/>
          <w:lang w:val="lv-LV"/>
        </w:rPr>
      </w:pPr>
      <w:r>
        <w:rPr>
          <w:szCs w:val="22"/>
          <w:lang w:val="lv-LV"/>
        </w:rPr>
        <w:br w:type="page"/>
      </w:r>
    </w:p>
    <w:p w14:paraId="52EFA481" w14:textId="1C8538C8" w:rsidR="00A778CF" w:rsidRPr="00995BD9" w:rsidRDefault="00A778CF" w:rsidP="00813D47">
      <w:pPr>
        <w:spacing w:line="240" w:lineRule="auto"/>
        <w:rPr>
          <w:color w:val="000000"/>
          <w:szCs w:val="22"/>
          <w:lang w:val="lv-LV"/>
        </w:rPr>
      </w:pPr>
      <w:r w:rsidRPr="00B468C1">
        <w:rPr>
          <w:szCs w:val="22"/>
          <w:lang w:val="lv-LV"/>
        </w:rPr>
        <w:lastRenderedPageBreak/>
        <w:t xml:space="preserve">Ja nepieciešams, lietotājs var noslaucīt </w:t>
      </w:r>
      <w:r w:rsidR="00813046" w:rsidRPr="00B468C1">
        <w:rPr>
          <w:szCs w:val="22"/>
          <w:lang w:val="lv-LV"/>
        </w:rPr>
        <w:t xml:space="preserve">perorālās </w:t>
      </w:r>
      <w:r w:rsidRPr="00B468C1">
        <w:rPr>
          <w:szCs w:val="22"/>
          <w:lang w:val="lv-LV"/>
        </w:rPr>
        <w:t>šļirces ārpusi ar sausu salveti un nekavējoties izmest izlietoto salveti.</w:t>
      </w:r>
    </w:p>
    <w:p w14:paraId="2501CCE1" w14:textId="77777777" w:rsidR="0050636F" w:rsidRPr="00DE7076" w:rsidRDefault="0050636F" w:rsidP="00813D47">
      <w:pPr>
        <w:tabs>
          <w:tab w:val="clear" w:pos="567"/>
        </w:tabs>
        <w:spacing w:line="240" w:lineRule="auto"/>
        <w:ind w:left="567" w:hanging="567"/>
        <w:rPr>
          <w:b/>
          <w:color w:val="000000"/>
          <w:szCs w:val="22"/>
          <w:lang w:val="lv-LV"/>
        </w:rPr>
      </w:pPr>
    </w:p>
    <w:p w14:paraId="511DA9C1" w14:textId="7F68C05E" w:rsidR="00A778CF" w:rsidRPr="00DE7076" w:rsidRDefault="007C526E" w:rsidP="00813D47">
      <w:pPr>
        <w:tabs>
          <w:tab w:val="clear" w:pos="567"/>
        </w:tabs>
        <w:spacing w:line="240" w:lineRule="auto"/>
        <w:ind w:left="567" w:hanging="567"/>
        <w:rPr>
          <w:color w:val="000000"/>
          <w:szCs w:val="22"/>
          <w:lang w:val="lv-LV"/>
        </w:rPr>
      </w:pPr>
      <w:r w:rsidRPr="00DE7076">
        <w:rPr>
          <w:b/>
          <w:color w:val="000000"/>
          <w:szCs w:val="22"/>
          <w:lang w:val="lv-LV"/>
        </w:rPr>
        <w:t>3</w:t>
      </w:r>
      <w:r w:rsidR="00A778CF" w:rsidRPr="00DE7076">
        <w:rPr>
          <w:b/>
          <w:color w:val="000000"/>
          <w:szCs w:val="22"/>
          <w:lang w:val="lv-LV"/>
        </w:rPr>
        <w:t>.10</w:t>
      </w:r>
      <w:r w:rsidR="00A778CF" w:rsidRPr="00DE7076">
        <w:rPr>
          <w:b/>
          <w:color w:val="000000"/>
          <w:szCs w:val="22"/>
          <w:lang w:val="lv-LV"/>
        </w:rPr>
        <w:tab/>
      </w:r>
      <w:r w:rsidRPr="00DE7076">
        <w:rPr>
          <w:b/>
          <w:color w:val="000000"/>
          <w:szCs w:val="22"/>
          <w:lang w:val="lv-LV"/>
        </w:rPr>
        <w:t>Pārdozēšanas simptomi (ārkārtas procedūras un antidoti, ja piemērojami)</w:t>
      </w:r>
    </w:p>
    <w:p w14:paraId="7A063F08" w14:textId="77777777" w:rsidR="00A778CF" w:rsidRPr="00B468C1" w:rsidRDefault="00A778CF" w:rsidP="00813D47">
      <w:pPr>
        <w:spacing w:line="240" w:lineRule="auto"/>
        <w:ind w:left="567" w:hanging="567"/>
        <w:rPr>
          <w:b/>
          <w:color w:val="000000"/>
          <w:szCs w:val="22"/>
          <w:lang w:val="lv-LV"/>
        </w:rPr>
      </w:pPr>
    </w:p>
    <w:p w14:paraId="5CAD01A7" w14:textId="77777777" w:rsidR="00813046" w:rsidRPr="00B468C1" w:rsidRDefault="00813046" w:rsidP="00813D47">
      <w:pPr>
        <w:pStyle w:val="Text"/>
        <w:spacing w:before="0"/>
        <w:jc w:val="left"/>
        <w:rPr>
          <w:rFonts w:ascii="Times New Roman" w:hAnsi="Times New Roman" w:cs="Times New Roman"/>
          <w:lang w:val="lv-LV"/>
        </w:rPr>
      </w:pPr>
      <w:r w:rsidRPr="00B468C1">
        <w:rPr>
          <w:rFonts w:ascii="Times New Roman" w:hAnsi="Times New Roman" w:cs="Times New Roman"/>
          <w:lang w:val="lv-LV"/>
        </w:rPr>
        <w:t>Specifiska antidota nav, un pārdozēšanas pazīmju gadījumā dzīvnieks jāārstē simptomātiski.</w:t>
      </w:r>
    </w:p>
    <w:p w14:paraId="7425454C" w14:textId="77777777" w:rsidR="00813046" w:rsidRPr="00B468C1" w:rsidRDefault="00813046" w:rsidP="00813D47">
      <w:pPr>
        <w:pStyle w:val="Text"/>
        <w:spacing w:before="0"/>
        <w:jc w:val="left"/>
        <w:rPr>
          <w:rFonts w:ascii="Times New Roman" w:hAnsi="Times New Roman" w:cs="Times New Roman"/>
          <w:lang w:val="lv-LV"/>
        </w:rPr>
      </w:pPr>
    </w:p>
    <w:p w14:paraId="54E06873" w14:textId="77777777" w:rsidR="00B27BBA" w:rsidRPr="00813D47" w:rsidRDefault="00B27BBA" w:rsidP="00813D47">
      <w:pPr>
        <w:pStyle w:val="Text"/>
        <w:spacing w:before="0"/>
        <w:jc w:val="left"/>
        <w:rPr>
          <w:rFonts w:ascii="Times New Roman" w:hAnsi="Times New Roman" w:cs="Times New Roman"/>
          <w:u w:val="single"/>
          <w:lang w:val="lv-LV"/>
        </w:rPr>
      </w:pPr>
      <w:r w:rsidRPr="00813D47">
        <w:rPr>
          <w:rFonts w:ascii="Times New Roman" w:hAnsi="Times New Roman" w:cs="Times New Roman"/>
          <w:u w:val="single"/>
          <w:lang w:val="lv-LV"/>
        </w:rPr>
        <w:t>Suņi:</w:t>
      </w:r>
    </w:p>
    <w:p w14:paraId="4013D6B9" w14:textId="77777777" w:rsidR="00A778CF" w:rsidRPr="00995BD9" w:rsidRDefault="00A778CF" w:rsidP="00813D47">
      <w:pPr>
        <w:pStyle w:val="Text"/>
        <w:spacing w:before="0"/>
        <w:jc w:val="left"/>
        <w:rPr>
          <w:rFonts w:ascii="Times New Roman" w:hAnsi="Times New Roman" w:cs="Times New Roman"/>
          <w:lang w:val="lv-LV"/>
        </w:rPr>
      </w:pPr>
      <w:r w:rsidRPr="00B468C1">
        <w:rPr>
          <w:rFonts w:ascii="Times New Roman" w:hAnsi="Times New Roman" w:cs="Times New Roman"/>
          <w:lang w:val="lv-LV"/>
        </w:rPr>
        <w:t>Lietojot suņiem vienreizēju iekšķīgu devu, kas līdz 6 reizēm pārsniedza ieteicamo devu, netika novērotas citas blakusparādības kā vien tās, kuras novēroja arī ieteicamās terapijas gadījumā.</w:t>
      </w:r>
    </w:p>
    <w:p w14:paraId="542153F8" w14:textId="41253896" w:rsidR="00A778CF" w:rsidRPr="00B468C1" w:rsidRDefault="00A778CF" w:rsidP="00813D47">
      <w:pPr>
        <w:pStyle w:val="Text"/>
        <w:spacing w:before="0"/>
        <w:jc w:val="left"/>
        <w:rPr>
          <w:rFonts w:ascii="Times New Roman" w:hAnsi="Times New Roman" w:cs="Times New Roman"/>
          <w:lang w:val="lv-LV"/>
        </w:rPr>
      </w:pPr>
      <w:r w:rsidRPr="00DE7076">
        <w:rPr>
          <w:rFonts w:ascii="Times New Roman" w:hAnsi="Times New Roman" w:cs="Times New Roman"/>
          <w:lang w:val="lv-LV"/>
        </w:rPr>
        <w:t xml:space="preserve">Lietojot devu, kas 4 reizes pārsniedza vidējo ieteicamo devu, </w:t>
      </w:r>
      <w:r w:rsidR="00165884" w:rsidRPr="00DE7076">
        <w:rPr>
          <w:rFonts w:ascii="Times New Roman" w:hAnsi="Times New Roman" w:cs="Times New Roman"/>
          <w:lang w:val="lv-LV"/>
        </w:rPr>
        <w:t>3 mēnešus vai ilgāk</w:t>
      </w:r>
      <w:r w:rsidR="00056A23" w:rsidRPr="00DE7076">
        <w:rPr>
          <w:rFonts w:ascii="Times New Roman" w:hAnsi="Times New Roman" w:cs="Times New Roman"/>
          <w:lang w:val="lv-LV"/>
        </w:rPr>
        <w:t>,</w:t>
      </w:r>
      <w:r w:rsidR="00165884" w:rsidRPr="00DE7076">
        <w:rPr>
          <w:rFonts w:ascii="Times New Roman" w:hAnsi="Times New Roman" w:cs="Times New Roman"/>
          <w:lang w:val="lv-LV"/>
        </w:rPr>
        <w:t xml:space="preserve"> </w:t>
      </w:r>
      <w:r w:rsidRPr="00DE7076">
        <w:rPr>
          <w:rFonts w:ascii="Times New Roman" w:hAnsi="Times New Roman" w:cs="Times New Roman"/>
          <w:lang w:val="lv-LV"/>
        </w:rPr>
        <w:t>papildus blakusparādībām, kādas novēroja ar ieteicamo devu, konstatēja šādas blakusparādības: hiperkeratoz</w:t>
      </w:r>
      <w:r w:rsidR="008F7F75" w:rsidRPr="00B468C1">
        <w:rPr>
          <w:rFonts w:ascii="Times New Roman" w:hAnsi="Times New Roman" w:cs="Times New Roman"/>
          <w:lang w:val="lv-LV"/>
        </w:rPr>
        <w:t>a</w:t>
      </w:r>
      <w:r w:rsidRPr="00B468C1">
        <w:rPr>
          <w:rFonts w:ascii="Times New Roman" w:hAnsi="Times New Roman" w:cs="Times New Roman"/>
          <w:lang w:val="lv-LV"/>
        </w:rPr>
        <w:t xml:space="preserve">s zonas, it īpaši auss gliemežnīcā, tulznām līdzīgi bojājumi uz </w:t>
      </w:r>
      <w:r w:rsidR="00112913" w:rsidRPr="00ED02F1">
        <w:rPr>
          <w:rFonts w:ascii="Times New Roman" w:hAnsi="Times New Roman" w:cs="Times New Roman"/>
          <w:lang w:val="lv-LV"/>
        </w:rPr>
        <w:t xml:space="preserve">pēdu </w:t>
      </w:r>
      <w:r w:rsidRPr="00B468C1">
        <w:rPr>
          <w:rFonts w:ascii="Times New Roman" w:hAnsi="Times New Roman" w:cs="Times New Roman"/>
          <w:lang w:val="lv-LV"/>
        </w:rPr>
        <w:t>spilventiņiem, svara zudums vai samazināts svara pieaugums, hipertrihoze, palielināts eritrocītu grimšanas ātrums, samazinātas eozinofilo leikocītu vērtības. Šo pazīmju biežums un smagum</w:t>
      </w:r>
      <w:r w:rsidR="008F7F75" w:rsidRPr="00B468C1">
        <w:rPr>
          <w:rFonts w:ascii="Times New Roman" w:hAnsi="Times New Roman" w:cs="Times New Roman"/>
          <w:lang w:val="lv-LV"/>
        </w:rPr>
        <w:t>a pakāpe</w:t>
      </w:r>
      <w:r w:rsidRPr="00B468C1">
        <w:rPr>
          <w:rFonts w:ascii="Times New Roman" w:hAnsi="Times New Roman" w:cs="Times New Roman"/>
          <w:lang w:val="lv-LV"/>
        </w:rPr>
        <w:t xml:space="preserve"> ir atkarīg</w:t>
      </w:r>
      <w:r w:rsidR="00112913">
        <w:rPr>
          <w:rFonts w:ascii="Times New Roman" w:hAnsi="Times New Roman" w:cs="Times New Roman"/>
          <w:lang w:val="lv-LV"/>
        </w:rPr>
        <w:t>a</w:t>
      </w:r>
      <w:r w:rsidRPr="00B468C1">
        <w:rPr>
          <w:rFonts w:ascii="Times New Roman" w:hAnsi="Times New Roman" w:cs="Times New Roman"/>
          <w:lang w:val="lv-LV"/>
        </w:rPr>
        <w:t xml:space="preserve"> no devas. </w:t>
      </w:r>
    </w:p>
    <w:p w14:paraId="1D9F25FD" w14:textId="77777777" w:rsidR="00A778CF" w:rsidRPr="00B468C1" w:rsidRDefault="00A778CF" w:rsidP="00813D47">
      <w:pPr>
        <w:tabs>
          <w:tab w:val="clear" w:pos="567"/>
        </w:tabs>
        <w:autoSpaceDE w:val="0"/>
        <w:autoSpaceDN w:val="0"/>
        <w:adjustRightInd w:val="0"/>
        <w:spacing w:line="240" w:lineRule="auto"/>
        <w:rPr>
          <w:szCs w:val="22"/>
          <w:lang w:val="lv-LV"/>
        </w:rPr>
      </w:pPr>
      <w:r w:rsidRPr="00B468C1">
        <w:rPr>
          <w:szCs w:val="22"/>
          <w:lang w:val="lv-LV"/>
        </w:rPr>
        <w:t xml:space="preserve">Divu mēnešu laikā pēc ārstēšanas pārtraukšanas šīs pazīmes </w:t>
      </w:r>
      <w:r w:rsidR="00EE6F7A" w:rsidRPr="00B468C1">
        <w:rPr>
          <w:szCs w:val="22"/>
          <w:lang w:val="lv-LV"/>
        </w:rPr>
        <w:t>ir</w:t>
      </w:r>
      <w:r w:rsidRPr="00B468C1">
        <w:rPr>
          <w:szCs w:val="22"/>
          <w:lang w:val="lv-LV"/>
        </w:rPr>
        <w:t xml:space="preserve"> atgriezeniskas.</w:t>
      </w:r>
    </w:p>
    <w:p w14:paraId="7D812D07" w14:textId="77777777" w:rsidR="00A778CF" w:rsidRPr="00B468C1" w:rsidRDefault="00A778CF" w:rsidP="00813D47">
      <w:pPr>
        <w:spacing w:line="240" w:lineRule="auto"/>
        <w:ind w:left="567" w:hanging="567"/>
        <w:rPr>
          <w:b/>
          <w:color w:val="000000"/>
          <w:szCs w:val="22"/>
          <w:lang w:val="lv-LV"/>
        </w:rPr>
      </w:pPr>
    </w:p>
    <w:p w14:paraId="5FA968BE" w14:textId="77777777" w:rsidR="00B27BBA" w:rsidRPr="00B468C1" w:rsidRDefault="00B27BBA" w:rsidP="00813D47">
      <w:pPr>
        <w:pStyle w:val="Text"/>
        <w:spacing w:before="0"/>
        <w:jc w:val="left"/>
        <w:rPr>
          <w:rFonts w:ascii="Times New Roman" w:hAnsi="Times New Roman" w:cs="Times New Roman"/>
          <w:u w:val="single"/>
          <w:lang w:val="lv-LV"/>
        </w:rPr>
      </w:pPr>
      <w:r w:rsidRPr="00B468C1">
        <w:rPr>
          <w:rFonts w:ascii="Times New Roman" w:hAnsi="Times New Roman" w:cs="Times New Roman"/>
          <w:u w:val="single"/>
          <w:lang w:val="lv-LV"/>
        </w:rPr>
        <w:t>Kaķi:</w:t>
      </w:r>
    </w:p>
    <w:p w14:paraId="01241CF7" w14:textId="20005325" w:rsidR="00B27BBA" w:rsidRPr="00813D47" w:rsidRDefault="00B27BBA" w:rsidP="00813D47">
      <w:pPr>
        <w:pStyle w:val="Text"/>
        <w:spacing w:before="0"/>
        <w:jc w:val="left"/>
        <w:rPr>
          <w:rFonts w:ascii="Times New Roman" w:hAnsi="Times New Roman" w:cs="Times New Roman"/>
          <w:lang w:val="lv-LV"/>
        </w:rPr>
      </w:pPr>
      <w:r w:rsidRPr="00B468C1">
        <w:rPr>
          <w:rFonts w:ascii="Times New Roman" w:hAnsi="Times New Roman" w:cs="Times New Roman"/>
          <w:lang w:val="lv-LV"/>
        </w:rPr>
        <w:t>Atkārtoti lietojot šīs zāles līdz 56 dien</w:t>
      </w:r>
      <w:r w:rsidR="000703A0" w:rsidRPr="00B468C1">
        <w:rPr>
          <w:rFonts w:ascii="Times New Roman" w:hAnsi="Times New Roman" w:cs="Times New Roman"/>
          <w:lang w:val="lv-LV"/>
        </w:rPr>
        <w:t xml:space="preserve">ām ilgi </w:t>
      </w:r>
      <w:r w:rsidRPr="00B468C1">
        <w:rPr>
          <w:rFonts w:ascii="Times New Roman" w:hAnsi="Times New Roman" w:cs="Times New Roman"/>
          <w:lang w:val="lv-LV"/>
        </w:rPr>
        <w:t>devās līdz 24 mg/kg (vairāk nekā 3</w:t>
      </w:r>
      <w:r w:rsidR="00EE6F7A" w:rsidRPr="00B468C1">
        <w:rPr>
          <w:rFonts w:ascii="Times New Roman" w:hAnsi="Times New Roman" w:cs="Times New Roman"/>
          <w:lang w:val="lv-LV"/>
        </w:rPr>
        <w:t xml:space="preserve"> reizes</w:t>
      </w:r>
      <w:r w:rsidRPr="00B468C1">
        <w:rPr>
          <w:rFonts w:ascii="Times New Roman" w:hAnsi="Times New Roman" w:cs="Times New Roman"/>
          <w:lang w:val="lv-LV"/>
        </w:rPr>
        <w:t xml:space="preserve"> pārsniedzot ieteicamo devu) vai līdz 6 mēneš</w:t>
      </w:r>
      <w:r w:rsidR="000703A0" w:rsidRPr="00B468C1">
        <w:rPr>
          <w:rFonts w:ascii="Times New Roman" w:hAnsi="Times New Roman" w:cs="Times New Roman"/>
          <w:lang w:val="lv-LV"/>
        </w:rPr>
        <w:t xml:space="preserve">iem ilgi </w:t>
      </w:r>
      <w:r w:rsidRPr="00B468C1">
        <w:rPr>
          <w:rFonts w:ascii="Times New Roman" w:hAnsi="Times New Roman" w:cs="Times New Roman"/>
          <w:lang w:val="lv-LV"/>
        </w:rPr>
        <w:t>devās līdz 40 mg/kg (vairāk nekā 5</w:t>
      </w:r>
      <w:r w:rsidR="00EE6F7A" w:rsidRPr="00B468C1">
        <w:rPr>
          <w:rFonts w:ascii="Times New Roman" w:hAnsi="Times New Roman" w:cs="Times New Roman"/>
          <w:lang w:val="lv-LV"/>
        </w:rPr>
        <w:t xml:space="preserve"> reizes</w:t>
      </w:r>
      <w:r w:rsidRPr="00B468C1">
        <w:rPr>
          <w:rFonts w:ascii="Times New Roman" w:hAnsi="Times New Roman" w:cs="Times New Roman"/>
          <w:lang w:val="lv-LV"/>
        </w:rPr>
        <w:t xml:space="preserve"> pārsniedzot ieteicamo devu), novērotas šādas blakusparādības: šķidra</w:t>
      </w:r>
      <w:r w:rsidR="00A44D56">
        <w:rPr>
          <w:rFonts w:ascii="Times New Roman" w:hAnsi="Times New Roman" w:cs="Times New Roman"/>
          <w:lang w:val="lv-LV"/>
        </w:rPr>
        <w:t>s</w:t>
      </w:r>
      <w:r w:rsidRPr="00B468C1">
        <w:rPr>
          <w:rFonts w:ascii="Times New Roman" w:hAnsi="Times New Roman" w:cs="Times New Roman"/>
          <w:lang w:val="lv-LV"/>
        </w:rPr>
        <w:t>/mīksta</w:t>
      </w:r>
      <w:r w:rsidR="00A44D56">
        <w:rPr>
          <w:rFonts w:ascii="Times New Roman" w:hAnsi="Times New Roman" w:cs="Times New Roman"/>
          <w:lang w:val="lv-LV"/>
        </w:rPr>
        <w:t>s fekālijas</w:t>
      </w:r>
      <w:r w:rsidRPr="00B468C1">
        <w:rPr>
          <w:rFonts w:ascii="Times New Roman" w:hAnsi="Times New Roman" w:cs="Times New Roman"/>
          <w:lang w:val="lv-LV"/>
        </w:rPr>
        <w:t xml:space="preserve">, vemšana, nedaudz līdz vidēji palielināts absolūtais neitrofilo leikocītu skaits, fibrinogēna koncentrācija un aktivizētais parciālais tromboplastīna laiks (APTT), nedaudz palielināta glikozes koncentrācija asinīs un atgriezeniska smaganu hipertrofija. Lietojot abas devu shēmas, novērota palielināta ēstgriba. Ārstētajiem kaķiem novēroja pārejošu limfocītu skaita pieaugumu, kam sekoja to skaita samazināšanās, apvienojumā ar </w:t>
      </w:r>
      <w:r w:rsidR="00EE6F7A" w:rsidRPr="00B468C1">
        <w:rPr>
          <w:rFonts w:ascii="Times New Roman" w:hAnsi="Times New Roman" w:cs="Times New Roman"/>
          <w:lang w:val="lv-LV"/>
        </w:rPr>
        <w:t>biežāk</w:t>
      </w:r>
      <w:r w:rsidRPr="00B468C1">
        <w:rPr>
          <w:rFonts w:ascii="Times New Roman" w:hAnsi="Times New Roman" w:cs="Times New Roman"/>
          <w:lang w:val="lv-LV"/>
        </w:rPr>
        <w:t xml:space="preserve"> izpalpējam</w:t>
      </w:r>
      <w:r w:rsidR="00EE6F7A" w:rsidRPr="00B468C1">
        <w:rPr>
          <w:rFonts w:ascii="Times New Roman" w:hAnsi="Times New Roman" w:cs="Times New Roman"/>
          <w:lang w:val="lv-LV"/>
        </w:rPr>
        <w:t>iem</w:t>
      </w:r>
      <w:r w:rsidRPr="00B468C1">
        <w:rPr>
          <w:rFonts w:ascii="Times New Roman" w:hAnsi="Times New Roman" w:cs="Times New Roman"/>
          <w:lang w:val="lv-LV"/>
        </w:rPr>
        <w:t xml:space="preserve"> perifēr</w:t>
      </w:r>
      <w:r w:rsidR="00EE6F7A" w:rsidRPr="00B468C1">
        <w:rPr>
          <w:rFonts w:ascii="Times New Roman" w:hAnsi="Times New Roman" w:cs="Times New Roman"/>
          <w:lang w:val="lv-LV"/>
        </w:rPr>
        <w:t>ajiem</w:t>
      </w:r>
      <w:r w:rsidRPr="00B468C1">
        <w:rPr>
          <w:rFonts w:ascii="Times New Roman" w:hAnsi="Times New Roman" w:cs="Times New Roman"/>
          <w:lang w:val="lv-LV"/>
        </w:rPr>
        <w:t xml:space="preserve"> limfmezgl</w:t>
      </w:r>
      <w:r w:rsidR="00EE6F7A" w:rsidRPr="00B468C1">
        <w:rPr>
          <w:rFonts w:ascii="Times New Roman" w:hAnsi="Times New Roman" w:cs="Times New Roman"/>
          <w:lang w:val="lv-LV"/>
        </w:rPr>
        <w:t>iem</w:t>
      </w:r>
      <w:r w:rsidRPr="00B468C1">
        <w:rPr>
          <w:rFonts w:ascii="Times New Roman" w:hAnsi="Times New Roman" w:cs="Times New Roman"/>
          <w:lang w:val="lv-LV"/>
        </w:rPr>
        <w:t>. Tas var liecināt par imūnsistēmas nomākumu pēc ilgstošas ciklosporīna iedarbības. Kaķiem, kuriem tika lietota vismaz divreiz lielāka ciklosporīna deva</w:t>
      </w:r>
      <w:r w:rsidR="00A44D56" w:rsidRPr="00A44D56">
        <w:rPr>
          <w:rFonts w:ascii="Times New Roman" w:hAnsi="Times New Roman" w:cs="Times New Roman"/>
          <w:lang w:val="lv-LV"/>
        </w:rPr>
        <w:t xml:space="preserve"> </w:t>
      </w:r>
      <w:r w:rsidR="00A44D56" w:rsidRPr="00B468C1">
        <w:rPr>
          <w:rFonts w:ascii="Times New Roman" w:hAnsi="Times New Roman" w:cs="Times New Roman"/>
          <w:lang w:val="lv-LV"/>
        </w:rPr>
        <w:t>par ieteicamo</w:t>
      </w:r>
      <w:r w:rsidRPr="00B468C1">
        <w:rPr>
          <w:rFonts w:ascii="Times New Roman" w:hAnsi="Times New Roman" w:cs="Times New Roman"/>
          <w:lang w:val="lv-LV"/>
        </w:rPr>
        <w:t xml:space="preserve">, bija paildzināts APTT. </w:t>
      </w:r>
      <w:r w:rsidRPr="00813D47">
        <w:rPr>
          <w:rFonts w:ascii="Times New Roman" w:hAnsi="Times New Roman" w:cs="Times New Roman"/>
          <w:lang w:val="lv-LV"/>
        </w:rPr>
        <w:t>Šādu pazīmju biežums un smagum</w:t>
      </w:r>
      <w:r w:rsidR="00EE6F7A" w:rsidRPr="00813D47">
        <w:rPr>
          <w:rFonts w:ascii="Times New Roman" w:hAnsi="Times New Roman" w:cs="Times New Roman"/>
          <w:lang w:val="lv-LV"/>
        </w:rPr>
        <w:t>a pakāpe</w:t>
      </w:r>
      <w:r w:rsidRPr="00813D47">
        <w:rPr>
          <w:rFonts w:ascii="Times New Roman" w:hAnsi="Times New Roman" w:cs="Times New Roman"/>
          <w:lang w:val="lv-LV"/>
        </w:rPr>
        <w:t xml:space="preserve"> parasti bija atkarīg</w:t>
      </w:r>
      <w:r w:rsidR="00EE6F7A" w:rsidRPr="00813D47">
        <w:rPr>
          <w:rFonts w:ascii="Times New Roman" w:hAnsi="Times New Roman" w:cs="Times New Roman"/>
          <w:lang w:val="lv-LV"/>
        </w:rPr>
        <w:t>i</w:t>
      </w:r>
      <w:r w:rsidRPr="00813D47">
        <w:rPr>
          <w:rFonts w:ascii="Times New Roman" w:hAnsi="Times New Roman" w:cs="Times New Roman"/>
          <w:lang w:val="lv-LV"/>
        </w:rPr>
        <w:t xml:space="preserve"> no devas lieluma un laika. Gandrīz 6 mēnešu</w:t>
      </w:r>
      <w:r w:rsidR="002332DF" w:rsidRPr="00813D47">
        <w:rPr>
          <w:rFonts w:ascii="Times New Roman" w:hAnsi="Times New Roman" w:cs="Times New Roman"/>
          <w:lang w:val="lv-LV"/>
        </w:rPr>
        <w:t>s ilgi</w:t>
      </w:r>
      <w:r w:rsidRPr="00813D47">
        <w:rPr>
          <w:rFonts w:ascii="Times New Roman" w:hAnsi="Times New Roman" w:cs="Times New Roman"/>
          <w:lang w:val="lv-LV"/>
        </w:rPr>
        <w:t xml:space="preserve"> lietojot devu, kas 3</w:t>
      </w:r>
      <w:r w:rsidR="00EE6F7A" w:rsidRPr="00813D47">
        <w:rPr>
          <w:rFonts w:ascii="Times New Roman" w:hAnsi="Times New Roman" w:cs="Times New Roman"/>
          <w:lang w:val="lv-LV"/>
        </w:rPr>
        <w:t xml:space="preserve"> reizes</w:t>
      </w:r>
      <w:r w:rsidRPr="00813D47">
        <w:rPr>
          <w:rFonts w:ascii="Times New Roman" w:hAnsi="Times New Roman" w:cs="Times New Roman"/>
          <w:lang w:val="lv-LV"/>
        </w:rPr>
        <w:t xml:space="preserve"> pārsniedz ieteicamo devu, rodas izmaiņas EKG (vadīšanas traucējumi). Tie ir pārejoši un nav saistīti ar klīniskām pazīmēm. Lietojot devu, kas 5</w:t>
      </w:r>
      <w:r w:rsidR="00EE6F7A" w:rsidRPr="00813D47">
        <w:rPr>
          <w:rFonts w:ascii="Times New Roman" w:hAnsi="Times New Roman" w:cs="Times New Roman"/>
          <w:lang w:val="lv-LV"/>
        </w:rPr>
        <w:t xml:space="preserve"> reizes</w:t>
      </w:r>
      <w:r w:rsidRPr="00813D47">
        <w:rPr>
          <w:rFonts w:ascii="Times New Roman" w:hAnsi="Times New Roman" w:cs="Times New Roman"/>
          <w:lang w:val="lv-LV"/>
        </w:rPr>
        <w:t xml:space="preserve"> pārsniedz ieteicamo devu, atsevišķos gadījumos var novērot anoreksiju, vēlmi atrasties guļus stāvoklī, ādas elastības zudumu, samazinātu vai neesošu vēdera izeju, plānus un aizvērtus plakstiņus.</w:t>
      </w:r>
    </w:p>
    <w:p w14:paraId="0A799F80" w14:textId="76E8A3B3" w:rsidR="007C526E" w:rsidRPr="00813D47" w:rsidRDefault="007C526E" w:rsidP="00813D47">
      <w:pPr>
        <w:pStyle w:val="Text"/>
        <w:spacing w:before="0"/>
        <w:jc w:val="left"/>
        <w:rPr>
          <w:rFonts w:ascii="Times New Roman" w:hAnsi="Times New Roman" w:cs="Times New Roman"/>
          <w:lang w:val="lv-LV"/>
        </w:rPr>
      </w:pPr>
    </w:p>
    <w:p w14:paraId="63221D8F" w14:textId="77777777" w:rsidR="007C526E" w:rsidRPr="00995BD9" w:rsidRDefault="007C526E" w:rsidP="00B468C1">
      <w:pPr>
        <w:tabs>
          <w:tab w:val="clear" w:pos="567"/>
          <w:tab w:val="left" w:pos="0"/>
        </w:tabs>
        <w:spacing w:line="240" w:lineRule="auto"/>
        <w:ind w:left="567" w:hanging="567"/>
        <w:rPr>
          <w:rFonts w:eastAsia="Times New Roman"/>
          <w:b/>
          <w:szCs w:val="22"/>
          <w:lang w:val="lv-LV"/>
        </w:rPr>
      </w:pPr>
      <w:r w:rsidRPr="00B468C1">
        <w:rPr>
          <w:rFonts w:eastAsia="Times New Roman"/>
          <w:b/>
          <w:szCs w:val="22"/>
          <w:lang w:val="lv-LV"/>
        </w:rPr>
        <w:t>3.11.</w:t>
      </w:r>
      <w:r w:rsidRPr="00B468C1">
        <w:rPr>
          <w:rFonts w:eastAsia="Times New Roman"/>
          <w:b/>
          <w:szCs w:val="22"/>
          <w:lang w:val="lv-LV"/>
        </w:rPr>
        <w:tab/>
        <w:t>Īpaši lietošanas ierobežojumi un īpaši lietošanas nosacījumi, tostarp antimikrobiālo un pretparazītu veterināro zāļu lietošanas ierobežojumi, lai ierobežotu rezistences veidošanās risku</w:t>
      </w:r>
    </w:p>
    <w:p w14:paraId="2ED4DAAE" w14:textId="77777777" w:rsidR="007C526E" w:rsidRPr="00995BD9" w:rsidRDefault="007C526E" w:rsidP="00995BD9">
      <w:pPr>
        <w:tabs>
          <w:tab w:val="clear" w:pos="567"/>
        </w:tabs>
        <w:spacing w:line="240" w:lineRule="auto"/>
        <w:rPr>
          <w:rFonts w:eastAsia="Times New Roman"/>
          <w:szCs w:val="22"/>
          <w:lang w:val="lv-LV"/>
        </w:rPr>
      </w:pPr>
    </w:p>
    <w:p w14:paraId="55DCFEB1" w14:textId="23AF358B" w:rsidR="007C526E" w:rsidRPr="00813D47" w:rsidRDefault="007C526E" w:rsidP="00813D47">
      <w:pPr>
        <w:spacing w:line="240" w:lineRule="auto"/>
        <w:rPr>
          <w:lang w:val="lv-LV"/>
        </w:rPr>
      </w:pPr>
      <w:r w:rsidRPr="00DE7076">
        <w:rPr>
          <w:rFonts w:eastAsia="Times New Roman"/>
          <w:szCs w:val="22"/>
          <w:lang w:val="lv-LV"/>
        </w:rPr>
        <w:t>Nav piemērojami.</w:t>
      </w:r>
    </w:p>
    <w:p w14:paraId="6177DE56" w14:textId="77777777" w:rsidR="00B27BBA" w:rsidRPr="00B468C1" w:rsidRDefault="00B27BBA" w:rsidP="00813D47">
      <w:pPr>
        <w:spacing w:line="240" w:lineRule="auto"/>
        <w:rPr>
          <w:b/>
          <w:color w:val="000000"/>
          <w:szCs w:val="22"/>
          <w:lang w:val="lv-LV"/>
        </w:rPr>
      </w:pPr>
    </w:p>
    <w:p w14:paraId="4E996255" w14:textId="2FDC37E0" w:rsidR="00A778CF" w:rsidRPr="00DE7076" w:rsidRDefault="007C526E" w:rsidP="00813D47">
      <w:pPr>
        <w:tabs>
          <w:tab w:val="clear" w:pos="567"/>
        </w:tabs>
        <w:spacing w:line="240" w:lineRule="auto"/>
        <w:ind w:left="567" w:hanging="567"/>
        <w:rPr>
          <w:color w:val="000000"/>
          <w:szCs w:val="22"/>
          <w:lang w:val="lv-LV"/>
        </w:rPr>
      </w:pPr>
      <w:r w:rsidRPr="00B468C1">
        <w:rPr>
          <w:b/>
          <w:color w:val="000000"/>
          <w:szCs w:val="22"/>
          <w:lang w:val="lv-LV"/>
        </w:rPr>
        <w:t>3</w:t>
      </w:r>
      <w:r w:rsidR="00A778CF" w:rsidRPr="00995BD9">
        <w:rPr>
          <w:b/>
          <w:color w:val="000000"/>
          <w:szCs w:val="22"/>
          <w:lang w:val="lv-LV"/>
        </w:rPr>
        <w:t>.1</w:t>
      </w:r>
      <w:r w:rsidRPr="00DE7076">
        <w:rPr>
          <w:b/>
          <w:color w:val="000000"/>
          <w:szCs w:val="22"/>
          <w:lang w:val="lv-LV"/>
        </w:rPr>
        <w:t>2</w:t>
      </w:r>
      <w:r w:rsidR="00A778CF" w:rsidRPr="00DE7076">
        <w:rPr>
          <w:b/>
          <w:color w:val="000000"/>
          <w:szCs w:val="22"/>
          <w:lang w:val="lv-LV"/>
        </w:rPr>
        <w:tab/>
        <w:t>Ierobežojumu periods</w:t>
      </w:r>
    </w:p>
    <w:p w14:paraId="6D5E3B0E" w14:textId="77777777" w:rsidR="00A778CF" w:rsidRPr="00B468C1" w:rsidRDefault="00A778CF" w:rsidP="00813D47">
      <w:pPr>
        <w:tabs>
          <w:tab w:val="clear" w:pos="567"/>
        </w:tabs>
        <w:spacing w:line="240" w:lineRule="auto"/>
        <w:ind w:left="567" w:hanging="567"/>
        <w:rPr>
          <w:color w:val="000000"/>
          <w:szCs w:val="22"/>
          <w:lang w:val="lv-LV"/>
        </w:rPr>
      </w:pPr>
    </w:p>
    <w:p w14:paraId="530C82AB" w14:textId="77777777" w:rsidR="00A778CF" w:rsidRPr="00B468C1" w:rsidRDefault="00A778CF" w:rsidP="00813D47">
      <w:pPr>
        <w:tabs>
          <w:tab w:val="clear" w:pos="567"/>
        </w:tabs>
        <w:spacing w:line="240" w:lineRule="auto"/>
        <w:rPr>
          <w:color w:val="000000"/>
          <w:szCs w:val="22"/>
          <w:lang w:val="lv-LV"/>
        </w:rPr>
      </w:pPr>
      <w:r w:rsidRPr="00B468C1">
        <w:rPr>
          <w:color w:val="000000"/>
          <w:szCs w:val="22"/>
          <w:lang w:val="lv-LV"/>
        </w:rPr>
        <w:t>Nav piemērojams.</w:t>
      </w:r>
    </w:p>
    <w:p w14:paraId="21FDBA42" w14:textId="77777777" w:rsidR="00A778CF" w:rsidRPr="00B468C1" w:rsidRDefault="00A778CF" w:rsidP="00813D47">
      <w:pPr>
        <w:tabs>
          <w:tab w:val="clear" w:pos="567"/>
        </w:tabs>
        <w:spacing w:line="240" w:lineRule="auto"/>
        <w:rPr>
          <w:color w:val="000000"/>
          <w:szCs w:val="22"/>
          <w:lang w:val="lv-LV"/>
        </w:rPr>
      </w:pPr>
    </w:p>
    <w:p w14:paraId="1DDF2B2E" w14:textId="77777777" w:rsidR="00A778CF" w:rsidRPr="00B468C1" w:rsidRDefault="00A778CF" w:rsidP="00813D47">
      <w:pPr>
        <w:spacing w:line="240" w:lineRule="auto"/>
        <w:ind w:left="567" w:hanging="567"/>
        <w:rPr>
          <w:b/>
          <w:color w:val="000000"/>
          <w:szCs w:val="22"/>
          <w:lang w:val="lv-LV"/>
        </w:rPr>
      </w:pPr>
    </w:p>
    <w:p w14:paraId="158835D7" w14:textId="2E58495E" w:rsidR="00A778CF" w:rsidRPr="00B468C1" w:rsidRDefault="007C526E" w:rsidP="00813D47">
      <w:pPr>
        <w:tabs>
          <w:tab w:val="clear" w:pos="567"/>
        </w:tabs>
        <w:spacing w:line="240" w:lineRule="auto"/>
        <w:rPr>
          <w:b/>
          <w:color w:val="000000"/>
          <w:szCs w:val="22"/>
          <w:lang w:val="lv-LV"/>
        </w:rPr>
      </w:pPr>
      <w:r w:rsidRPr="00B468C1">
        <w:rPr>
          <w:b/>
          <w:color w:val="000000"/>
          <w:szCs w:val="22"/>
          <w:lang w:val="lv-LV"/>
        </w:rPr>
        <w:t>4</w:t>
      </w:r>
      <w:r w:rsidR="00A778CF" w:rsidRPr="00B468C1">
        <w:rPr>
          <w:b/>
          <w:color w:val="000000"/>
          <w:szCs w:val="22"/>
          <w:lang w:val="lv-LV"/>
        </w:rPr>
        <w:t>.</w:t>
      </w:r>
      <w:r w:rsidR="00A778CF" w:rsidRPr="00B468C1">
        <w:rPr>
          <w:b/>
          <w:color w:val="000000"/>
          <w:szCs w:val="22"/>
          <w:lang w:val="lv-LV"/>
        </w:rPr>
        <w:tab/>
        <w:t>FARMAKOLOĢISKĀS ĪPAŠĪBAS</w:t>
      </w:r>
    </w:p>
    <w:p w14:paraId="25864070" w14:textId="77777777" w:rsidR="00A778CF" w:rsidRPr="00B468C1" w:rsidRDefault="00A778CF" w:rsidP="00813D47">
      <w:pPr>
        <w:tabs>
          <w:tab w:val="clear" w:pos="567"/>
        </w:tabs>
        <w:spacing w:line="240" w:lineRule="auto"/>
        <w:rPr>
          <w:color w:val="000000"/>
          <w:szCs w:val="22"/>
          <w:lang w:val="lv-LV"/>
        </w:rPr>
      </w:pPr>
    </w:p>
    <w:p w14:paraId="2E262BE4" w14:textId="4826220B" w:rsidR="00A778CF" w:rsidRPr="00DE7076" w:rsidRDefault="007C526E" w:rsidP="00813D47">
      <w:pPr>
        <w:tabs>
          <w:tab w:val="clear" w:pos="567"/>
        </w:tabs>
        <w:spacing w:line="240" w:lineRule="auto"/>
        <w:rPr>
          <w:szCs w:val="22"/>
          <w:lang w:val="lv-LV"/>
        </w:rPr>
      </w:pPr>
      <w:r w:rsidRPr="00813D47">
        <w:rPr>
          <w:b/>
          <w:bCs/>
          <w:szCs w:val="22"/>
          <w:lang w:val="lv-LV"/>
        </w:rPr>
        <w:t>4.1.</w:t>
      </w:r>
      <w:r w:rsidRPr="00813D47">
        <w:rPr>
          <w:b/>
          <w:bCs/>
          <w:szCs w:val="22"/>
          <w:lang w:val="lv-LV"/>
        </w:rPr>
        <w:tab/>
        <w:t>ATĶvet kods:</w:t>
      </w:r>
      <w:r w:rsidR="00A778CF" w:rsidRPr="00DE7076">
        <w:rPr>
          <w:szCs w:val="22"/>
          <w:lang w:val="lv-LV"/>
        </w:rPr>
        <w:t xml:space="preserve"> QL04AD01.</w:t>
      </w:r>
    </w:p>
    <w:p w14:paraId="096E883F" w14:textId="77777777" w:rsidR="00A778CF" w:rsidRPr="00DE7076" w:rsidRDefault="00A778CF" w:rsidP="00813D47">
      <w:pPr>
        <w:spacing w:line="240" w:lineRule="auto"/>
        <w:rPr>
          <w:b/>
          <w:color w:val="000000"/>
          <w:szCs w:val="22"/>
          <w:lang w:val="lv-LV"/>
        </w:rPr>
      </w:pPr>
    </w:p>
    <w:p w14:paraId="706D9820" w14:textId="3EEBB438" w:rsidR="00A778CF" w:rsidRPr="00B468C1" w:rsidRDefault="007C526E" w:rsidP="00813D47">
      <w:pPr>
        <w:spacing w:line="240" w:lineRule="auto"/>
        <w:rPr>
          <w:color w:val="000000"/>
          <w:szCs w:val="22"/>
          <w:lang w:val="lv-LV"/>
        </w:rPr>
      </w:pPr>
      <w:r w:rsidRPr="00DE7076">
        <w:rPr>
          <w:b/>
          <w:color w:val="000000"/>
          <w:szCs w:val="22"/>
          <w:lang w:val="lv-LV"/>
        </w:rPr>
        <w:t>4</w:t>
      </w:r>
      <w:r w:rsidR="00A778CF" w:rsidRPr="00DE7076">
        <w:rPr>
          <w:b/>
          <w:color w:val="000000"/>
          <w:szCs w:val="22"/>
          <w:lang w:val="lv-LV"/>
        </w:rPr>
        <w:t>.</w:t>
      </w:r>
      <w:r w:rsidRPr="00B468C1">
        <w:rPr>
          <w:b/>
          <w:color w:val="000000"/>
          <w:szCs w:val="22"/>
          <w:lang w:val="lv-LV"/>
        </w:rPr>
        <w:t>2</w:t>
      </w:r>
      <w:r w:rsidR="00A778CF" w:rsidRPr="00B468C1">
        <w:rPr>
          <w:b/>
          <w:color w:val="000000"/>
          <w:szCs w:val="22"/>
          <w:lang w:val="lv-LV"/>
        </w:rPr>
        <w:tab/>
        <w:t>Farmakodinamiskās īpašības</w:t>
      </w:r>
    </w:p>
    <w:p w14:paraId="3771E927" w14:textId="77777777" w:rsidR="00A778CF" w:rsidRPr="00B468C1" w:rsidRDefault="00A778CF" w:rsidP="00813D47">
      <w:pPr>
        <w:tabs>
          <w:tab w:val="clear" w:pos="567"/>
        </w:tabs>
        <w:spacing w:line="240" w:lineRule="auto"/>
        <w:rPr>
          <w:color w:val="000000"/>
          <w:szCs w:val="22"/>
          <w:lang w:val="lv-LV"/>
        </w:rPr>
      </w:pPr>
    </w:p>
    <w:p w14:paraId="280A5BCE" w14:textId="3A017F9B" w:rsidR="00A778CF" w:rsidRPr="00B468C1" w:rsidRDefault="00A778CF" w:rsidP="00813D47">
      <w:pPr>
        <w:tabs>
          <w:tab w:val="clear" w:pos="567"/>
        </w:tabs>
        <w:spacing w:line="240" w:lineRule="auto"/>
        <w:rPr>
          <w:szCs w:val="22"/>
          <w:lang w:val="lv-LV"/>
        </w:rPr>
      </w:pPr>
      <w:r w:rsidRPr="00B468C1">
        <w:rPr>
          <w:szCs w:val="22"/>
          <w:lang w:val="lv-LV"/>
        </w:rPr>
        <w:t xml:space="preserve">Ciklosporīns (pazīstams arī </w:t>
      </w:r>
      <w:r w:rsidR="00A44D56">
        <w:rPr>
          <w:szCs w:val="22"/>
          <w:lang w:val="lv-LV"/>
        </w:rPr>
        <w:t xml:space="preserve">kā </w:t>
      </w:r>
      <w:r w:rsidRPr="00B468C1">
        <w:rPr>
          <w:szCs w:val="22"/>
          <w:lang w:val="lv-LV"/>
        </w:rPr>
        <w:t>ciklosporīns A, CsA) ir selektīvs imūnsupresants. Tas ir ciklisks polipeptīds, kuru veido 11 aminoskābes, kura molmasa ir 1203 daltoni un kurš specifiski un atgriezeniski iedarbojas uz T limfocītiem.</w:t>
      </w:r>
    </w:p>
    <w:p w14:paraId="3070B11F" w14:textId="77777777" w:rsidR="00A778CF" w:rsidRPr="00B468C1" w:rsidRDefault="00A778CF" w:rsidP="00813D47">
      <w:pPr>
        <w:tabs>
          <w:tab w:val="clear" w:pos="567"/>
        </w:tabs>
        <w:spacing w:line="240" w:lineRule="auto"/>
        <w:rPr>
          <w:szCs w:val="22"/>
          <w:lang w:val="lv-LV"/>
        </w:rPr>
      </w:pPr>
    </w:p>
    <w:p w14:paraId="6E47D072" w14:textId="73AEB5F5" w:rsidR="00A778CF" w:rsidRPr="00B468C1" w:rsidRDefault="00A778CF" w:rsidP="00813D47">
      <w:pPr>
        <w:tabs>
          <w:tab w:val="clear" w:pos="567"/>
        </w:tabs>
        <w:spacing w:line="240" w:lineRule="auto"/>
        <w:rPr>
          <w:szCs w:val="22"/>
          <w:lang w:val="lv-LV"/>
        </w:rPr>
      </w:pPr>
      <w:r w:rsidRPr="00B468C1">
        <w:rPr>
          <w:szCs w:val="22"/>
          <w:lang w:val="lv-LV"/>
        </w:rPr>
        <w:t xml:space="preserve">Ārstējot atopisko </w:t>
      </w:r>
      <w:r w:rsidR="00B27BBA" w:rsidRPr="00B468C1">
        <w:rPr>
          <w:szCs w:val="22"/>
          <w:lang w:val="lv-LV"/>
        </w:rPr>
        <w:t xml:space="preserve">un alerģisko </w:t>
      </w:r>
      <w:r w:rsidRPr="00B468C1">
        <w:rPr>
          <w:szCs w:val="22"/>
          <w:lang w:val="lv-LV"/>
        </w:rPr>
        <w:t xml:space="preserve">dermatītu, ciklosporīnam piemīt pretiekaisuma un pretniezes iedarbība. Pierādīts, ka ciklosporīns primāri inhibē T limfocītu aktivāciju antigēnu stimula gadījumā, kavējot IL-2 </w:t>
      </w:r>
      <w:r w:rsidRPr="00B468C1">
        <w:rPr>
          <w:szCs w:val="22"/>
          <w:lang w:val="lv-LV"/>
        </w:rPr>
        <w:lastRenderedPageBreak/>
        <w:t xml:space="preserve">un citu T šūnu izcelsmes citokīnu veidošanos. Ciklosporīns var inhibēt arī ādas imūnsistēmas </w:t>
      </w:r>
      <w:r w:rsidRPr="005F16DB">
        <w:rPr>
          <w:szCs w:val="22"/>
          <w:lang w:val="lv-LV"/>
        </w:rPr>
        <w:t>antigēnu prezentēšanas funkciju</w:t>
      </w:r>
      <w:r w:rsidRPr="00B468C1">
        <w:rPr>
          <w:szCs w:val="22"/>
          <w:lang w:val="lv-LV"/>
        </w:rPr>
        <w:t>. Līdzīgi tas bloķē eozinofilo leikocītu iesaisti un aktivāciju, citokīnu veidošanos keratinocītos, Langerhansa šūnu funkcijas, tuklo šūnu degranulāciju un</w:t>
      </w:r>
      <w:r w:rsidR="00CC4FC2" w:rsidRPr="00B468C1">
        <w:rPr>
          <w:szCs w:val="22"/>
          <w:lang w:val="lv-LV"/>
        </w:rPr>
        <w:t xml:space="preserve"> </w:t>
      </w:r>
      <w:r w:rsidRPr="00B468C1">
        <w:rPr>
          <w:szCs w:val="22"/>
          <w:lang w:val="lv-LV"/>
        </w:rPr>
        <w:t>līdz ar to</w:t>
      </w:r>
      <w:r w:rsidR="00CC4FC2" w:rsidRPr="00B468C1">
        <w:rPr>
          <w:szCs w:val="22"/>
          <w:lang w:val="lv-LV"/>
        </w:rPr>
        <w:t xml:space="preserve"> </w:t>
      </w:r>
      <w:r w:rsidRPr="00B468C1">
        <w:rPr>
          <w:szCs w:val="22"/>
          <w:lang w:val="lv-LV"/>
        </w:rPr>
        <w:t>histamīna un proiekaisuma citokīnu izdalīšanos.</w:t>
      </w:r>
    </w:p>
    <w:p w14:paraId="54148B9E" w14:textId="77777777" w:rsidR="00A778CF" w:rsidRPr="00B468C1" w:rsidRDefault="00A778CF" w:rsidP="00813D47">
      <w:pPr>
        <w:tabs>
          <w:tab w:val="clear" w:pos="567"/>
        </w:tabs>
        <w:spacing w:line="240" w:lineRule="auto"/>
        <w:rPr>
          <w:szCs w:val="22"/>
          <w:lang w:val="lv-LV"/>
        </w:rPr>
      </w:pPr>
    </w:p>
    <w:p w14:paraId="333CFCF3" w14:textId="77777777" w:rsidR="00A778CF" w:rsidRPr="00B468C1" w:rsidRDefault="00A778CF" w:rsidP="00813D47">
      <w:pPr>
        <w:tabs>
          <w:tab w:val="clear" w:pos="567"/>
        </w:tabs>
        <w:spacing w:line="240" w:lineRule="auto"/>
        <w:rPr>
          <w:szCs w:val="22"/>
          <w:lang w:val="lv-LV"/>
        </w:rPr>
      </w:pPr>
      <w:r w:rsidRPr="00B468C1">
        <w:rPr>
          <w:szCs w:val="22"/>
          <w:lang w:val="lv-LV"/>
        </w:rPr>
        <w:t>Ciklosporīns nenomāc asinsradi un neietekmē fagocītisko šūnu funkcijas.</w:t>
      </w:r>
    </w:p>
    <w:p w14:paraId="45C0B3DE" w14:textId="77777777" w:rsidR="00A778CF" w:rsidRPr="00B468C1" w:rsidRDefault="00A778CF" w:rsidP="00813D47">
      <w:pPr>
        <w:tabs>
          <w:tab w:val="clear" w:pos="567"/>
        </w:tabs>
        <w:spacing w:line="240" w:lineRule="auto"/>
        <w:rPr>
          <w:color w:val="000000"/>
          <w:szCs w:val="22"/>
          <w:lang w:val="lv-LV"/>
        </w:rPr>
      </w:pPr>
    </w:p>
    <w:p w14:paraId="0CC13154" w14:textId="47D0CA1D" w:rsidR="00A778CF" w:rsidRPr="00B468C1" w:rsidRDefault="007C526E" w:rsidP="00813D47">
      <w:pPr>
        <w:spacing w:line="240" w:lineRule="auto"/>
        <w:rPr>
          <w:color w:val="000000"/>
          <w:szCs w:val="22"/>
          <w:lang w:val="lv-LV"/>
        </w:rPr>
      </w:pPr>
      <w:r w:rsidRPr="00B468C1">
        <w:rPr>
          <w:b/>
          <w:color w:val="000000"/>
          <w:szCs w:val="22"/>
          <w:lang w:val="lv-LV"/>
        </w:rPr>
        <w:t>4</w:t>
      </w:r>
      <w:r w:rsidR="00A778CF" w:rsidRPr="00B468C1">
        <w:rPr>
          <w:b/>
          <w:color w:val="000000"/>
          <w:szCs w:val="22"/>
          <w:lang w:val="lv-LV"/>
        </w:rPr>
        <w:t>.</w:t>
      </w:r>
      <w:r w:rsidRPr="00B468C1">
        <w:rPr>
          <w:b/>
          <w:color w:val="000000"/>
          <w:szCs w:val="22"/>
          <w:lang w:val="lv-LV"/>
        </w:rPr>
        <w:t>3</w:t>
      </w:r>
      <w:r w:rsidR="00A778CF" w:rsidRPr="00B468C1">
        <w:rPr>
          <w:b/>
          <w:color w:val="000000"/>
          <w:szCs w:val="22"/>
          <w:lang w:val="lv-LV"/>
        </w:rPr>
        <w:tab/>
        <w:t>Farmakokinētisk</w:t>
      </w:r>
      <w:r w:rsidRPr="00B468C1">
        <w:rPr>
          <w:b/>
          <w:color w:val="000000"/>
          <w:szCs w:val="22"/>
          <w:lang w:val="lv-LV"/>
        </w:rPr>
        <w:t>ās īpašības</w:t>
      </w:r>
    </w:p>
    <w:p w14:paraId="6A8E29A5" w14:textId="77777777" w:rsidR="00A778CF" w:rsidRPr="00B468C1" w:rsidRDefault="00A778CF" w:rsidP="00813D47">
      <w:pPr>
        <w:tabs>
          <w:tab w:val="clear" w:pos="567"/>
        </w:tabs>
        <w:spacing w:line="240" w:lineRule="auto"/>
        <w:rPr>
          <w:color w:val="000000"/>
          <w:szCs w:val="22"/>
          <w:lang w:val="lv-LV"/>
        </w:rPr>
      </w:pPr>
    </w:p>
    <w:p w14:paraId="6AE09FBE" w14:textId="77777777" w:rsidR="00B27BBA" w:rsidRPr="00B468C1" w:rsidRDefault="00B27BBA" w:rsidP="00813D47">
      <w:pPr>
        <w:tabs>
          <w:tab w:val="clear" w:pos="567"/>
        </w:tabs>
        <w:autoSpaceDE w:val="0"/>
        <w:autoSpaceDN w:val="0"/>
        <w:adjustRightInd w:val="0"/>
        <w:spacing w:line="240" w:lineRule="auto"/>
        <w:rPr>
          <w:b/>
          <w:szCs w:val="22"/>
          <w:u w:val="single"/>
          <w:lang w:val="lv-LV"/>
        </w:rPr>
      </w:pPr>
      <w:r w:rsidRPr="00B468C1">
        <w:rPr>
          <w:b/>
          <w:szCs w:val="22"/>
          <w:u w:val="single"/>
          <w:lang w:val="lv-LV"/>
        </w:rPr>
        <w:t>Suņi:</w:t>
      </w:r>
    </w:p>
    <w:p w14:paraId="465D1F14" w14:textId="77777777" w:rsidR="00B27BBA" w:rsidRPr="00B468C1" w:rsidRDefault="00B27BBA" w:rsidP="00813D47">
      <w:pPr>
        <w:tabs>
          <w:tab w:val="clear" w:pos="567"/>
        </w:tabs>
        <w:autoSpaceDE w:val="0"/>
        <w:autoSpaceDN w:val="0"/>
        <w:adjustRightInd w:val="0"/>
        <w:spacing w:line="240" w:lineRule="auto"/>
        <w:rPr>
          <w:szCs w:val="22"/>
          <w:u w:val="single"/>
          <w:lang w:val="lv-LV"/>
        </w:rPr>
      </w:pPr>
    </w:p>
    <w:p w14:paraId="7D7E2132" w14:textId="5B84BE77" w:rsidR="00A778CF" w:rsidRPr="00B468C1" w:rsidRDefault="00A778CF" w:rsidP="00813D47">
      <w:pPr>
        <w:tabs>
          <w:tab w:val="clear" w:pos="567"/>
        </w:tabs>
        <w:autoSpaceDE w:val="0"/>
        <w:autoSpaceDN w:val="0"/>
        <w:adjustRightInd w:val="0"/>
        <w:spacing w:line="240" w:lineRule="auto"/>
        <w:rPr>
          <w:szCs w:val="22"/>
          <w:u w:val="single"/>
          <w:lang w:val="lv-LV"/>
        </w:rPr>
      </w:pPr>
      <w:r w:rsidRPr="00B468C1">
        <w:rPr>
          <w:szCs w:val="22"/>
          <w:u w:val="single"/>
          <w:lang w:val="lv-LV"/>
        </w:rPr>
        <w:t>Uzsūkšanās</w:t>
      </w:r>
    </w:p>
    <w:p w14:paraId="6ACC80AF" w14:textId="77777777" w:rsidR="00A778CF" w:rsidRPr="00B468C1" w:rsidRDefault="00A778CF" w:rsidP="00813D47">
      <w:pPr>
        <w:pStyle w:val="Text"/>
        <w:spacing w:before="0"/>
        <w:jc w:val="left"/>
        <w:rPr>
          <w:rFonts w:ascii="Times New Roman" w:hAnsi="Times New Roman" w:cs="Times New Roman"/>
          <w:lang w:val="lv-LV"/>
        </w:rPr>
      </w:pPr>
      <w:r w:rsidRPr="00B468C1">
        <w:rPr>
          <w:rFonts w:ascii="Times New Roman" w:hAnsi="Times New Roman" w:cs="Times New Roman"/>
          <w:lang w:val="lv-LV"/>
        </w:rPr>
        <w:t>Ciklosporīna biopieejamība ir aptuveni 35%. Maksimālā koncentrācija plazmā tiek sasniegta 1 līdz 2 stundu laikā. Biopieejamība ir labāka un mazāk pakļauta individuālām variācijām, ja ciklosporīnu lieto dzīvniekiem tukšā dūšā, nevis ēdienreižu laikā.</w:t>
      </w:r>
    </w:p>
    <w:p w14:paraId="4271ADCA" w14:textId="77777777" w:rsidR="00A778CF" w:rsidRPr="00B468C1" w:rsidRDefault="00A778CF" w:rsidP="00813D47">
      <w:pPr>
        <w:tabs>
          <w:tab w:val="clear" w:pos="567"/>
        </w:tabs>
        <w:autoSpaceDE w:val="0"/>
        <w:autoSpaceDN w:val="0"/>
        <w:adjustRightInd w:val="0"/>
        <w:spacing w:line="240" w:lineRule="auto"/>
        <w:rPr>
          <w:szCs w:val="22"/>
          <w:u w:val="single"/>
          <w:lang w:val="lv-LV"/>
        </w:rPr>
      </w:pPr>
    </w:p>
    <w:p w14:paraId="1E24EDBC" w14:textId="0E8BB573" w:rsidR="00A778CF" w:rsidRPr="00B468C1" w:rsidRDefault="00A778CF" w:rsidP="00813D47">
      <w:pPr>
        <w:tabs>
          <w:tab w:val="clear" w:pos="567"/>
        </w:tabs>
        <w:autoSpaceDE w:val="0"/>
        <w:autoSpaceDN w:val="0"/>
        <w:adjustRightInd w:val="0"/>
        <w:spacing w:line="240" w:lineRule="auto"/>
        <w:rPr>
          <w:szCs w:val="22"/>
          <w:u w:val="single"/>
          <w:lang w:val="lv-LV"/>
        </w:rPr>
      </w:pPr>
      <w:r w:rsidRPr="00B468C1">
        <w:rPr>
          <w:szCs w:val="22"/>
          <w:u w:val="single"/>
          <w:lang w:val="lv-LV"/>
        </w:rPr>
        <w:t>Izkliede</w:t>
      </w:r>
    </w:p>
    <w:p w14:paraId="09C1067D" w14:textId="20BCA491" w:rsidR="00A778CF" w:rsidRPr="00DE7076" w:rsidRDefault="00A778CF" w:rsidP="00813D47">
      <w:pPr>
        <w:pStyle w:val="Text"/>
        <w:spacing w:before="0"/>
        <w:jc w:val="left"/>
        <w:rPr>
          <w:rFonts w:ascii="Times New Roman" w:hAnsi="Times New Roman" w:cs="Times New Roman"/>
          <w:lang w:val="lv-LV"/>
        </w:rPr>
      </w:pPr>
      <w:r w:rsidRPr="00B468C1">
        <w:rPr>
          <w:rFonts w:ascii="Times New Roman" w:hAnsi="Times New Roman" w:cs="Times New Roman"/>
          <w:lang w:val="lv-LV"/>
        </w:rPr>
        <w:t>Izkliedes tilpums ir aptuveni 7,8 </w:t>
      </w:r>
      <w:r w:rsidR="00995BD9">
        <w:rPr>
          <w:rFonts w:ascii="Times New Roman" w:hAnsi="Times New Roman" w:cs="Times New Roman"/>
          <w:lang w:val="lv-LV"/>
        </w:rPr>
        <w:t>L</w:t>
      </w:r>
      <w:r w:rsidRPr="00995BD9">
        <w:rPr>
          <w:rFonts w:ascii="Times New Roman" w:hAnsi="Times New Roman" w:cs="Times New Roman"/>
          <w:lang w:val="lv-LV"/>
        </w:rPr>
        <w:t>/kg. Ciklosporīns labi izkliedējas visos audos. Pēc atkārtotas lietošanas suņiem katru dienu ciklosporīna koncentrācija ād</w:t>
      </w:r>
      <w:r w:rsidRPr="00DE7076">
        <w:rPr>
          <w:rFonts w:ascii="Times New Roman" w:hAnsi="Times New Roman" w:cs="Times New Roman"/>
          <w:lang w:val="lv-LV"/>
        </w:rPr>
        <w:t>ā vairākas reizes pārsniedz tā koncentrāciju asinīs.</w:t>
      </w:r>
    </w:p>
    <w:p w14:paraId="4D229DEF" w14:textId="77777777" w:rsidR="00A778CF" w:rsidRPr="00DE7076" w:rsidRDefault="00A778CF" w:rsidP="00813D47">
      <w:pPr>
        <w:tabs>
          <w:tab w:val="clear" w:pos="567"/>
        </w:tabs>
        <w:autoSpaceDE w:val="0"/>
        <w:autoSpaceDN w:val="0"/>
        <w:adjustRightInd w:val="0"/>
        <w:spacing w:line="240" w:lineRule="auto"/>
        <w:rPr>
          <w:szCs w:val="22"/>
          <w:u w:val="single"/>
          <w:lang w:val="lv-LV"/>
        </w:rPr>
      </w:pPr>
    </w:p>
    <w:p w14:paraId="4411C054" w14:textId="00021377" w:rsidR="00A778CF" w:rsidRPr="00DE7076" w:rsidRDefault="00A778CF" w:rsidP="00813D47">
      <w:pPr>
        <w:tabs>
          <w:tab w:val="clear" w:pos="567"/>
        </w:tabs>
        <w:autoSpaceDE w:val="0"/>
        <w:autoSpaceDN w:val="0"/>
        <w:adjustRightInd w:val="0"/>
        <w:spacing w:line="240" w:lineRule="auto"/>
        <w:rPr>
          <w:szCs w:val="22"/>
          <w:u w:val="single"/>
          <w:lang w:val="lv-LV"/>
        </w:rPr>
      </w:pPr>
      <w:r w:rsidRPr="00DE7076">
        <w:rPr>
          <w:szCs w:val="22"/>
          <w:u w:val="single"/>
          <w:lang w:val="lv-LV"/>
        </w:rPr>
        <w:t>Metabolisms</w:t>
      </w:r>
    </w:p>
    <w:p w14:paraId="780C1C92" w14:textId="77777777" w:rsidR="00A778CF" w:rsidRPr="00DE7076" w:rsidRDefault="00A778CF" w:rsidP="00813D47">
      <w:pPr>
        <w:tabs>
          <w:tab w:val="left" w:pos="540"/>
        </w:tabs>
        <w:spacing w:line="240" w:lineRule="auto"/>
        <w:rPr>
          <w:szCs w:val="22"/>
          <w:lang w:val="lv-LV"/>
        </w:rPr>
      </w:pPr>
      <w:r w:rsidRPr="00DE7076">
        <w:rPr>
          <w:szCs w:val="22"/>
          <w:lang w:val="lv-LV"/>
        </w:rPr>
        <w:t>Pirmo 24 stundu laikā neizmainīts ciklosporīns veido 25% no koncentrācijas cirkulējošajās asinīs.</w:t>
      </w:r>
    </w:p>
    <w:p w14:paraId="03B106E0" w14:textId="77777777" w:rsidR="00A778CF" w:rsidRPr="00B468C1" w:rsidRDefault="00A778CF" w:rsidP="00813D47">
      <w:pPr>
        <w:tabs>
          <w:tab w:val="clear" w:pos="567"/>
        </w:tabs>
        <w:autoSpaceDE w:val="0"/>
        <w:autoSpaceDN w:val="0"/>
        <w:adjustRightInd w:val="0"/>
        <w:spacing w:line="240" w:lineRule="auto"/>
        <w:rPr>
          <w:szCs w:val="22"/>
          <w:lang w:val="lv-LV"/>
        </w:rPr>
      </w:pPr>
      <w:r w:rsidRPr="00B468C1">
        <w:rPr>
          <w:szCs w:val="22"/>
          <w:lang w:val="lv-LV"/>
        </w:rPr>
        <w:t xml:space="preserve">Ciklosporīns tiek metabolizēts galvenokārt aknās ar citohroma P450 (CYP 3A 4) starpniecību, taču metabolisms notiek arī zarnās. Metabolisms pamatā notiek hidroksilācijas un demetilācijas veidā, kā rezultātā veidojas mazaktīvi vai neaktīvi metabolīti. </w:t>
      </w:r>
    </w:p>
    <w:p w14:paraId="39618057" w14:textId="77777777" w:rsidR="00A778CF" w:rsidRPr="00B468C1" w:rsidRDefault="00A778CF" w:rsidP="00813D47">
      <w:pPr>
        <w:tabs>
          <w:tab w:val="clear" w:pos="567"/>
        </w:tabs>
        <w:autoSpaceDE w:val="0"/>
        <w:autoSpaceDN w:val="0"/>
        <w:adjustRightInd w:val="0"/>
        <w:spacing w:line="240" w:lineRule="auto"/>
        <w:rPr>
          <w:szCs w:val="22"/>
          <w:u w:val="single"/>
          <w:lang w:val="lv-LV"/>
        </w:rPr>
      </w:pPr>
    </w:p>
    <w:p w14:paraId="6C854F96" w14:textId="6AB165F7" w:rsidR="00A778CF" w:rsidRPr="00B468C1" w:rsidRDefault="00A778CF" w:rsidP="00813D47">
      <w:pPr>
        <w:tabs>
          <w:tab w:val="clear" w:pos="567"/>
        </w:tabs>
        <w:autoSpaceDE w:val="0"/>
        <w:autoSpaceDN w:val="0"/>
        <w:adjustRightInd w:val="0"/>
        <w:spacing w:line="240" w:lineRule="auto"/>
        <w:rPr>
          <w:szCs w:val="22"/>
          <w:u w:val="single"/>
          <w:lang w:val="lv-LV"/>
        </w:rPr>
      </w:pPr>
      <w:r w:rsidRPr="00B468C1">
        <w:rPr>
          <w:szCs w:val="22"/>
          <w:u w:val="single"/>
          <w:lang w:val="lv-LV"/>
        </w:rPr>
        <w:t>Eliminācija</w:t>
      </w:r>
    </w:p>
    <w:p w14:paraId="514B205B" w14:textId="77777777" w:rsidR="00A778CF" w:rsidRPr="00B468C1" w:rsidRDefault="00A778CF" w:rsidP="00813D47">
      <w:pPr>
        <w:tabs>
          <w:tab w:val="left" w:pos="540"/>
        </w:tabs>
        <w:spacing w:line="240" w:lineRule="auto"/>
        <w:rPr>
          <w:i/>
          <w:szCs w:val="22"/>
          <w:lang w:val="lv-LV"/>
        </w:rPr>
      </w:pPr>
      <w:r w:rsidRPr="00B468C1">
        <w:rPr>
          <w:szCs w:val="22"/>
          <w:lang w:val="lv-LV"/>
        </w:rPr>
        <w:t xml:space="preserve">Eliminācija notiek galvenokārt ar </w:t>
      </w:r>
      <w:r w:rsidR="00CC4FC2" w:rsidRPr="00B468C1">
        <w:rPr>
          <w:szCs w:val="22"/>
          <w:lang w:val="lv-LV"/>
        </w:rPr>
        <w:t>fekālijām</w:t>
      </w:r>
      <w:r w:rsidRPr="00B468C1">
        <w:rPr>
          <w:szCs w:val="22"/>
          <w:lang w:val="lv-LV"/>
        </w:rPr>
        <w:t>. Tikai 10% izvadās ar urīnu, galvenokārt metabolītu veidā.</w:t>
      </w:r>
    </w:p>
    <w:p w14:paraId="4A252E6E" w14:textId="77777777" w:rsidR="00A778CF" w:rsidRPr="00B468C1" w:rsidRDefault="00A778CF" w:rsidP="00813D47">
      <w:pPr>
        <w:tabs>
          <w:tab w:val="clear" w:pos="567"/>
        </w:tabs>
        <w:autoSpaceDE w:val="0"/>
        <w:autoSpaceDN w:val="0"/>
        <w:adjustRightInd w:val="0"/>
        <w:spacing w:line="240" w:lineRule="auto"/>
        <w:rPr>
          <w:szCs w:val="22"/>
          <w:lang w:val="lv-LV"/>
        </w:rPr>
      </w:pPr>
      <w:r w:rsidRPr="00B468C1">
        <w:rPr>
          <w:szCs w:val="22"/>
          <w:lang w:val="lv-LV"/>
        </w:rPr>
        <w:t>Viena gada garumā ārstētu suņu asinīs nav konstatēta būtiska uzkrāšanās.</w:t>
      </w:r>
    </w:p>
    <w:p w14:paraId="0F7316F8" w14:textId="77777777" w:rsidR="00A778CF" w:rsidRPr="00B468C1" w:rsidRDefault="00A778CF" w:rsidP="00813D47">
      <w:pPr>
        <w:tabs>
          <w:tab w:val="clear" w:pos="567"/>
        </w:tabs>
        <w:spacing w:line="240" w:lineRule="auto"/>
        <w:rPr>
          <w:b/>
          <w:color w:val="000000"/>
          <w:szCs w:val="22"/>
          <w:lang w:val="lv-LV"/>
        </w:rPr>
      </w:pPr>
    </w:p>
    <w:p w14:paraId="4D44D5E0" w14:textId="77777777" w:rsidR="00B27BBA" w:rsidRPr="00B468C1" w:rsidRDefault="00B27BBA" w:rsidP="00813D47">
      <w:pPr>
        <w:tabs>
          <w:tab w:val="clear" w:pos="567"/>
        </w:tabs>
        <w:autoSpaceDE w:val="0"/>
        <w:autoSpaceDN w:val="0"/>
        <w:adjustRightInd w:val="0"/>
        <w:spacing w:line="240" w:lineRule="auto"/>
        <w:rPr>
          <w:b/>
          <w:szCs w:val="22"/>
          <w:u w:val="single"/>
          <w:lang w:val="lv-LV"/>
        </w:rPr>
      </w:pPr>
      <w:r w:rsidRPr="00B468C1">
        <w:rPr>
          <w:b/>
          <w:szCs w:val="22"/>
          <w:u w:val="single"/>
          <w:lang w:val="lv-LV"/>
        </w:rPr>
        <w:t>Kaķi:</w:t>
      </w:r>
    </w:p>
    <w:p w14:paraId="64CDCB8A" w14:textId="77777777" w:rsidR="00B27BBA" w:rsidRPr="00B468C1" w:rsidRDefault="00B27BBA" w:rsidP="00813D47">
      <w:pPr>
        <w:tabs>
          <w:tab w:val="clear" w:pos="567"/>
        </w:tabs>
        <w:autoSpaceDE w:val="0"/>
        <w:autoSpaceDN w:val="0"/>
        <w:adjustRightInd w:val="0"/>
        <w:spacing w:line="240" w:lineRule="auto"/>
        <w:rPr>
          <w:szCs w:val="22"/>
          <w:u w:val="single"/>
          <w:lang w:val="lv-LV"/>
        </w:rPr>
      </w:pPr>
    </w:p>
    <w:p w14:paraId="46064CD1" w14:textId="77777777" w:rsidR="00B27BBA" w:rsidRPr="00B468C1" w:rsidRDefault="00B27BBA" w:rsidP="00813D47">
      <w:pPr>
        <w:tabs>
          <w:tab w:val="clear" w:pos="567"/>
        </w:tabs>
        <w:autoSpaceDE w:val="0"/>
        <w:autoSpaceDN w:val="0"/>
        <w:adjustRightInd w:val="0"/>
        <w:spacing w:line="240" w:lineRule="auto"/>
        <w:rPr>
          <w:szCs w:val="22"/>
          <w:u w:val="single"/>
          <w:lang w:val="lv-LV"/>
        </w:rPr>
      </w:pPr>
      <w:r w:rsidRPr="00B468C1">
        <w:rPr>
          <w:szCs w:val="22"/>
          <w:u w:val="single"/>
          <w:lang w:val="lv-LV"/>
        </w:rPr>
        <w:t xml:space="preserve">Uzsūkšanās: </w:t>
      </w:r>
    </w:p>
    <w:p w14:paraId="7ABDC60A" w14:textId="461CB9C5" w:rsidR="00B27BBA" w:rsidRPr="00B468C1" w:rsidRDefault="00CC4FC2" w:rsidP="00813D47">
      <w:pPr>
        <w:tabs>
          <w:tab w:val="clear" w:pos="567"/>
        </w:tabs>
        <w:autoSpaceDE w:val="0"/>
        <w:autoSpaceDN w:val="0"/>
        <w:adjustRightInd w:val="0"/>
        <w:spacing w:line="240" w:lineRule="auto"/>
        <w:rPr>
          <w:szCs w:val="22"/>
          <w:lang w:val="lv-LV"/>
        </w:rPr>
      </w:pPr>
      <w:r w:rsidRPr="00B468C1">
        <w:rPr>
          <w:szCs w:val="22"/>
          <w:lang w:val="lv-LV"/>
        </w:rPr>
        <w:t>Iekšķīgi</w:t>
      </w:r>
      <w:r w:rsidR="00B27BBA" w:rsidRPr="00B468C1">
        <w:rPr>
          <w:szCs w:val="22"/>
          <w:lang w:val="lv-LV"/>
        </w:rPr>
        <w:t xml:space="preserve"> lietota ciklosporīna biopieejamība kaķiem ir robežās no 25 līdz 29</w:t>
      </w:r>
      <w:r w:rsidR="00C161CA">
        <w:rPr>
          <w:szCs w:val="22"/>
          <w:lang w:val="lv-LV"/>
        </w:rPr>
        <w:t xml:space="preserve"> </w:t>
      </w:r>
      <w:r w:rsidR="00B27BBA" w:rsidRPr="00B468C1">
        <w:rPr>
          <w:szCs w:val="22"/>
          <w:lang w:val="lv-LV"/>
        </w:rPr>
        <w:t>%. Lietojot kaķiem tukšā dūšā, maksimālā koncentrācija asinīs parasti tiek sasniegta 1 līdz 2 stundu laikā. Ja deva ir lielāka par ieteicamo devu, zāļu koncentrācijas asinīs</w:t>
      </w:r>
      <w:r w:rsidR="000703A0" w:rsidRPr="00B468C1">
        <w:rPr>
          <w:szCs w:val="22"/>
          <w:lang w:val="lv-LV"/>
        </w:rPr>
        <w:t xml:space="preserve"> </w:t>
      </w:r>
      <w:r w:rsidR="00B27BBA" w:rsidRPr="00B468C1">
        <w:rPr>
          <w:szCs w:val="22"/>
          <w:lang w:val="lv-LV"/>
        </w:rPr>
        <w:t>-</w:t>
      </w:r>
      <w:r w:rsidR="000703A0" w:rsidRPr="00B468C1">
        <w:rPr>
          <w:szCs w:val="22"/>
          <w:lang w:val="lv-LV"/>
        </w:rPr>
        <w:t xml:space="preserve"> </w:t>
      </w:r>
      <w:r w:rsidR="00B27BBA" w:rsidRPr="00B468C1">
        <w:rPr>
          <w:szCs w:val="22"/>
          <w:lang w:val="lv-LV"/>
        </w:rPr>
        <w:t>laika līknes nav proporcionālas devai. Devu diapazonā no 8 līdz 40 mg/kg Cmax un AUC pieaugums ir mazāk nekā proporcionāls.</w:t>
      </w:r>
    </w:p>
    <w:p w14:paraId="5D635ED9" w14:textId="77777777" w:rsidR="00B27BBA" w:rsidRPr="00B468C1" w:rsidRDefault="00B27BBA" w:rsidP="00813D47">
      <w:pPr>
        <w:tabs>
          <w:tab w:val="clear" w:pos="567"/>
        </w:tabs>
        <w:autoSpaceDE w:val="0"/>
        <w:autoSpaceDN w:val="0"/>
        <w:adjustRightInd w:val="0"/>
        <w:spacing w:line="240" w:lineRule="auto"/>
        <w:rPr>
          <w:szCs w:val="22"/>
          <w:lang w:val="lv-LV"/>
        </w:rPr>
      </w:pPr>
    </w:p>
    <w:p w14:paraId="483A965B" w14:textId="77777777" w:rsidR="00B27BBA" w:rsidRPr="00B468C1" w:rsidRDefault="00B27BBA" w:rsidP="00813D47">
      <w:pPr>
        <w:tabs>
          <w:tab w:val="clear" w:pos="567"/>
        </w:tabs>
        <w:autoSpaceDE w:val="0"/>
        <w:autoSpaceDN w:val="0"/>
        <w:adjustRightInd w:val="0"/>
        <w:spacing w:line="240" w:lineRule="auto"/>
        <w:rPr>
          <w:szCs w:val="22"/>
          <w:u w:val="single"/>
          <w:lang w:val="lv-LV"/>
        </w:rPr>
      </w:pPr>
      <w:r w:rsidRPr="00B468C1">
        <w:rPr>
          <w:szCs w:val="22"/>
          <w:u w:val="single"/>
          <w:lang w:val="lv-LV"/>
        </w:rPr>
        <w:t>Izkliede</w:t>
      </w:r>
      <w:r w:rsidR="00CC4FC2" w:rsidRPr="00B468C1">
        <w:rPr>
          <w:szCs w:val="22"/>
          <w:u w:val="single"/>
          <w:lang w:val="lv-LV"/>
        </w:rPr>
        <w:t>:</w:t>
      </w:r>
    </w:p>
    <w:p w14:paraId="0AA6EDA4" w14:textId="32A1953E" w:rsidR="00B27BBA" w:rsidRPr="00995BD9" w:rsidRDefault="00B27BBA" w:rsidP="00813D47">
      <w:pPr>
        <w:tabs>
          <w:tab w:val="clear" w:pos="567"/>
        </w:tabs>
        <w:autoSpaceDE w:val="0"/>
        <w:autoSpaceDN w:val="0"/>
        <w:adjustRightInd w:val="0"/>
        <w:spacing w:line="240" w:lineRule="auto"/>
        <w:rPr>
          <w:szCs w:val="22"/>
          <w:lang w:val="lv-LV"/>
        </w:rPr>
      </w:pPr>
      <w:r w:rsidRPr="00B468C1">
        <w:rPr>
          <w:szCs w:val="22"/>
          <w:lang w:val="lv-LV"/>
        </w:rPr>
        <w:t xml:space="preserve">Izkliedes tilpums līdzsvara stāvoklī ir aptuveni 1,7-2,1 </w:t>
      </w:r>
      <w:r w:rsidR="00995BD9">
        <w:rPr>
          <w:szCs w:val="22"/>
          <w:lang w:val="lv-LV"/>
        </w:rPr>
        <w:t>L</w:t>
      </w:r>
      <w:r w:rsidRPr="00995BD9">
        <w:rPr>
          <w:szCs w:val="22"/>
          <w:lang w:val="lv-LV"/>
        </w:rPr>
        <w:t>/kg.</w:t>
      </w:r>
    </w:p>
    <w:p w14:paraId="40F7521E" w14:textId="77777777" w:rsidR="00B27BBA" w:rsidRPr="00DE7076" w:rsidRDefault="00B27BBA" w:rsidP="00813D47">
      <w:pPr>
        <w:tabs>
          <w:tab w:val="clear" w:pos="567"/>
        </w:tabs>
        <w:autoSpaceDE w:val="0"/>
        <w:autoSpaceDN w:val="0"/>
        <w:adjustRightInd w:val="0"/>
        <w:spacing w:line="240" w:lineRule="auto"/>
        <w:rPr>
          <w:szCs w:val="22"/>
          <w:u w:val="single"/>
          <w:lang w:val="lv-LV"/>
        </w:rPr>
      </w:pPr>
    </w:p>
    <w:p w14:paraId="6B1622CF" w14:textId="77777777" w:rsidR="00B27BBA" w:rsidRPr="00DE7076" w:rsidRDefault="00B27BBA" w:rsidP="00813D47">
      <w:pPr>
        <w:tabs>
          <w:tab w:val="clear" w:pos="567"/>
        </w:tabs>
        <w:autoSpaceDE w:val="0"/>
        <w:autoSpaceDN w:val="0"/>
        <w:adjustRightInd w:val="0"/>
        <w:spacing w:line="240" w:lineRule="auto"/>
        <w:rPr>
          <w:szCs w:val="22"/>
          <w:u w:val="single"/>
          <w:lang w:val="lv-LV"/>
        </w:rPr>
      </w:pPr>
      <w:r w:rsidRPr="00DE7076">
        <w:rPr>
          <w:szCs w:val="22"/>
          <w:u w:val="single"/>
          <w:lang w:val="lv-LV"/>
        </w:rPr>
        <w:t>Metabolisms</w:t>
      </w:r>
      <w:r w:rsidR="00CC4FC2" w:rsidRPr="00DE7076">
        <w:rPr>
          <w:szCs w:val="22"/>
          <w:u w:val="single"/>
          <w:lang w:val="lv-LV"/>
        </w:rPr>
        <w:t>:</w:t>
      </w:r>
    </w:p>
    <w:p w14:paraId="4B425E34" w14:textId="77777777" w:rsidR="00B27BBA" w:rsidRPr="00DE7076" w:rsidRDefault="00B27BBA" w:rsidP="00813D47">
      <w:pPr>
        <w:spacing w:line="240" w:lineRule="auto"/>
        <w:rPr>
          <w:szCs w:val="22"/>
          <w:lang w:val="lv-LV"/>
        </w:rPr>
      </w:pPr>
      <w:r w:rsidRPr="00DE7076">
        <w:rPr>
          <w:szCs w:val="22"/>
          <w:lang w:val="lv-LV"/>
        </w:rPr>
        <w:t>Ciklosporīns tiek metabolizēts aknās ar citohroma P450 3A enzīmu starpniecību.</w:t>
      </w:r>
    </w:p>
    <w:p w14:paraId="4C24C63C" w14:textId="77777777" w:rsidR="00B27BBA" w:rsidRPr="00B468C1" w:rsidRDefault="00B27BBA" w:rsidP="00813D47">
      <w:pPr>
        <w:spacing w:line="240" w:lineRule="auto"/>
        <w:rPr>
          <w:szCs w:val="22"/>
          <w:lang w:val="lv-LV"/>
        </w:rPr>
      </w:pPr>
    </w:p>
    <w:p w14:paraId="39D5C15E" w14:textId="77777777" w:rsidR="00CC4FC2" w:rsidRPr="00813D47" w:rsidRDefault="00CC4FC2" w:rsidP="00813D47">
      <w:pPr>
        <w:tabs>
          <w:tab w:val="clear" w:pos="567"/>
        </w:tabs>
        <w:autoSpaceDE w:val="0"/>
        <w:autoSpaceDN w:val="0"/>
        <w:adjustRightInd w:val="0"/>
        <w:spacing w:line="240" w:lineRule="auto"/>
        <w:rPr>
          <w:szCs w:val="22"/>
          <w:u w:val="single"/>
          <w:lang w:val="pt-PT"/>
        </w:rPr>
      </w:pPr>
      <w:r w:rsidRPr="00813D47">
        <w:rPr>
          <w:szCs w:val="22"/>
          <w:u w:val="single"/>
          <w:lang w:val="pt-PT"/>
        </w:rPr>
        <w:t>Eliminācija:</w:t>
      </w:r>
    </w:p>
    <w:p w14:paraId="5867F742" w14:textId="77777777" w:rsidR="00B27BBA" w:rsidRPr="00813D47" w:rsidRDefault="00B27BBA" w:rsidP="00813D47">
      <w:pPr>
        <w:tabs>
          <w:tab w:val="clear" w:pos="567"/>
        </w:tabs>
        <w:autoSpaceDE w:val="0"/>
        <w:autoSpaceDN w:val="0"/>
        <w:adjustRightInd w:val="0"/>
        <w:spacing w:line="240" w:lineRule="auto"/>
        <w:rPr>
          <w:szCs w:val="22"/>
          <w:lang w:val="pt-PT"/>
        </w:rPr>
      </w:pPr>
      <w:r w:rsidRPr="00813D47">
        <w:rPr>
          <w:szCs w:val="22"/>
          <w:lang w:val="pt-PT"/>
        </w:rPr>
        <w:t>Terminālais eliminācijas pusperiods ir 8-11 h.</w:t>
      </w:r>
    </w:p>
    <w:p w14:paraId="27857D17" w14:textId="77777777" w:rsidR="00B27BBA" w:rsidRPr="00813D47" w:rsidRDefault="00B27BBA" w:rsidP="00813D47">
      <w:pPr>
        <w:tabs>
          <w:tab w:val="clear" w:pos="567"/>
        </w:tabs>
        <w:autoSpaceDE w:val="0"/>
        <w:autoSpaceDN w:val="0"/>
        <w:adjustRightInd w:val="0"/>
        <w:spacing w:line="240" w:lineRule="auto"/>
        <w:rPr>
          <w:szCs w:val="22"/>
          <w:lang w:val="pt-PT"/>
        </w:rPr>
      </w:pPr>
      <w:r w:rsidRPr="00813D47">
        <w:rPr>
          <w:szCs w:val="22"/>
          <w:lang w:val="pt-PT"/>
        </w:rPr>
        <w:t>Pēc pirmās ārstēšana nedēļas nav vērojama būtiska ciklosporīna uzkrāšanās.</w:t>
      </w:r>
    </w:p>
    <w:p w14:paraId="471C943A" w14:textId="77777777" w:rsidR="00B27BBA" w:rsidRPr="00813D47" w:rsidRDefault="00B27BBA" w:rsidP="00813D47">
      <w:pPr>
        <w:tabs>
          <w:tab w:val="clear" w:pos="567"/>
        </w:tabs>
        <w:autoSpaceDE w:val="0"/>
        <w:autoSpaceDN w:val="0"/>
        <w:adjustRightInd w:val="0"/>
        <w:spacing w:line="240" w:lineRule="auto"/>
        <w:rPr>
          <w:szCs w:val="22"/>
          <w:lang w:val="pt-PT"/>
        </w:rPr>
      </w:pPr>
    </w:p>
    <w:p w14:paraId="2E6F49BE" w14:textId="77777777" w:rsidR="00B27BBA" w:rsidRPr="00813D47" w:rsidRDefault="00B27BBA" w:rsidP="00813D47">
      <w:pPr>
        <w:tabs>
          <w:tab w:val="clear" w:pos="567"/>
        </w:tabs>
        <w:autoSpaceDE w:val="0"/>
        <w:autoSpaceDN w:val="0"/>
        <w:adjustRightInd w:val="0"/>
        <w:spacing w:line="240" w:lineRule="auto"/>
        <w:rPr>
          <w:szCs w:val="22"/>
          <w:lang w:val="pt-PT"/>
        </w:rPr>
      </w:pPr>
      <w:r w:rsidRPr="00813D47">
        <w:rPr>
          <w:szCs w:val="22"/>
          <w:lang w:val="pt-PT"/>
        </w:rPr>
        <w:t>Kaķiem ir vērojamas lielākas individuālās atšķirības ciklosporīna koncentrācija</w:t>
      </w:r>
      <w:r w:rsidR="00CC4FC2" w:rsidRPr="00813D47">
        <w:rPr>
          <w:szCs w:val="22"/>
          <w:lang w:val="pt-PT"/>
        </w:rPr>
        <w:t>i</w:t>
      </w:r>
      <w:r w:rsidRPr="00813D47">
        <w:rPr>
          <w:szCs w:val="22"/>
          <w:lang w:val="pt-PT"/>
        </w:rPr>
        <w:t xml:space="preserve"> asinīs. Lietojot ieteicamo devu, pēc ciklosporīna koncentrācijas asinīs nevar prognozēt klīnisko atbildes reakciju, tāpēc koncentrāciju asinīs monitorēt neiesaka. </w:t>
      </w:r>
    </w:p>
    <w:p w14:paraId="7E6CBB3D" w14:textId="77777777" w:rsidR="00B27BBA" w:rsidRPr="00813D47" w:rsidRDefault="00B27BBA" w:rsidP="00813D47">
      <w:pPr>
        <w:tabs>
          <w:tab w:val="clear" w:pos="567"/>
        </w:tabs>
        <w:spacing w:line="240" w:lineRule="auto"/>
        <w:rPr>
          <w:b/>
          <w:color w:val="000000"/>
          <w:szCs w:val="22"/>
          <w:lang w:val="pt-PT"/>
        </w:rPr>
      </w:pPr>
    </w:p>
    <w:p w14:paraId="2C57FC5C" w14:textId="77777777" w:rsidR="00A778CF" w:rsidRPr="00B468C1" w:rsidRDefault="00A778CF" w:rsidP="00813D47">
      <w:pPr>
        <w:tabs>
          <w:tab w:val="clear" w:pos="567"/>
        </w:tabs>
        <w:spacing w:line="240" w:lineRule="auto"/>
        <w:rPr>
          <w:color w:val="000000"/>
          <w:szCs w:val="22"/>
          <w:lang w:val="lv-LV"/>
        </w:rPr>
      </w:pPr>
    </w:p>
    <w:p w14:paraId="46793029" w14:textId="2FE6A72F" w:rsidR="00A778CF" w:rsidRPr="00995BD9" w:rsidRDefault="007C526E" w:rsidP="00813D47">
      <w:pPr>
        <w:spacing w:line="240" w:lineRule="auto"/>
        <w:ind w:left="567" w:hanging="567"/>
        <w:rPr>
          <w:color w:val="000000"/>
          <w:szCs w:val="22"/>
          <w:lang w:val="lv-LV"/>
        </w:rPr>
      </w:pPr>
      <w:r w:rsidRPr="00B468C1">
        <w:rPr>
          <w:b/>
          <w:color w:val="000000"/>
          <w:szCs w:val="22"/>
          <w:lang w:val="lv-LV"/>
        </w:rPr>
        <w:t>5</w:t>
      </w:r>
      <w:r w:rsidR="00A778CF" w:rsidRPr="00995BD9">
        <w:rPr>
          <w:b/>
          <w:color w:val="000000"/>
          <w:szCs w:val="22"/>
          <w:lang w:val="lv-LV"/>
        </w:rPr>
        <w:t>.</w:t>
      </w:r>
      <w:r w:rsidR="00A778CF" w:rsidRPr="00995BD9">
        <w:rPr>
          <w:b/>
          <w:color w:val="000000"/>
          <w:szCs w:val="22"/>
          <w:lang w:val="lv-LV"/>
        </w:rPr>
        <w:tab/>
        <w:t>FARMACEITISKĀ INFORMĀCIJA</w:t>
      </w:r>
    </w:p>
    <w:p w14:paraId="32396D76" w14:textId="77777777" w:rsidR="00A778CF" w:rsidRPr="00DE7076" w:rsidRDefault="00A778CF" w:rsidP="00813D47">
      <w:pPr>
        <w:spacing w:line="240" w:lineRule="auto"/>
        <w:ind w:left="567" w:hanging="567"/>
        <w:rPr>
          <w:color w:val="000000"/>
          <w:szCs w:val="22"/>
          <w:lang w:val="lv-LV"/>
        </w:rPr>
      </w:pPr>
    </w:p>
    <w:p w14:paraId="17647265" w14:textId="37B3D190" w:rsidR="00A778CF" w:rsidRPr="00995BD9" w:rsidRDefault="007C526E" w:rsidP="00813D47">
      <w:pPr>
        <w:spacing w:line="240" w:lineRule="auto"/>
        <w:ind w:left="567" w:hanging="567"/>
        <w:rPr>
          <w:color w:val="000000"/>
          <w:szCs w:val="22"/>
          <w:lang w:val="lv-LV"/>
        </w:rPr>
      </w:pPr>
      <w:r w:rsidRPr="00995BD9">
        <w:rPr>
          <w:b/>
          <w:color w:val="000000"/>
          <w:szCs w:val="22"/>
          <w:lang w:val="lv-LV"/>
        </w:rPr>
        <w:t>5.1</w:t>
      </w:r>
      <w:r w:rsidR="00A778CF" w:rsidRPr="00995BD9">
        <w:rPr>
          <w:b/>
          <w:color w:val="000000"/>
          <w:szCs w:val="22"/>
          <w:lang w:val="lv-LV"/>
        </w:rPr>
        <w:tab/>
      </w:r>
      <w:r w:rsidR="00B27BBA" w:rsidRPr="00995BD9">
        <w:rPr>
          <w:b/>
          <w:color w:val="000000"/>
          <w:szCs w:val="22"/>
          <w:lang w:val="lv-LV"/>
        </w:rPr>
        <w:t>Būtiska n</w:t>
      </w:r>
      <w:r w:rsidR="00A778CF" w:rsidRPr="00995BD9">
        <w:rPr>
          <w:b/>
          <w:color w:val="000000"/>
          <w:szCs w:val="22"/>
          <w:lang w:val="lv-LV"/>
        </w:rPr>
        <w:t>esaderība</w:t>
      </w:r>
    </w:p>
    <w:p w14:paraId="038540D8" w14:textId="77777777" w:rsidR="00A778CF" w:rsidRPr="00DE7076" w:rsidRDefault="00A778CF" w:rsidP="00813D47">
      <w:pPr>
        <w:tabs>
          <w:tab w:val="clear" w:pos="567"/>
        </w:tabs>
        <w:spacing w:line="240" w:lineRule="auto"/>
        <w:rPr>
          <w:color w:val="000000"/>
          <w:szCs w:val="22"/>
          <w:lang w:val="lv-LV"/>
        </w:rPr>
      </w:pPr>
    </w:p>
    <w:p w14:paraId="2A156221" w14:textId="087B5A55" w:rsidR="00A778CF" w:rsidRPr="00DE7076" w:rsidRDefault="00A778CF" w:rsidP="00813D47">
      <w:pPr>
        <w:tabs>
          <w:tab w:val="clear" w:pos="567"/>
        </w:tabs>
        <w:spacing w:line="240" w:lineRule="auto"/>
        <w:rPr>
          <w:color w:val="000000"/>
          <w:szCs w:val="22"/>
          <w:lang w:val="lv-LV"/>
        </w:rPr>
      </w:pPr>
      <w:r w:rsidRPr="00DE7076">
        <w:rPr>
          <w:color w:val="000000"/>
          <w:szCs w:val="22"/>
          <w:lang w:val="lv-LV"/>
        </w:rPr>
        <w:t xml:space="preserve">Tā kā nav veikti saderības pētījumi, </w:t>
      </w:r>
      <w:r w:rsidR="00F03E53" w:rsidRPr="00DE7076">
        <w:rPr>
          <w:color w:val="000000"/>
          <w:szCs w:val="22"/>
          <w:lang w:val="lv-LV"/>
        </w:rPr>
        <w:t xml:space="preserve">nelietot </w:t>
      </w:r>
      <w:r w:rsidRPr="00DE7076">
        <w:rPr>
          <w:color w:val="000000"/>
          <w:szCs w:val="22"/>
          <w:lang w:val="lv-LV"/>
        </w:rPr>
        <w:t>šīs veterinārās zāles maisījumā ar citām veterinārajām zālēm.</w:t>
      </w:r>
    </w:p>
    <w:p w14:paraId="116266A8" w14:textId="77777777" w:rsidR="00A778CF" w:rsidRPr="00B468C1" w:rsidRDefault="00A778CF" w:rsidP="00813D47">
      <w:pPr>
        <w:tabs>
          <w:tab w:val="clear" w:pos="567"/>
        </w:tabs>
        <w:spacing w:line="240" w:lineRule="auto"/>
        <w:rPr>
          <w:color w:val="000000"/>
          <w:szCs w:val="22"/>
          <w:lang w:val="lv-LV"/>
        </w:rPr>
      </w:pPr>
    </w:p>
    <w:p w14:paraId="0708E645" w14:textId="190D5CB3" w:rsidR="00A778CF" w:rsidRPr="00B468C1" w:rsidRDefault="007C526E" w:rsidP="00813D47">
      <w:pPr>
        <w:tabs>
          <w:tab w:val="clear" w:pos="567"/>
        </w:tabs>
        <w:spacing w:line="240" w:lineRule="auto"/>
        <w:ind w:left="567" w:hanging="567"/>
        <w:rPr>
          <w:color w:val="000000"/>
          <w:szCs w:val="22"/>
          <w:lang w:val="lv-LV"/>
        </w:rPr>
      </w:pPr>
      <w:r w:rsidRPr="00B468C1">
        <w:rPr>
          <w:b/>
          <w:color w:val="000000"/>
          <w:szCs w:val="22"/>
          <w:lang w:val="lv-LV"/>
        </w:rPr>
        <w:t>5</w:t>
      </w:r>
      <w:r w:rsidR="00A778CF" w:rsidRPr="00B468C1">
        <w:rPr>
          <w:b/>
          <w:color w:val="000000"/>
          <w:szCs w:val="22"/>
          <w:lang w:val="lv-LV"/>
        </w:rPr>
        <w:t>.</w:t>
      </w:r>
      <w:r w:rsidRPr="00B468C1">
        <w:rPr>
          <w:b/>
          <w:color w:val="000000"/>
          <w:szCs w:val="22"/>
          <w:lang w:val="lv-LV"/>
        </w:rPr>
        <w:t>2</w:t>
      </w:r>
      <w:r w:rsidR="00A778CF" w:rsidRPr="00B468C1">
        <w:rPr>
          <w:b/>
          <w:color w:val="000000"/>
          <w:szCs w:val="22"/>
          <w:lang w:val="lv-LV"/>
        </w:rPr>
        <w:tab/>
        <w:t>Derīguma termiņš</w:t>
      </w:r>
    </w:p>
    <w:p w14:paraId="7B76911F" w14:textId="77777777" w:rsidR="00A778CF" w:rsidRPr="00B468C1" w:rsidRDefault="00A778CF" w:rsidP="00813D47">
      <w:pPr>
        <w:tabs>
          <w:tab w:val="clear" w:pos="567"/>
        </w:tabs>
        <w:spacing w:line="240" w:lineRule="auto"/>
        <w:ind w:right="-318"/>
        <w:rPr>
          <w:color w:val="000000"/>
          <w:szCs w:val="22"/>
          <w:lang w:val="lv-LV"/>
        </w:rPr>
      </w:pPr>
    </w:p>
    <w:p w14:paraId="0EAA4AF9" w14:textId="77777777" w:rsidR="00A778CF" w:rsidRPr="00B468C1" w:rsidRDefault="00A778CF" w:rsidP="00813D47">
      <w:pPr>
        <w:tabs>
          <w:tab w:val="clear" w:pos="567"/>
        </w:tabs>
        <w:spacing w:line="240" w:lineRule="auto"/>
        <w:ind w:right="-318"/>
        <w:rPr>
          <w:color w:val="000000"/>
          <w:szCs w:val="22"/>
          <w:lang w:val="lv-LV"/>
        </w:rPr>
      </w:pPr>
      <w:r w:rsidRPr="00B468C1">
        <w:rPr>
          <w:color w:val="000000"/>
          <w:szCs w:val="22"/>
          <w:lang w:val="lv-LV"/>
        </w:rPr>
        <w:t>Veterināro zāļu derīguma termiņš izplatīšanai paredzētajā iepakojumā: 2 gadi.</w:t>
      </w:r>
    </w:p>
    <w:p w14:paraId="360AFDE9" w14:textId="30AA0948" w:rsidR="00A778CF" w:rsidRPr="00995BD9" w:rsidRDefault="00A778CF" w:rsidP="00813D47">
      <w:pPr>
        <w:tabs>
          <w:tab w:val="clear" w:pos="567"/>
        </w:tabs>
        <w:spacing w:line="240" w:lineRule="auto"/>
        <w:ind w:right="-318"/>
        <w:rPr>
          <w:color w:val="000000"/>
          <w:szCs w:val="22"/>
          <w:lang w:val="lv-LV"/>
        </w:rPr>
      </w:pPr>
      <w:r w:rsidRPr="00B468C1">
        <w:rPr>
          <w:color w:val="000000"/>
          <w:szCs w:val="22"/>
          <w:lang w:val="lv-LV"/>
        </w:rPr>
        <w:t xml:space="preserve">Derīguma termiņš pēc </w:t>
      </w:r>
      <w:r w:rsidR="00A122C9" w:rsidRPr="00813D47">
        <w:rPr>
          <w:szCs w:val="22"/>
          <w:lang w:val="lv-LV"/>
        </w:rPr>
        <w:t>pirmreizējas</w:t>
      </w:r>
      <w:r w:rsidRPr="00B468C1">
        <w:rPr>
          <w:color w:val="000000"/>
          <w:szCs w:val="22"/>
          <w:lang w:val="lv-LV"/>
        </w:rPr>
        <w:t xml:space="preserve"> tiešā iepakojuma atvēršanas: </w:t>
      </w:r>
      <w:r w:rsidRPr="00B468C1">
        <w:rPr>
          <w:szCs w:val="22"/>
          <w:lang w:val="lv-LV"/>
        </w:rPr>
        <w:t>6 mēneši.</w:t>
      </w:r>
    </w:p>
    <w:p w14:paraId="5EBBAA1C" w14:textId="77777777" w:rsidR="00A778CF" w:rsidRPr="00DE7076" w:rsidRDefault="00A778CF" w:rsidP="00813D47">
      <w:pPr>
        <w:tabs>
          <w:tab w:val="clear" w:pos="567"/>
        </w:tabs>
        <w:spacing w:line="240" w:lineRule="auto"/>
        <w:ind w:right="-318"/>
        <w:rPr>
          <w:color w:val="000000"/>
          <w:szCs w:val="22"/>
          <w:lang w:val="lv-LV"/>
        </w:rPr>
      </w:pPr>
    </w:p>
    <w:p w14:paraId="6079E589" w14:textId="6A29EFEB" w:rsidR="00A778CF" w:rsidRPr="00DE7076" w:rsidRDefault="007C526E" w:rsidP="00813D47">
      <w:pPr>
        <w:tabs>
          <w:tab w:val="clear" w:pos="567"/>
        </w:tabs>
        <w:spacing w:line="240" w:lineRule="auto"/>
        <w:ind w:left="567" w:hanging="567"/>
        <w:rPr>
          <w:color w:val="000000"/>
          <w:szCs w:val="22"/>
          <w:lang w:val="lv-LV"/>
        </w:rPr>
      </w:pPr>
      <w:r w:rsidRPr="00DE7076">
        <w:rPr>
          <w:b/>
          <w:color w:val="000000"/>
          <w:szCs w:val="22"/>
          <w:lang w:val="lv-LV"/>
        </w:rPr>
        <w:t>5</w:t>
      </w:r>
      <w:r w:rsidR="00A778CF" w:rsidRPr="00DE7076">
        <w:rPr>
          <w:b/>
          <w:color w:val="000000"/>
          <w:szCs w:val="22"/>
          <w:lang w:val="lv-LV"/>
        </w:rPr>
        <w:t>.</w:t>
      </w:r>
      <w:r w:rsidRPr="00DE7076">
        <w:rPr>
          <w:b/>
          <w:color w:val="000000"/>
          <w:szCs w:val="22"/>
          <w:lang w:val="lv-LV"/>
        </w:rPr>
        <w:t>3</w:t>
      </w:r>
      <w:r w:rsidR="00A778CF" w:rsidRPr="00DE7076">
        <w:rPr>
          <w:b/>
          <w:color w:val="000000"/>
          <w:szCs w:val="22"/>
          <w:lang w:val="lv-LV"/>
        </w:rPr>
        <w:t>.</w:t>
      </w:r>
      <w:r w:rsidR="00A778CF" w:rsidRPr="00DE7076">
        <w:rPr>
          <w:b/>
          <w:color w:val="000000"/>
          <w:szCs w:val="22"/>
          <w:lang w:val="lv-LV"/>
        </w:rPr>
        <w:tab/>
        <w:t xml:space="preserve">Īpaši uzglabāšanas nosacījumi </w:t>
      </w:r>
    </w:p>
    <w:p w14:paraId="3F67B227" w14:textId="77777777" w:rsidR="00A778CF" w:rsidRPr="00B468C1" w:rsidRDefault="00A778CF" w:rsidP="00813D47">
      <w:pPr>
        <w:tabs>
          <w:tab w:val="clear" w:pos="567"/>
        </w:tabs>
        <w:spacing w:line="240" w:lineRule="auto"/>
        <w:ind w:right="-318"/>
        <w:rPr>
          <w:color w:val="000000"/>
          <w:szCs w:val="22"/>
          <w:lang w:val="lv-LV"/>
        </w:rPr>
      </w:pPr>
    </w:p>
    <w:p w14:paraId="082A65E7" w14:textId="108778E2" w:rsidR="00D92AF0" w:rsidRPr="00B468C1" w:rsidRDefault="00D92AF0" w:rsidP="00813D47">
      <w:pPr>
        <w:numPr>
          <w:ilvl w:val="12"/>
          <w:numId w:val="0"/>
        </w:numPr>
        <w:tabs>
          <w:tab w:val="clear" w:pos="567"/>
        </w:tabs>
        <w:spacing w:line="240" w:lineRule="auto"/>
        <w:ind w:right="-2"/>
        <w:rPr>
          <w:noProof/>
          <w:szCs w:val="22"/>
          <w:lang w:val="lv-LV"/>
        </w:rPr>
      </w:pPr>
      <w:r w:rsidRPr="00B468C1">
        <w:rPr>
          <w:noProof/>
          <w:szCs w:val="22"/>
          <w:lang w:val="lv-LV"/>
        </w:rPr>
        <w:t>Uzglabāt pudel</w:t>
      </w:r>
      <w:r w:rsidR="00C161CA">
        <w:rPr>
          <w:noProof/>
          <w:szCs w:val="22"/>
          <w:lang w:val="lv-LV"/>
        </w:rPr>
        <w:t>i</w:t>
      </w:r>
      <w:r w:rsidRPr="00B468C1">
        <w:rPr>
          <w:noProof/>
          <w:szCs w:val="22"/>
          <w:lang w:val="lv-LV"/>
        </w:rPr>
        <w:t xml:space="preserve"> ārējā iepakojumā.</w:t>
      </w:r>
    </w:p>
    <w:p w14:paraId="5D93F953" w14:textId="77777777" w:rsidR="00A778CF" w:rsidRPr="00B468C1" w:rsidRDefault="00A778CF" w:rsidP="00813D47">
      <w:pPr>
        <w:tabs>
          <w:tab w:val="left" w:pos="540"/>
        </w:tabs>
        <w:spacing w:line="240" w:lineRule="auto"/>
        <w:rPr>
          <w:szCs w:val="22"/>
          <w:lang w:val="lv-LV"/>
        </w:rPr>
      </w:pPr>
      <w:r w:rsidRPr="00B468C1">
        <w:rPr>
          <w:szCs w:val="22"/>
          <w:lang w:val="lv-LV"/>
        </w:rPr>
        <w:t>Neatdzesēt.</w:t>
      </w:r>
    </w:p>
    <w:p w14:paraId="10D0DE04" w14:textId="4808B944" w:rsidR="00A778CF" w:rsidRPr="00B468C1" w:rsidRDefault="00A778CF" w:rsidP="00813D47">
      <w:pPr>
        <w:tabs>
          <w:tab w:val="left" w:pos="540"/>
        </w:tabs>
        <w:spacing w:line="240" w:lineRule="auto"/>
        <w:rPr>
          <w:szCs w:val="22"/>
          <w:lang w:val="lv-LV"/>
        </w:rPr>
      </w:pPr>
      <w:r w:rsidRPr="00B468C1">
        <w:rPr>
          <w:szCs w:val="22"/>
          <w:lang w:val="lv-LV"/>
        </w:rPr>
        <w:t>Temperatūrā līdz 15</w:t>
      </w:r>
      <w:r w:rsidR="00752BA2">
        <w:rPr>
          <w:szCs w:val="22"/>
          <w:lang w:val="lv-LV"/>
        </w:rPr>
        <w:t xml:space="preserve"> </w:t>
      </w:r>
      <w:r w:rsidRPr="00B468C1">
        <w:rPr>
          <w:szCs w:val="22"/>
          <w:lang w:val="lv-LV"/>
        </w:rPr>
        <w:t>°C var veidoties želejveida masa, tomēr temperatūrā līdz 25</w:t>
      </w:r>
      <w:r w:rsidR="00752BA2">
        <w:rPr>
          <w:szCs w:val="22"/>
          <w:lang w:val="lv-LV"/>
        </w:rPr>
        <w:t xml:space="preserve"> </w:t>
      </w:r>
      <w:r w:rsidRPr="00B468C1">
        <w:rPr>
          <w:szCs w:val="22"/>
          <w:lang w:val="lv-LV"/>
        </w:rPr>
        <w:t>°C šis process ir atgriezenisks, neietekmējot zāļu kvalitāti.</w:t>
      </w:r>
    </w:p>
    <w:p w14:paraId="37E1F268" w14:textId="77777777" w:rsidR="00A778CF" w:rsidRPr="00B468C1" w:rsidRDefault="00A778CF" w:rsidP="00813D47">
      <w:pPr>
        <w:spacing w:line="240" w:lineRule="auto"/>
        <w:rPr>
          <w:szCs w:val="22"/>
          <w:lang w:val="lv-LV"/>
        </w:rPr>
      </w:pPr>
    </w:p>
    <w:p w14:paraId="721D4709" w14:textId="417EC944" w:rsidR="00A778CF" w:rsidRPr="00B468C1" w:rsidRDefault="00A778CF" w:rsidP="00813D47">
      <w:pPr>
        <w:tabs>
          <w:tab w:val="left" w:pos="540"/>
        </w:tabs>
        <w:spacing w:line="240" w:lineRule="auto"/>
        <w:rPr>
          <w:szCs w:val="22"/>
          <w:lang w:val="lv-LV"/>
        </w:rPr>
      </w:pPr>
      <w:r w:rsidRPr="00B468C1">
        <w:rPr>
          <w:szCs w:val="22"/>
          <w:lang w:val="lv-LV"/>
        </w:rPr>
        <w:t>Pēc pirmreizējas atvēršanas:</w:t>
      </w:r>
      <w:r w:rsidR="009911F0" w:rsidRPr="00ED02F1">
        <w:rPr>
          <w:lang w:val="lv-LV"/>
        </w:rPr>
        <w:t xml:space="preserve"> </w:t>
      </w:r>
      <w:r w:rsidR="009911F0" w:rsidRPr="009911F0">
        <w:rPr>
          <w:lang w:val="lv-LV"/>
        </w:rPr>
        <w:t>u</w:t>
      </w:r>
      <w:r w:rsidR="009911F0" w:rsidRPr="00ED02F1">
        <w:rPr>
          <w:lang w:val="lv-LV"/>
        </w:rPr>
        <w:t>zglabāt temperatūrā līdz 25 °C</w:t>
      </w:r>
      <w:r w:rsidRPr="00B468C1">
        <w:rPr>
          <w:szCs w:val="22"/>
          <w:lang w:val="lv-LV"/>
        </w:rPr>
        <w:t>.</w:t>
      </w:r>
    </w:p>
    <w:p w14:paraId="683B1A81" w14:textId="77777777" w:rsidR="00A778CF" w:rsidRPr="00B468C1" w:rsidRDefault="00A778CF" w:rsidP="00813D47">
      <w:pPr>
        <w:tabs>
          <w:tab w:val="clear" w:pos="567"/>
        </w:tabs>
        <w:spacing w:line="240" w:lineRule="auto"/>
        <w:ind w:right="-318"/>
        <w:rPr>
          <w:color w:val="000000"/>
          <w:szCs w:val="22"/>
          <w:lang w:val="lv-LV"/>
        </w:rPr>
      </w:pPr>
    </w:p>
    <w:p w14:paraId="3E74B8FB" w14:textId="6E6BDFD9" w:rsidR="00A778CF" w:rsidRPr="00995BD9" w:rsidRDefault="007C526E" w:rsidP="00813D47">
      <w:pPr>
        <w:tabs>
          <w:tab w:val="clear" w:pos="567"/>
        </w:tabs>
        <w:spacing w:line="240" w:lineRule="auto"/>
        <w:ind w:left="567" w:hanging="567"/>
        <w:rPr>
          <w:color w:val="000000"/>
          <w:szCs w:val="22"/>
          <w:lang w:val="lv-LV"/>
        </w:rPr>
      </w:pPr>
      <w:r w:rsidRPr="00995BD9">
        <w:rPr>
          <w:b/>
          <w:color w:val="000000"/>
          <w:szCs w:val="22"/>
          <w:lang w:val="lv-LV"/>
        </w:rPr>
        <w:t>5</w:t>
      </w:r>
      <w:r w:rsidR="00A778CF" w:rsidRPr="00995BD9">
        <w:rPr>
          <w:b/>
          <w:color w:val="000000"/>
          <w:szCs w:val="22"/>
          <w:lang w:val="lv-LV"/>
        </w:rPr>
        <w:t>.</w:t>
      </w:r>
      <w:r w:rsidRPr="00995BD9">
        <w:rPr>
          <w:b/>
          <w:color w:val="000000"/>
          <w:szCs w:val="22"/>
          <w:lang w:val="lv-LV"/>
        </w:rPr>
        <w:t>4</w:t>
      </w:r>
      <w:r w:rsidR="00143D7E" w:rsidRPr="00995BD9">
        <w:rPr>
          <w:b/>
          <w:color w:val="000000"/>
          <w:szCs w:val="22"/>
          <w:lang w:val="lv-LV"/>
        </w:rPr>
        <w:tab/>
      </w:r>
      <w:r w:rsidR="00A778CF" w:rsidRPr="00995BD9">
        <w:rPr>
          <w:b/>
          <w:color w:val="000000"/>
          <w:szCs w:val="22"/>
          <w:lang w:val="lv-LV"/>
        </w:rPr>
        <w:t xml:space="preserve">Tiešā iepakojuma veids un saturs </w:t>
      </w:r>
    </w:p>
    <w:p w14:paraId="1EE9412A" w14:textId="77777777" w:rsidR="00A778CF" w:rsidRPr="00DE7076" w:rsidRDefault="00A778CF" w:rsidP="00813D47">
      <w:pPr>
        <w:tabs>
          <w:tab w:val="clear" w:pos="567"/>
        </w:tabs>
        <w:spacing w:line="240" w:lineRule="auto"/>
        <w:rPr>
          <w:color w:val="000000"/>
          <w:szCs w:val="22"/>
          <w:lang w:val="lv-LV"/>
        </w:rPr>
      </w:pPr>
    </w:p>
    <w:p w14:paraId="7575A2C6" w14:textId="59A8C8C9" w:rsidR="001B76E9" w:rsidRPr="00DE7076" w:rsidRDefault="001B76E9" w:rsidP="00813D47">
      <w:pPr>
        <w:tabs>
          <w:tab w:val="left" w:pos="540"/>
        </w:tabs>
        <w:spacing w:line="240" w:lineRule="auto"/>
        <w:rPr>
          <w:szCs w:val="22"/>
          <w:lang w:val="lv-LV"/>
        </w:rPr>
      </w:pPr>
      <w:r w:rsidRPr="00DE7076">
        <w:rPr>
          <w:szCs w:val="22"/>
          <w:lang w:val="lv-LV"/>
        </w:rPr>
        <w:t>1</w:t>
      </w:r>
      <w:r w:rsidR="007F4DBD" w:rsidRPr="00DE7076">
        <w:rPr>
          <w:szCs w:val="22"/>
          <w:lang w:val="lv-LV"/>
        </w:rPr>
        <w:t>.</w:t>
      </w:r>
      <w:r w:rsidR="00353671" w:rsidRPr="00DE7076">
        <w:rPr>
          <w:szCs w:val="22"/>
          <w:lang w:val="lv-LV"/>
        </w:rPr>
        <w:t xml:space="preserve"> </w:t>
      </w:r>
      <w:r w:rsidR="007F4DBD" w:rsidRPr="00DE7076">
        <w:rPr>
          <w:szCs w:val="22"/>
          <w:lang w:val="lv-LV"/>
        </w:rPr>
        <w:t>iepakojums</w:t>
      </w:r>
      <w:r w:rsidRPr="00DE7076">
        <w:rPr>
          <w:szCs w:val="22"/>
          <w:lang w:val="lv-LV"/>
        </w:rPr>
        <w:t>:</w:t>
      </w:r>
    </w:p>
    <w:p w14:paraId="3CF280D0" w14:textId="77777777" w:rsidR="001B76E9" w:rsidRPr="00DE7076" w:rsidRDefault="001B76E9" w:rsidP="00813D47">
      <w:pPr>
        <w:tabs>
          <w:tab w:val="clear" w:pos="567"/>
        </w:tabs>
        <w:spacing w:line="240" w:lineRule="auto"/>
        <w:rPr>
          <w:color w:val="000000"/>
          <w:szCs w:val="22"/>
          <w:lang w:val="lv-LV"/>
        </w:rPr>
      </w:pPr>
    </w:p>
    <w:p w14:paraId="3E448135" w14:textId="12DE1412" w:rsidR="00A778CF" w:rsidRPr="00B468C1" w:rsidRDefault="00A778CF" w:rsidP="00813D47">
      <w:pPr>
        <w:tabs>
          <w:tab w:val="left" w:pos="540"/>
        </w:tabs>
        <w:spacing w:line="240" w:lineRule="auto"/>
        <w:rPr>
          <w:szCs w:val="22"/>
          <w:lang w:val="lv-LV"/>
        </w:rPr>
      </w:pPr>
      <w:r w:rsidRPr="00B468C1">
        <w:rPr>
          <w:szCs w:val="22"/>
          <w:lang w:val="lv-LV"/>
        </w:rPr>
        <w:t xml:space="preserve">Dzintarkrāsas stikla (III tips) </w:t>
      </w:r>
      <w:r w:rsidR="00C161CA">
        <w:rPr>
          <w:szCs w:val="22"/>
          <w:lang w:val="lv-LV"/>
        </w:rPr>
        <w:t>pudeles</w:t>
      </w:r>
      <w:r w:rsidR="00353671" w:rsidRPr="00B468C1">
        <w:rPr>
          <w:szCs w:val="22"/>
          <w:lang w:val="lv-LV"/>
        </w:rPr>
        <w:t>, noslēgt</w:t>
      </w:r>
      <w:r w:rsidR="00C161CA">
        <w:rPr>
          <w:szCs w:val="22"/>
          <w:lang w:val="lv-LV"/>
        </w:rPr>
        <w:t>as</w:t>
      </w:r>
      <w:r w:rsidRPr="00B468C1">
        <w:rPr>
          <w:szCs w:val="22"/>
          <w:lang w:val="lv-LV"/>
        </w:rPr>
        <w:t xml:space="preserve"> ar bērniem drošu ABPE skrūvējamo vāciņu</w:t>
      </w:r>
      <w:r w:rsidR="00993E7B" w:rsidRPr="00B468C1">
        <w:rPr>
          <w:szCs w:val="22"/>
          <w:lang w:val="lv-LV"/>
        </w:rPr>
        <w:t xml:space="preserve"> ar</w:t>
      </w:r>
      <w:r w:rsidRPr="00B468C1">
        <w:rPr>
          <w:szCs w:val="22"/>
          <w:lang w:val="lv-LV"/>
        </w:rPr>
        <w:t xml:space="preserve"> plastmasas adapter</w:t>
      </w:r>
      <w:r w:rsidR="00993E7B" w:rsidRPr="00B468C1">
        <w:rPr>
          <w:szCs w:val="22"/>
          <w:lang w:val="lv-LV"/>
        </w:rPr>
        <w:t>i</w:t>
      </w:r>
      <w:r w:rsidRPr="00B468C1">
        <w:rPr>
          <w:szCs w:val="22"/>
          <w:lang w:val="lv-LV"/>
        </w:rPr>
        <w:t xml:space="preserve"> (ABPE).</w:t>
      </w:r>
    </w:p>
    <w:p w14:paraId="651D9955" w14:textId="77777777" w:rsidR="00A778CF" w:rsidRPr="00B468C1" w:rsidRDefault="00A778CF" w:rsidP="00813D47">
      <w:pPr>
        <w:tabs>
          <w:tab w:val="left" w:pos="540"/>
        </w:tabs>
        <w:spacing w:line="240" w:lineRule="auto"/>
        <w:rPr>
          <w:szCs w:val="22"/>
          <w:lang w:val="lv-LV"/>
        </w:rPr>
      </w:pPr>
    </w:p>
    <w:p w14:paraId="3B902BDE" w14:textId="6DE1DF78" w:rsidR="00A778CF" w:rsidRPr="00B468C1" w:rsidRDefault="00A778CF" w:rsidP="00813D47">
      <w:pPr>
        <w:tabs>
          <w:tab w:val="left" w:pos="540"/>
        </w:tabs>
        <w:spacing w:line="240" w:lineRule="auto"/>
        <w:rPr>
          <w:szCs w:val="22"/>
          <w:lang w:val="lv-LV"/>
        </w:rPr>
      </w:pPr>
      <w:r w:rsidRPr="00B468C1">
        <w:rPr>
          <w:szCs w:val="22"/>
          <w:lang w:val="lv-LV"/>
        </w:rPr>
        <w:t xml:space="preserve">5 ml </w:t>
      </w:r>
      <w:r w:rsidR="00EC47E3" w:rsidRPr="00B468C1">
        <w:rPr>
          <w:szCs w:val="22"/>
          <w:lang w:val="lv-LV"/>
        </w:rPr>
        <w:t xml:space="preserve">pudele </w:t>
      </w:r>
      <w:r w:rsidRPr="00B468C1">
        <w:rPr>
          <w:szCs w:val="22"/>
          <w:lang w:val="lv-LV"/>
        </w:rPr>
        <w:t>ar lietošanas komplektu</w:t>
      </w:r>
      <w:r w:rsidR="00405A04">
        <w:rPr>
          <w:szCs w:val="22"/>
          <w:lang w:val="lv-LV"/>
        </w:rPr>
        <w:t xml:space="preserve">, kas sastāv no </w:t>
      </w:r>
      <w:r w:rsidRPr="00B468C1">
        <w:rPr>
          <w:szCs w:val="22"/>
          <w:lang w:val="lv-LV"/>
        </w:rPr>
        <w:t xml:space="preserve">1 ml PE </w:t>
      </w:r>
      <w:r w:rsidR="00D92AF0" w:rsidRPr="00B468C1">
        <w:rPr>
          <w:szCs w:val="22"/>
          <w:lang w:val="lv-LV"/>
        </w:rPr>
        <w:t>iekšķīgai</w:t>
      </w:r>
      <w:r w:rsidR="00C161CA">
        <w:rPr>
          <w:szCs w:val="22"/>
          <w:lang w:val="lv-LV"/>
        </w:rPr>
        <w:t xml:space="preserve"> </w:t>
      </w:r>
      <w:r w:rsidR="00C161CA" w:rsidRPr="00B468C1">
        <w:rPr>
          <w:szCs w:val="22"/>
          <w:lang w:val="lv-LV"/>
        </w:rPr>
        <w:t>lietošana</w:t>
      </w:r>
      <w:r w:rsidR="00C161CA">
        <w:rPr>
          <w:szCs w:val="22"/>
          <w:lang w:val="lv-LV"/>
        </w:rPr>
        <w:t>i paredzēta</w:t>
      </w:r>
      <w:r w:rsidR="00405A04">
        <w:rPr>
          <w:szCs w:val="22"/>
          <w:lang w:val="lv-LV"/>
        </w:rPr>
        <w:t>s</w:t>
      </w:r>
      <w:r w:rsidR="00D92AF0" w:rsidRPr="00B468C1">
        <w:rPr>
          <w:szCs w:val="22"/>
          <w:lang w:val="lv-LV"/>
        </w:rPr>
        <w:t xml:space="preserve"> </w:t>
      </w:r>
      <w:r w:rsidRPr="00B468C1">
        <w:rPr>
          <w:szCs w:val="22"/>
          <w:lang w:val="lv-LV"/>
        </w:rPr>
        <w:t>šļirc</w:t>
      </w:r>
      <w:r w:rsidR="00C161CA">
        <w:rPr>
          <w:szCs w:val="22"/>
          <w:lang w:val="lv-LV"/>
        </w:rPr>
        <w:t>es</w:t>
      </w:r>
      <w:r w:rsidRPr="00B468C1">
        <w:rPr>
          <w:szCs w:val="22"/>
          <w:lang w:val="lv-LV"/>
        </w:rPr>
        <w:t>, kas graduēta ar 0,05 ml iedaļām, kartona kastītē.</w:t>
      </w:r>
    </w:p>
    <w:p w14:paraId="24EFC342" w14:textId="78112533" w:rsidR="00A778CF" w:rsidRPr="00B468C1" w:rsidRDefault="00A778CF" w:rsidP="00813D47">
      <w:pPr>
        <w:tabs>
          <w:tab w:val="left" w:pos="540"/>
        </w:tabs>
        <w:spacing w:line="240" w:lineRule="auto"/>
        <w:rPr>
          <w:szCs w:val="22"/>
          <w:lang w:val="lv-LV"/>
        </w:rPr>
      </w:pPr>
      <w:r w:rsidRPr="00B468C1">
        <w:rPr>
          <w:szCs w:val="22"/>
          <w:lang w:val="lv-LV"/>
        </w:rPr>
        <w:t xml:space="preserve">15 ml </w:t>
      </w:r>
      <w:r w:rsidR="00EC47E3" w:rsidRPr="00B468C1">
        <w:rPr>
          <w:szCs w:val="22"/>
          <w:lang w:val="lv-LV"/>
        </w:rPr>
        <w:t>pudele</w:t>
      </w:r>
      <w:r w:rsidRPr="00B468C1">
        <w:rPr>
          <w:szCs w:val="22"/>
          <w:lang w:val="lv-LV"/>
        </w:rPr>
        <w:t xml:space="preserve"> ar lietošanas komplektu</w:t>
      </w:r>
      <w:r w:rsidR="00405A04">
        <w:rPr>
          <w:szCs w:val="22"/>
          <w:lang w:val="lv-LV"/>
        </w:rPr>
        <w:t>, kas sastāv no</w:t>
      </w:r>
      <w:r w:rsidRPr="00B468C1">
        <w:rPr>
          <w:szCs w:val="22"/>
          <w:lang w:val="lv-LV"/>
        </w:rPr>
        <w:t xml:space="preserve"> 1 ml PE </w:t>
      </w:r>
      <w:r w:rsidR="00D92AF0" w:rsidRPr="00B468C1">
        <w:rPr>
          <w:szCs w:val="22"/>
          <w:lang w:val="lv-LV"/>
        </w:rPr>
        <w:t xml:space="preserve">iekšķīgai </w:t>
      </w:r>
      <w:r w:rsidR="00405A04" w:rsidRPr="00B468C1">
        <w:rPr>
          <w:szCs w:val="22"/>
          <w:lang w:val="lv-LV"/>
        </w:rPr>
        <w:t>lietošana</w:t>
      </w:r>
      <w:r w:rsidR="00405A04">
        <w:rPr>
          <w:szCs w:val="22"/>
          <w:lang w:val="lv-LV"/>
        </w:rPr>
        <w:t>i paredzētas</w:t>
      </w:r>
      <w:r w:rsidR="00405A04" w:rsidRPr="00B468C1">
        <w:rPr>
          <w:szCs w:val="22"/>
          <w:lang w:val="lv-LV"/>
        </w:rPr>
        <w:t xml:space="preserve"> šļirc</w:t>
      </w:r>
      <w:r w:rsidR="00405A04">
        <w:rPr>
          <w:szCs w:val="22"/>
          <w:lang w:val="lv-LV"/>
        </w:rPr>
        <w:t>es</w:t>
      </w:r>
      <w:r w:rsidRPr="00B468C1">
        <w:rPr>
          <w:szCs w:val="22"/>
          <w:lang w:val="lv-LV"/>
        </w:rPr>
        <w:t>, kas graduēta ar 0,05 ml iedaļām, kartona kastītē.</w:t>
      </w:r>
    </w:p>
    <w:p w14:paraId="1D228C20" w14:textId="593EC079" w:rsidR="00A778CF" w:rsidRPr="00B468C1" w:rsidRDefault="00A778CF" w:rsidP="00813D47">
      <w:pPr>
        <w:tabs>
          <w:tab w:val="left" w:pos="540"/>
        </w:tabs>
        <w:spacing w:line="240" w:lineRule="auto"/>
        <w:rPr>
          <w:szCs w:val="22"/>
          <w:lang w:val="lv-LV"/>
        </w:rPr>
      </w:pPr>
      <w:r w:rsidRPr="00B468C1">
        <w:rPr>
          <w:szCs w:val="22"/>
          <w:lang w:val="lv-LV"/>
        </w:rPr>
        <w:t xml:space="preserve">30 ml </w:t>
      </w:r>
      <w:r w:rsidR="00EC47E3" w:rsidRPr="00B468C1">
        <w:rPr>
          <w:szCs w:val="22"/>
          <w:lang w:val="lv-LV"/>
        </w:rPr>
        <w:t>pudele</w:t>
      </w:r>
      <w:r w:rsidRPr="00B468C1">
        <w:rPr>
          <w:szCs w:val="22"/>
          <w:lang w:val="lv-LV"/>
        </w:rPr>
        <w:t xml:space="preserve"> ar </w:t>
      </w:r>
      <w:r w:rsidR="00B27BBA" w:rsidRPr="00B468C1">
        <w:rPr>
          <w:szCs w:val="22"/>
          <w:lang w:val="lv-LV"/>
        </w:rPr>
        <w:t xml:space="preserve">diviem </w:t>
      </w:r>
      <w:r w:rsidRPr="00B468C1">
        <w:rPr>
          <w:szCs w:val="22"/>
          <w:lang w:val="lv-LV"/>
        </w:rPr>
        <w:t>lietošanas komplekt</w:t>
      </w:r>
      <w:r w:rsidR="00B27BBA" w:rsidRPr="00B468C1">
        <w:rPr>
          <w:szCs w:val="22"/>
          <w:lang w:val="lv-LV"/>
        </w:rPr>
        <w:t>iem</w:t>
      </w:r>
      <w:r w:rsidR="00405A04">
        <w:rPr>
          <w:szCs w:val="22"/>
          <w:lang w:val="lv-LV"/>
        </w:rPr>
        <w:t>,</w:t>
      </w:r>
      <w:r w:rsidR="00405A04" w:rsidRPr="00405A04">
        <w:rPr>
          <w:szCs w:val="22"/>
          <w:lang w:val="lv-LV"/>
        </w:rPr>
        <w:t xml:space="preserve"> </w:t>
      </w:r>
      <w:r w:rsidR="00405A04">
        <w:rPr>
          <w:szCs w:val="22"/>
          <w:lang w:val="lv-LV"/>
        </w:rPr>
        <w:t>kas sastāv no</w:t>
      </w:r>
      <w:r w:rsidR="00B27BBA" w:rsidRPr="00B468C1">
        <w:rPr>
          <w:szCs w:val="22"/>
          <w:lang w:val="lv-LV"/>
        </w:rPr>
        <w:t xml:space="preserve"> 1 ml</w:t>
      </w:r>
      <w:r w:rsidR="00405A04">
        <w:rPr>
          <w:szCs w:val="22"/>
          <w:lang w:val="lv-LV"/>
        </w:rPr>
        <w:t xml:space="preserve"> un</w:t>
      </w:r>
      <w:r w:rsidR="00B27BBA" w:rsidRPr="00B468C1">
        <w:rPr>
          <w:szCs w:val="22"/>
          <w:lang w:val="lv-LV"/>
        </w:rPr>
        <w:t xml:space="preserve"> </w:t>
      </w:r>
      <w:r w:rsidRPr="00B468C1">
        <w:rPr>
          <w:szCs w:val="22"/>
          <w:lang w:val="lv-LV"/>
        </w:rPr>
        <w:t xml:space="preserve">2 ml PE </w:t>
      </w:r>
      <w:r w:rsidR="00D92AF0" w:rsidRPr="00B468C1">
        <w:rPr>
          <w:szCs w:val="22"/>
          <w:lang w:val="lv-LV"/>
        </w:rPr>
        <w:t xml:space="preserve">iekšķīgai </w:t>
      </w:r>
      <w:r w:rsidR="00405A04" w:rsidRPr="00B468C1">
        <w:rPr>
          <w:szCs w:val="22"/>
          <w:lang w:val="lv-LV"/>
        </w:rPr>
        <w:t>lietošana</w:t>
      </w:r>
      <w:r w:rsidR="00405A04">
        <w:rPr>
          <w:szCs w:val="22"/>
          <w:lang w:val="lv-LV"/>
        </w:rPr>
        <w:t>i paredzētām</w:t>
      </w:r>
      <w:r w:rsidR="00405A04" w:rsidRPr="00B468C1">
        <w:rPr>
          <w:szCs w:val="22"/>
          <w:lang w:val="lv-LV"/>
        </w:rPr>
        <w:t xml:space="preserve"> </w:t>
      </w:r>
      <w:r w:rsidRPr="00B468C1">
        <w:rPr>
          <w:szCs w:val="22"/>
          <w:lang w:val="lv-LV"/>
        </w:rPr>
        <w:t>šļirc</w:t>
      </w:r>
      <w:r w:rsidR="00B27BBA" w:rsidRPr="00B468C1">
        <w:rPr>
          <w:szCs w:val="22"/>
          <w:lang w:val="lv-LV"/>
        </w:rPr>
        <w:t>ēm</w:t>
      </w:r>
      <w:r w:rsidRPr="00B468C1">
        <w:rPr>
          <w:szCs w:val="22"/>
          <w:lang w:val="lv-LV"/>
        </w:rPr>
        <w:t>, kas graduēta</w:t>
      </w:r>
      <w:r w:rsidR="00B27BBA" w:rsidRPr="00B468C1">
        <w:rPr>
          <w:szCs w:val="22"/>
          <w:lang w:val="lv-LV"/>
        </w:rPr>
        <w:t xml:space="preserve">s attiecīgi ar 0,05 ml un </w:t>
      </w:r>
      <w:r w:rsidRPr="00B468C1">
        <w:rPr>
          <w:szCs w:val="22"/>
          <w:lang w:val="lv-LV"/>
        </w:rPr>
        <w:t>0,1 ml iedaļām, kartona kastītē.</w:t>
      </w:r>
    </w:p>
    <w:p w14:paraId="51667699" w14:textId="01EEC845" w:rsidR="00A778CF" w:rsidRPr="00B468C1" w:rsidRDefault="00A778CF" w:rsidP="00813D47">
      <w:pPr>
        <w:tabs>
          <w:tab w:val="left" w:pos="540"/>
        </w:tabs>
        <w:spacing w:line="240" w:lineRule="auto"/>
        <w:rPr>
          <w:szCs w:val="22"/>
          <w:lang w:val="lv-LV"/>
        </w:rPr>
      </w:pPr>
      <w:r w:rsidRPr="00B468C1">
        <w:rPr>
          <w:szCs w:val="22"/>
          <w:lang w:val="lv-LV"/>
        </w:rPr>
        <w:t xml:space="preserve">60 ml </w:t>
      </w:r>
      <w:r w:rsidR="00EC47E3" w:rsidRPr="00B468C1">
        <w:rPr>
          <w:szCs w:val="22"/>
          <w:lang w:val="lv-LV"/>
        </w:rPr>
        <w:t>pudele</w:t>
      </w:r>
      <w:r w:rsidRPr="00B468C1">
        <w:rPr>
          <w:szCs w:val="22"/>
          <w:lang w:val="lv-LV"/>
        </w:rPr>
        <w:t xml:space="preserve"> ar </w:t>
      </w:r>
      <w:r w:rsidR="00B27BBA" w:rsidRPr="00B468C1">
        <w:rPr>
          <w:szCs w:val="22"/>
          <w:lang w:val="lv-LV"/>
        </w:rPr>
        <w:t xml:space="preserve">diviem </w:t>
      </w:r>
      <w:r w:rsidRPr="00B468C1">
        <w:rPr>
          <w:szCs w:val="22"/>
          <w:lang w:val="lv-LV"/>
        </w:rPr>
        <w:t>lietošanas komplekt</w:t>
      </w:r>
      <w:r w:rsidR="00B27BBA" w:rsidRPr="00B468C1">
        <w:rPr>
          <w:szCs w:val="22"/>
          <w:lang w:val="lv-LV"/>
        </w:rPr>
        <w:t>iem</w:t>
      </w:r>
      <w:r w:rsidR="00405A04">
        <w:rPr>
          <w:szCs w:val="22"/>
          <w:lang w:val="lv-LV"/>
        </w:rPr>
        <w:t>,</w:t>
      </w:r>
      <w:r w:rsidR="00405A04" w:rsidRPr="00405A04">
        <w:rPr>
          <w:szCs w:val="22"/>
          <w:lang w:val="lv-LV"/>
        </w:rPr>
        <w:t xml:space="preserve"> </w:t>
      </w:r>
      <w:r w:rsidR="00405A04">
        <w:rPr>
          <w:szCs w:val="22"/>
          <w:lang w:val="lv-LV"/>
        </w:rPr>
        <w:t>kas sastāv no</w:t>
      </w:r>
      <w:r w:rsidR="00B27BBA" w:rsidRPr="00B468C1">
        <w:rPr>
          <w:szCs w:val="22"/>
          <w:lang w:val="lv-LV"/>
        </w:rPr>
        <w:t xml:space="preserve"> 1 ml</w:t>
      </w:r>
      <w:r w:rsidR="00405A04">
        <w:rPr>
          <w:szCs w:val="22"/>
          <w:lang w:val="lv-LV"/>
        </w:rPr>
        <w:t xml:space="preserve"> un</w:t>
      </w:r>
      <w:r w:rsidR="00B27BBA" w:rsidRPr="00B468C1">
        <w:rPr>
          <w:szCs w:val="22"/>
          <w:lang w:val="lv-LV"/>
        </w:rPr>
        <w:t xml:space="preserve"> </w:t>
      </w:r>
      <w:r w:rsidRPr="00B468C1">
        <w:rPr>
          <w:szCs w:val="22"/>
          <w:lang w:val="lv-LV"/>
        </w:rPr>
        <w:t xml:space="preserve">2 ml PE </w:t>
      </w:r>
      <w:r w:rsidR="00D92AF0" w:rsidRPr="00B468C1">
        <w:rPr>
          <w:szCs w:val="22"/>
          <w:lang w:val="lv-LV"/>
        </w:rPr>
        <w:t xml:space="preserve">iekšķīgai </w:t>
      </w:r>
      <w:r w:rsidR="00405A04" w:rsidRPr="00B468C1">
        <w:rPr>
          <w:szCs w:val="22"/>
          <w:lang w:val="lv-LV"/>
        </w:rPr>
        <w:t>lietošana</w:t>
      </w:r>
      <w:r w:rsidR="00405A04">
        <w:rPr>
          <w:szCs w:val="22"/>
          <w:lang w:val="lv-LV"/>
        </w:rPr>
        <w:t>i paredzētām</w:t>
      </w:r>
      <w:r w:rsidR="00405A04" w:rsidRPr="00B468C1">
        <w:rPr>
          <w:szCs w:val="22"/>
          <w:lang w:val="lv-LV"/>
        </w:rPr>
        <w:t xml:space="preserve"> </w:t>
      </w:r>
      <w:r w:rsidR="00B27BBA" w:rsidRPr="00B468C1">
        <w:rPr>
          <w:szCs w:val="22"/>
          <w:lang w:val="lv-LV"/>
        </w:rPr>
        <w:t>šļircēm</w:t>
      </w:r>
      <w:r w:rsidRPr="00B468C1">
        <w:rPr>
          <w:szCs w:val="22"/>
          <w:lang w:val="lv-LV"/>
        </w:rPr>
        <w:t>, kas graduēta</w:t>
      </w:r>
      <w:r w:rsidR="00B27BBA" w:rsidRPr="00B468C1">
        <w:rPr>
          <w:szCs w:val="22"/>
          <w:lang w:val="lv-LV"/>
        </w:rPr>
        <w:t xml:space="preserve">s attiecīgi </w:t>
      </w:r>
      <w:r w:rsidRPr="00B468C1">
        <w:rPr>
          <w:szCs w:val="22"/>
          <w:lang w:val="lv-LV"/>
        </w:rPr>
        <w:t xml:space="preserve">ar </w:t>
      </w:r>
      <w:r w:rsidR="00B27BBA" w:rsidRPr="00B468C1">
        <w:rPr>
          <w:szCs w:val="22"/>
          <w:lang w:val="lv-LV"/>
        </w:rPr>
        <w:t xml:space="preserve">0,05 ml un </w:t>
      </w:r>
      <w:r w:rsidRPr="00B468C1">
        <w:rPr>
          <w:szCs w:val="22"/>
          <w:lang w:val="lv-LV"/>
        </w:rPr>
        <w:t>0,1 ml iedaļām, kartona kastītē.</w:t>
      </w:r>
    </w:p>
    <w:p w14:paraId="62E0B6A7" w14:textId="77777777" w:rsidR="00A778CF" w:rsidRPr="00B468C1" w:rsidRDefault="00A778CF" w:rsidP="00813D47">
      <w:pPr>
        <w:tabs>
          <w:tab w:val="left" w:pos="540"/>
        </w:tabs>
        <w:spacing w:line="240" w:lineRule="auto"/>
        <w:rPr>
          <w:szCs w:val="22"/>
          <w:lang w:val="lv-LV"/>
        </w:rPr>
      </w:pPr>
    </w:p>
    <w:p w14:paraId="61CC1429" w14:textId="0CF1320F" w:rsidR="001B76E9" w:rsidRPr="00B468C1" w:rsidRDefault="001B76E9" w:rsidP="00813D47">
      <w:pPr>
        <w:tabs>
          <w:tab w:val="left" w:pos="540"/>
        </w:tabs>
        <w:spacing w:line="240" w:lineRule="auto"/>
        <w:rPr>
          <w:szCs w:val="22"/>
          <w:lang w:val="lv-LV"/>
        </w:rPr>
      </w:pPr>
      <w:r w:rsidRPr="00B468C1">
        <w:rPr>
          <w:szCs w:val="22"/>
          <w:lang w:val="lv-LV"/>
        </w:rPr>
        <w:t>2</w:t>
      </w:r>
      <w:r w:rsidR="007F4DBD" w:rsidRPr="00B468C1">
        <w:rPr>
          <w:szCs w:val="22"/>
          <w:lang w:val="lv-LV"/>
        </w:rPr>
        <w:t>.</w:t>
      </w:r>
      <w:r w:rsidR="00A20652" w:rsidRPr="00B468C1">
        <w:rPr>
          <w:szCs w:val="22"/>
          <w:lang w:val="lv-LV"/>
        </w:rPr>
        <w:t xml:space="preserve"> </w:t>
      </w:r>
      <w:r w:rsidR="007F4DBD" w:rsidRPr="00B468C1">
        <w:rPr>
          <w:szCs w:val="22"/>
          <w:lang w:val="lv-LV"/>
        </w:rPr>
        <w:t>iepakojums</w:t>
      </w:r>
      <w:r w:rsidRPr="00B468C1">
        <w:rPr>
          <w:szCs w:val="22"/>
          <w:lang w:val="lv-LV"/>
        </w:rPr>
        <w:t>:</w:t>
      </w:r>
    </w:p>
    <w:p w14:paraId="6D2E4D85" w14:textId="77777777" w:rsidR="001B76E9" w:rsidRPr="00B468C1" w:rsidRDefault="001B76E9" w:rsidP="00813D47">
      <w:pPr>
        <w:tabs>
          <w:tab w:val="left" w:pos="540"/>
        </w:tabs>
        <w:spacing w:line="240" w:lineRule="auto"/>
        <w:rPr>
          <w:szCs w:val="22"/>
          <w:lang w:val="lv-LV"/>
        </w:rPr>
      </w:pPr>
    </w:p>
    <w:p w14:paraId="2460E559" w14:textId="38556260" w:rsidR="001B76E9" w:rsidRPr="00B468C1" w:rsidRDefault="007F4DBD" w:rsidP="00813D47">
      <w:pPr>
        <w:tabs>
          <w:tab w:val="left" w:pos="540"/>
        </w:tabs>
        <w:spacing w:line="240" w:lineRule="auto"/>
        <w:rPr>
          <w:szCs w:val="22"/>
          <w:lang w:val="lv-LV"/>
        </w:rPr>
      </w:pPr>
      <w:r w:rsidRPr="00B468C1">
        <w:rPr>
          <w:szCs w:val="22"/>
          <w:lang w:val="lv-LV"/>
        </w:rPr>
        <w:t xml:space="preserve">Dzintarkrāsas stikla </w:t>
      </w:r>
      <w:r w:rsidR="001B76E9" w:rsidRPr="00B468C1">
        <w:rPr>
          <w:szCs w:val="22"/>
          <w:lang w:val="lv-LV"/>
        </w:rPr>
        <w:t>(III</w:t>
      </w:r>
      <w:r w:rsidRPr="00B468C1">
        <w:rPr>
          <w:szCs w:val="22"/>
          <w:lang w:val="lv-LV"/>
        </w:rPr>
        <w:t> tips</w:t>
      </w:r>
      <w:r w:rsidR="001B76E9" w:rsidRPr="00B468C1">
        <w:rPr>
          <w:szCs w:val="22"/>
          <w:lang w:val="lv-LV"/>
        </w:rPr>
        <w:t xml:space="preserve">) </w:t>
      </w:r>
      <w:r w:rsidR="00405A04">
        <w:rPr>
          <w:szCs w:val="22"/>
          <w:lang w:val="lv-LV"/>
        </w:rPr>
        <w:t>pudeles</w:t>
      </w:r>
      <w:r w:rsidR="00353671" w:rsidRPr="00B468C1">
        <w:rPr>
          <w:szCs w:val="22"/>
          <w:lang w:val="lv-LV"/>
        </w:rPr>
        <w:t xml:space="preserve">, </w:t>
      </w:r>
      <w:r w:rsidR="00405A04" w:rsidRPr="00B468C1">
        <w:rPr>
          <w:szCs w:val="22"/>
          <w:lang w:val="lv-LV"/>
        </w:rPr>
        <w:t>noslēgt</w:t>
      </w:r>
      <w:r w:rsidR="00405A04">
        <w:rPr>
          <w:szCs w:val="22"/>
          <w:lang w:val="lv-LV"/>
        </w:rPr>
        <w:t>as</w:t>
      </w:r>
      <w:r w:rsidR="00405A04" w:rsidRPr="00B468C1">
        <w:rPr>
          <w:szCs w:val="22"/>
          <w:lang w:val="lv-LV"/>
        </w:rPr>
        <w:t xml:space="preserve"> </w:t>
      </w:r>
      <w:r w:rsidRPr="00B468C1">
        <w:rPr>
          <w:szCs w:val="22"/>
          <w:lang w:val="lv-LV"/>
        </w:rPr>
        <w:t xml:space="preserve">ar </w:t>
      </w:r>
      <w:r w:rsidR="001B76E9" w:rsidRPr="00B468C1">
        <w:rPr>
          <w:szCs w:val="22"/>
          <w:lang w:val="lv-LV"/>
        </w:rPr>
        <w:t>20</w:t>
      </w:r>
      <w:r w:rsidRPr="00B468C1">
        <w:rPr>
          <w:szCs w:val="22"/>
          <w:lang w:val="lv-LV"/>
        </w:rPr>
        <w:t> </w:t>
      </w:r>
      <w:r w:rsidR="001B76E9" w:rsidRPr="00B468C1">
        <w:rPr>
          <w:szCs w:val="22"/>
          <w:lang w:val="lv-LV"/>
        </w:rPr>
        <w:t>mm brom</w:t>
      </w:r>
      <w:r w:rsidR="000F091E" w:rsidRPr="00B468C1">
        <w:rPr>
          <w:szCs w:val="22"/>
          <w:lang w:val="lv-LV"/>
        </w:rPr>
        <w:t>o</w:t>
      </w:r>
      <w:r w:rsidR="001B76E9" w:rsidRPr="00B468C1">
        <w:rPr>
          <w:szCs w:val="22"/>
          <w:lang w:val="lv-LV"/>
        </w:rPr>
        <w:t>but</w:t>
      </w:r>
      <w:r w:rsidRPr="00B468C1">
        <w:rPr>
          <w:szCs w:val="22"/>
          <w:lang w:val="lv-LV"/>
        </w:rPr>
        <w:t>i</w:t>
      </w:r>
      <w:r w:rsidR="001B76E9" w:rsidRPr="00B468C1">
        <w:rPr>
          <w:szCs w:val="22"/>
          <w:lang w:val="lv-LV"/>
        </w:rPr>
        <w:t>l</w:t>
      </w:r>
      <w:r w:rsidRPr="00B468C1">
        <w:rPr>
          <w:szCs w:val="22"/>
          <w:lang w:val="lv-LV"/>
        </w:rPr>
        <w:t xml:space="preserve">a aizbāzni un </w:t>
      </w:r>
      <w:r w:rsidR="004D1922" w:rsidRPr="00B468C1">
        <w:rPr>
          <w:szCs w:val="22"/>
          <w:lang w:val="lv-LV"/>
        </w:rPr>
        <w:t>noņemamu</w:t>
      </w:r>
      <w:r w:rsidRPr="00B468C1">
        <w:rPr>
          <w:szCs w:val="22"/>
          <w:lang w:val="lv-LV"/>
        </w:rPr>
        <w:t xml:space="preserve"> alumīnija vāciņu</w:t>
      </w:r>
      <w:r w:rsidR="001B76E9" w:rsidRPr="00B468C1">
        <w:rPr>
          <w:szCs w:val="22"/>
          <w:lang w:val="lv-LV"/>
        </w:rPr>
        <w:t>.</w:t>
      </w:r>
    </w:p>
    <w:p w14:paraId="344B4EE4" w14:textId="77777777" w:rsidR="001B76E9" w:rsidRPr="00B468C1" w:rsidRDefault="001B76E9" w:rsidP="00813D47">
      <w:pPr>
        <w:tabs>
          <w:tab w:val="left" w:pos="540"/>
        </w:tabs>
        <w:spacing w:line="240" w:lineRule="auto"/>
        <w:rPr>
          <w:szCs w:val="22"/>
          <w:lang w:val="lv-LV"/>
        </w:rPr>
      </w:pPr>
    </w:p>
    <w:p w14:paraId="481E4636" w14:textId="61087FC6" w:rsidR="001B76E9" w:rsidRPr="00B468C1" w:rsidRDefault="001B76E9" w:rsidP="00813D47">
      <w:pPr>
        <w:tabs>
          <w:tab w:val="left" w:pos="540"/>
        </w:tabs>
        <w:spacing w:line="240" w:lineRule="auto"/>
        <w:rPr>
          <w:szCs w:val="22"/>
          <w:lang w:val="lv-LV"/>
        </w:rPr>
      </w:pPr>
      <w:r w:rsidRPr="00B468C1">
        <w:rPr>
          <w:szCs w:val="22"/>
          <w:lang w:val="lv-LV"/>
        </w:rPr>
        <w:t>5</w:t>
      </w:r>
      <w:r w:rsidR="007F4DBD" w:rsidRPr="00B468C1">
        <w:rPr>
          <w:szCs w:val="22"/>
          <w:lang w:val="lv-LV"/>
        </w:rPr>
        <w:t> </w:t>
      </w:r>
      <w:r w:rsidRPr="00B468C1">
        <w:rPr>
          <w:szCs w:val="22"/>
          <w:lang w:val="lv-LV"/>
        </w:rPr>
        <w:t xml:space="preserve">ml </w:t>
      </w:r>
      <w:r w:rsidR="00EC47E3" w:rsidRPr="00B468C1">
        <w:rPr>
          <w:szCs w:val="22"/>
          <w:lang w:val="lv-LV"/>
        </w:rPr>
        <w:t>pudele</w:t>
      </w:r>
      <w:r w:rsidR="007F4DBD" w:rsidRPr="00B468C1">
        <w:rPr>
          <w:szCs w:val="22"/>
          <w:lang w:val="lv-LV"/>
        </w:rPr>
        <w:t xml:space="preserve"> ar lietošanas komplektu</w:t>
      </w:r>
      <w:r w:rsidR="00405A04">
        <w:rPr>
          <w:szCs w:val="22"/>
          <w:lang w:val="lv-LV"/>
        </w:rPr>
        <w:t>, kas sastāv no</w:t>
      </w:r>
      <w:r w:rsidR="007F4DBD" w:rsidRPr="00B468C1">
        <w:rPr>
          <w:szCs w:val="22"/>
          <w:lang w:val="lv-LV"/>
        </w:rPr>
        <w:t xml:space="preserve"> polikarbonāta</w:t>
      </w:r>
      <w:r w:rsidR="004D1922" w:rsidRPr="00B468C1">
        <w:rPr>
          <w:szCs w:val="22"/>
          <w:lang w:val="lv-LV"/>
        </w:rPr>
        <w:t xml:space="preserve"> dozator</w:t>
      </w:r>
      <w:r w:rsidR="00BA55FA" w:rsidRPr="00B468C1">
        <w:rPr>
          <w:szCs w:val="22"/>
          <w:lang w:val="lv-LV"/>
        </w:rPr>
        <w:t>a vāciņ</w:t>
      </w:r>
      <w:r w:rsidR="00405A04">
        <w:rPr>
          <w:szCs w:val="22"/>
          <w:lang w:val="lv-LV"/>
        </w:rPr>
        <w:t>a</w:t>
      </w:r>
      <w:r w:rsidR="007F4DBD" w:rsidRPr="00B468C1">
        <w:rPr>
          <w:szCs w:val="22"/>
          <w:lang w:val="lv-LV"/>
        </w:rPr>
        <w:t xml:space="preserve"> ar silikona vārstu un </w:t>
      </w:r>
      <w:r w:rsidRPr="00B468C1">
        <w:rPr>
          <w:szCs w:val="22"/>
          <w:lang w:val="lv-LV"/>
        </w:rPr>
        <w:t>1</w:t>
      </w:r>
      <w:r w:rsidR="007F4DBD" w:rsidRPr="00B468C1">
        <w:rPr>
          <w:szCs w:val="22"/>
          <w:lang w:val="lv-LV"/>
        </w:rPr>
        <w:t> </w:t>
      </w:r>
      <w:r w:rsidRPr="00B468C1">
        <w:rPr>
          <w:szCs w:val="22"/>
          <w:lang w:val="lv-LV"/>
        </w:rPr>
        <w:t xml:space="preserve">ml </w:t>
      </w:r>
      <w:r w:rsidR="00731C21" w:rsidRPr="00B468C1">
        <w:rPr>
          <w:szCs w:val="22"/>
          <w:lang w:val="lv-LV"/>
        </w:rPr>
        <w:t>polipropilēna</w:t>
      </w:r>
      <w:r w:rsidR="00BA55FA" w:rsidRPr="00B468C1">
        <w:rPr>
          <w:szCs w:val="22"/>
          <w:lang w:val="lv-LV"/>
        </w:rPr>
        <w:t xml:space="preserve"> </w:t>
      </w:r>
      <w:r w:rsidR="00D92AF0" w:rsidRPr="00B468C1">
        <w:rPr>
          <w:szCs w:val="22"/>
          <w:lang w:val="lv-LV"/>
        </w:rPr>
        <w:t>iekšķīgai</w:t>
      </w:r>
      <w:r w:rsidR="00405A04" w:rsidRPr="00405A04">
        <w:rPr>
          <w:szCs w:val="22"/>
          <w:lang w:val="lv-LV"/>
        </w:rPr>
        <w:t xml:space="preserve"> </w:t>
      </w:r>
      <w:r w:rsidR="00405A04" w:rsidRPr="00B468C1">
        <w:rPr>
          <w:szCs w:val="22"/>
          <w:lang w:val="lv-LV"/>
        </w:rPr>
        <w:t>lietošana</w:t>
      </w:r>
      <w:r w:rsidR="00405A04">
        <w:rPr>
          <w:szCs w:val="22"/>
          <w:lang w:val="lv-LV"/>
        </w:rPr>
        <w:t>i paredzētu</w:t>
      </w:r>
      <w:r w:rsidR="00D92AF0" w:rsidRPr="00B468C1">
        <w:rPr>
          <w:szCs w:val="22"/>
          <w:lang w:val="lv-LV"/>
        </w:rPr>
        <w:t xml:space="preserve"> </w:t>
      </w:r>
      <w:r w:rsidR="007F4DBD" w:rsidRPr="00B468C1">
        <w:rPr>
          <w:szCs w:val="22"/>
          <w:lang w:val="lv-LV"/>
        </w:rPr>
        <w:t>šļirc</w:t>
      </w:r>
      <w:r w:rsidR="007D58A7" w:rsidRPr="00B468C1">
        <w:rPr>
          <w:szCs w:val="22"/>
          <w:lang w:val="lv-LV"/>
        </w:rPr>
        <w:t>i</w:t>
      </w:r>
      <w:r w:rsidR="00BA55FA" w:rsidRPr="00B468C1">
        <w:rPr>
          <w:szCs w:val="22"/>
          <w:lang w:val="lv-LV"/>
        </w:rPr>
        <w:t>,</w:t>
      </w:r>
      <w:r w:rsidR="003A097A" w:rsidRPr="00B468C1">
        <w:rPr>
          <w:szCs w:val="22"/>
          <w:lang w:val="lv-LV"/>
        </w:rPr>
        <w:t xml:space="preserve"> </w:t>
      </w:r>
      <w:r w:rsidR="007F4DBD" w:rsidRPr="00B468C1">
        <w:rPr>
          <w:szCs w:val="22"/>
          <w:lang w:val="lv-LV"/>
        </w:rPr>
        <w:t xml:space="preserve">kas graduēta ar </w:t>
      </w:r>
      <w:r w:rsidRPr="00B468C1">
        <w:rPr>
          <w:szCs w:val="22"/>
          <w:lang w:val="lv-LV"/>
        </w:rPr>
        <w:t>0</w:t>
      </w:r>
      <w:r w:rsidR="007F4DBD" w:rsidRPr="00B468C1">
        <w:rPr>
          <w:szCs w:val="22"/>
          <w:lang w:val="lv-LV"/>
        </w:rPr>
        <w:t>,</w:t>
      </w:r>
      <w:r w:rsidRPr="00B468C1">
        <w:rPr>
          <w:szCs w:val="22"/>
          <w:lang w:val="lv-LV"/>
        </w:rPr>
        <w:t>05</w:t>
      </w:r>
      <w:r w:rsidR="007F4DBD" w:rsidRPr="00B468C1">
        <w:rPr>
          <w:szCs w:val="22"/>
          <w:lang w:val="lv-LV"/>
        </w:rPr>
        <w:t> </w:t>
      </w:r>
      <w:r w:rsidRPr="00B468C1">
        <w:rPr>
          <w:szCs w:val="22"/>
          <w:lang w:val="lv-LV"/>
        </w:rPr>
        <w:t>ml</w:t>
      </w:r>
      <w:r w:rsidR="007F4DBD" w:rsidRPr="00B468C1">
        <w:rPr>
          <w:szCs w:val="22"/>
          <w:lang w:val="lv-LV"/>
        </w:rPr>
        <w:t xml:space="preserve"> iedaļām</w:t>
      </w:r>
      <w:r w:rsidRPr="00B468C1">
        <w:rPr>
          <w:szCs w:val="22"/>
          <w:lang w:val="lv-LV"/>
        </w:rPr>
        <w:t xml:space="preserve">, </w:t>
      </w:r>
      <w:r w:rsidR="007F4DBD" w:rsidRPr="00B468C1">
        <w:rPr>
          <w:szCs w:val="22"/>
          <w:lang w:val="lv-LV"/>
        </w:rPr>
        <w:t>kartona kastītē</w:t>
      </w:r>
      <w:r w:rsidRPr="00B468C1">
        <w:rPr>
          <w:szCs w:val="22"/>
          <w:lang w:val="lv-LV"/>
        </w:rPr>
        <w:t>.</w:t>
      </w:r>
    </w:p>
    <w:p w14:paraId="4C786719" w14:textId="7FC39F7E" w:rsidR="001B76E9" w:rsidRPr="00B468C1" w:rsidRDefault="001B76E9" w:rsidP="00813D47">
      <w:pPr>
        <w:tabs>
          <w:tab w:val="left" w:pos="540"/>
        </w:tabs>
        <w:spacing w:line="240" w:lineRule="auto"/>
        <w:rPr>
          <w:szCs w:val="22"/>
          <w:lang w:val="lv-LV"/>
        </w:rPr>
      </w:pPr>
      <w:r w:rsidRPr="00B468C1">
        <w:rPr>
          <w:szCs w:val="22"/>
          <w:lang w:val="lv-LV"/>
        </w:rPr>
        <w:t xml:space="preserve">15 ml </w:t>
      </w:r>
      <w:r w:rsidR="00EC47E3" w:rsidRPr="00B468C1">
        <w:rPr>
          <w:szCs w:val="22"/>
          <w:lang w:val="lv-LV"/>
        </w:rPr>
        <w:t>pudele</w:t>
      </w:r>
      <w:r w:rsidR="007F4DBD" w:rsidRPr="00B468C1">
        <w:rPr>
          <w:szCs w:val="22"/>
          <w:lang w:val="lv-LV"/>
        </w:rPr>
        <w:t xml:space="preserve"> ar lietošanas komplektu</w:t>
      </w:r>
      <w:r w:rsidR="00405A04">
        <w:rPr>
          <w:szCs w:val="22"/>
          <w:lang w:val="lv-LV"/>
        </w:rPr>
        <w:t>,</w:t>
      </w:r>
      <w:r w:rsidR="00405A04" w:rsidRPr="00405A04">
        <w:rPr>
          <w:szCs w:val="22"/>
          <w:lang w:val="lv-LV"/>
        </w:rPr>
        <w:t xml:space="preserve"> </w:t>
      </w:r>
      <w:r w:rsidR="00405A04">
        <w:rPr>
          <w:szCs w:val="22"/>
          <w:lang w:val="lv-LV"/>
        </w:rPr>
        <w:t>kas sastāv no</w:t>
      </w:r>
      <w:r w:rsidR="007F4DBD" w:rsidRPr="00B468C1">
        <w:rPr>
          <w:szCs w:val="22"/>
          <w:lang w:val="lv-LV"/>
        </w:rPr>
        <w:t xml:space="preserve"> polikarbonāta </w:t>
      </w:r>
      <w:r w:rsidR="00BA55FA" w:rsidRPr="00B468C1">
        <w:rPr>
          <w:szCs w:val="22"/>
          <w:lang w:val="lv-LV"/>
        </w:rPr>
        <w:t>dozatora vāciņ</w:t>
      </w:r>
      <w:r w:rsidR="00405A04">
        <w:rPr>
          <w:szCs w:val="22"/>
          <w:lang w:val="lv-LV"/>
        </w:rPr>
        <w:t>a</w:t>
      </w:r>
      <w:r w:rsidR="00BA55FA" w:rsidRPr="00B468C1">
        <w:rPr>
          <w:szCs w:val="22"/>
          <w:lang w:val="lv-LV"/>
        </w:rPr>
        <w:t xml:space="preserve"> </w:t>
      </w:r>
      <w:r w:rsidR="007F4DBD" w:rsidRPr="00B468C1">
        <w:rPr>
          <w:szCs w:val="22"/>
          <w:lang w:val="lv-LV"/>
        </w:rPr>
        <w:t xml:space="preserve">ar silikona vārstu un </w:t>
      </w:r>
      <w:r w:rsidRPr="00B468C1">
        <w:rPr>
          <w:szCs w:val="22"/>
          <w:lang w:val="lv-LV"/>
        </w:rPr>
        <w:t xml:space="preserve">1 ml </w:t>
      </w:r>
      <w:r w:rsidR="00731C21" w:rsidRPr="00B468C1">
        <w:rPr>
          <w:szCs w:val="22"/>
          <w:lang w:val="lv-LV"/>
        </w:rPr>
        <w:t>polipropilēna</w:t>
      </w:r>
      <w:r w:rsidR="00BA55FA" w:rsidRPr="00B468C1">
        <w:rPr>
          <w:szCs w:val="22"/>
          <w:lang w:val="lv-LV"/>
        </w:rPr>
        <w:t xml:space="preserve"> </w:t>
      </w:r>
      <w:r w:rsidR="00D92AF0" w:rsidRPr="00B468C1">
        <w:rPr>
          <w:szCs w:val="22"/>
          <w:lang w:val="lv-LV"/>
        </w:rPr>
        <w:t xml:space="preserve">iekšķīgai </w:t>
      </w:r>
      <w:r w:rsidR="00405A04" w:rsidRPr="00B468C1">
        <w:rPr>
          <w:szCs w:val="22"/>
          <w:lang w:val="lv-LV"/>
        </w:rPr>
        <w:t>lietošana</w:t>
      </w:r>
      <w:r w:rsidR="00405A04">
        <w:rPr>
          <w:szCs w:val="22"/>
          <w:lang w:val="lv-LV"/>
        </w:rPr>
        <w:t>i paredzētu</w:t>
      </w:r>
      <w:r w:rsidR="00405A04" w:rsidRPr="00B468C1">
        <w:rPr>
          <w:szCs w:val="22"/>
          <w:lang w:val="lv-LV"/>
        </w:rPr>
        <w:t xml:space="preserve"> </w:t>
      </w:r>
      <w:r w:rsidR="007F4DBD" w:rsidRPr="00B468C1">
        <w:rPr>
          <w:szCs w:val="22"/>
          <w:lang w:val="lv-LV"/>
        </w:rPr>
        <w:t>šļirc</w:t>
      </w:r>
      <w:r w:rsidR="007D58A7" w:rsidRPr="00B468C1">
        <w:rPr>
          <w:szCs w:val="22"/>
          <w:lang w:val="lv-LV"/>
        </w:rPr>
        <w:t>i</w:t>
      </w:r>
      <w:r w:rsidR="00BA55FA" w:rsidRPr="00B468C1">
        <w:rPr>
          <w:szCs w:val="22"/>
          <w:lang w:val="lv-LV"/>
        </w:rPr>
        <w:t>,</w:t>
      </w:r>
      <w:r w:rsidR="003A097A" w:rsidRPr="00B468C1">
        <w:rPr>
          <w:szCs w:val="22"/>
          <w:lang w:val="lv-LV"/>
        </w:rPr>
        <w:t xml:space="preserve"> </w:t>
      </w:r>
      <w:r w:rsidR="00BA55FA" w:rsidRPr="00B468C1">
        <w:rPr>
          <w:szCs w:val="22"/>
          <w:lang w:val="lv-LV"/>
        </w:rPr>
        <w:t>kas</w:t>
      </w:r>
      <w:r w:rsidR="007F4DBD" w:rsidRPr="00B468C1">
        <w:rPr>
          <w:szCs w:val="22"/>
          <w:lang w:val="lv-LV"/>
        </w:rPr>
        <w:t xml:space="preserve"> graduēta ar 0,05 ml iedaļām, kartona kastītē</w:t>
      </w:r>
      <w:r w:rsidRPr="00B468C1">
        <w:rPr>
          <w:szCs w:val="22"/>
          <w:lang w:val="lv-LV"/>
        </w:rPr>
        <w:t>.</w:t>
      </w:r>
    </w:p>
    <w:p w14:paraId="42180FFC" w14:textId="685AC376" w:rsidR="001B76E9" w:rsidRPr="00B468C1" w:rsidRDefault="001B76E9" w:rsidP="00813D47">
      <w:pPr>
        <w:tabs>
          <w:tab w:val="left" w:pos="540"/>
        </w:tabs>
        <w:spacing w:line="240" w:lineRule="auto"/>
        <w:rPr>
          <w:szCs w:val="22"/>
          <w:lang w:val="lv-LV"/>
        </w:rPr>
      </w:pPr>
      <w:r w:rsidRPr="00B468C1">
        <w:rPr>
          <w:szCs w:val="22"/>
          <w:lang w:val="lv-LV"/>
        </w:rPr>
        <w:t xml:space="preserve">30 ml </w:t>
      </w:r>
      <w:r w:rsidR="00EC47E3" w:rsidRPr="00B468C1">
        <w:rPr>
          <w:szCs w:val="22"/>
          <w:lang w:val="lv-LV"/>
        </w:rPr>
        <w:t>pudele</w:t>
      </w:r>
      <w:r w:rsidR="007F4DBD" w:rsidRPr="00B468C1">
        <w:rPr>
          <w:szCs w:val="22"/>
          <w:lang w:val="lv-LV"/>
        </w:rPr>
        <w:t xml:space="preserve"> ar </w:t>
      </w:r>
      <w:r w:rsidR="00B27BBA" w:rsidRPr="00B468C1">
        <w:rPr>
          <w:szCs w:val="22"/>
          <w:lang w:val="lv-LV"/>
        </w:rPr>
        <w:t xml:space="preserve">diviem </w:t>
      </w:r>
      <w:r w:rsidR="007F4DBD" w:rsidRPr="00B468C1">
        <w:rPr>
          <w:szCs w:val="22"/>
          <w:lang w:val="lv-LV"/>
        </w:rPr>
        <w:t>lietošanas komplekt</w:t>
      </w:r>
      <w:r w:rsidR="00B27BBA" w:rsidRPr="00B468C1">
        <w:rPr>
          <w:szCs w:val="22"/>
          <w:lang w:val="lv-LV"/>
        </w:rPr>
        <w:t>iem</w:t>
      </w:r>
      <w:r w:rsidR="00405A04">
        <w:rPr>
          <w:szCs w:val="22"/>
          <w:lang w:val="lv-LV"/>
        </w:rPr>
        <w:t>,</w:t>
      </w:r>
      <w:r w:rsidR="00405A04" w:rsidRPr="00405A04">
        <w:rPr>
          <w:szCs w:val="22"/>
          <w:lang w:val="lv-LV"/>
        </w:rPr>
        <w:t xml:space="preserve"> </w:t>
      </w:r>
      <w:r w:rsidR="00405A04">
        <w:rPr>
          <w:szCs w:val="22"/>
          <w:lang w:val="lv-LV"/>
        </w:rPr>
        <w:t>kas sastāv no</w:t>
      </w:r>
      <w:r w:rsidR="007F4DBD" w:rsidRPr="00B468C1">
        <w:rPr>
          <w:szCs w:val="22"/>
          <w:lang w:val="lv-LV"/>
        </w:rPr>
        <w:t xml:space="preserve"> polikarbonāta </w:t>
      </w:r>
      <w:r w:rsidR="00BA55FA" w:rsidRPr="00B468C1">
        <w:rPr>
          <w:szCs w:val="22"/>
          <w:lang w:val="lv-LV"/>
        </w:rPr>
        <w:t>dozatora vāciņ</w:t>
      </w:r>
      <w:r w:rsidR="00405A04">
        <w:rPr>
          <w:szCs w:val="22"/>
          <w:lang w:val="lv-LV"/>
        </w:rPr>
        <w:t>a</w:t>
      </w:r>
      <w:r w:rsidR="00BA55FA" w:rsidRPr="00B468C1">
        <w:rPr>
          <w:szCs w:val="22"/>
          <w:lang w:val="lv-LV"/>
        </w:rPr>
        <w:t xml:space="preserve"> </w:t>
      </w:r>
      <w:r w:rsidR="007F4DBD" w:rsidRPr="00B468C1">
        <w:rPr>
          <w:szCs w:val="22"/>
          <w:lang w:val="lv-LV"/>
        </w:rPr>
        <w:t xml:space="preserve">ar silikona vārstu un </w:t>
      </w:r>
      <w:r w:rsidR="00B27BBA" w:rsidRPr="00B468C1">
        <w:rPr>
          <w:szCs w:val="22"/>
          <w:lang w:val="lv-LV"/>
        </w:rPr>
        <w:t>1 ml</w:t>
      </w:r>
      <w:r w:rsidR="00405A04">
        <w:rPr>
          <w:szCs w:val="22"/>
          <w:lang w:val="lv-LV"/>
        </w:rPr>
        <w:t xml:space="preserve"> un</w:t>
      </w:r>
      <w:r w:rsidR="00B27BBA" w:rsidRPr="00B468C1">
        <w:rPr>
          <w:szCs w:val="22"/>
          <w:lang w:val="lv-LV"/>
        </w:rPr>
        <w:t xml:space="preserve"> </w:t>
      </w:r>
      <w:r w:rsidRPr="00B468C1">
        <w:rPr>
          <w:szCs w:val="22"/>
          <w:lang w:val="lv-LV"/>
        </w:rPr>
        <w:t xml:space="preserve">3 ml </w:t>
      </w:r>
      <w:r w:rsidR="00BA55FA" w:rsidRPr="00B468C1">
        <w:rPr>
          <w:szCs w:val="22"/>
          <w:lang w:val="lv-LV"/>
        </w:rPr>
        <w:t xml:space="preserve">polipropilēna </w:t>
      </w:r>
      <w:r w:rsidR="00D92AF0" w:rsidRPr="00B468C1">
        <w:rPr>
          <w:szCs w:val="22"/>
          <w:lang w:val="lv-LV"/>
        </w:rPr>
        <w:t>iekšķīgai</w:t>
      </w:r>
      <w:r w:rsidR="00405A04" w:rsidRPr="00405A04">
        <w:rPr>
          <w:szCs w:val="22"/>
          <w:lang w:val="lv-LV"/>
        </w:rPr>
        <w:t xml:space="preserve"> </w:t>
      </w:r>
      <w:r w:rsidR="00405A04" w:rsidRPr="00B468C1">
        <w:rPr>
          <w:szCs w:val="22"/>
          <w:lang w:val="lv-LV"/>
        </w:rPr>
        <w:t>lietošana</w:t>
      </w:r>
      <w:r w:rsidR="00405A04">
        <w:rPr>
          <w:szCs w:val="22"/>
          <w:lang w:val="lv-LV"/>
        </w:rPr>
        <w:t>i paredzētām</w:t>
      </w:r>
      <w:r w:rsidR="00D92AF0" w:rsidRPr="00B468C1">
        <w:rPr>
          <w:szCs w:val="22"/>
          <w:lang w:val="lv-LV"/>
        </w:rPr>
        <w:t xml:space="preserve"> </w:t>
      </w:r>
      <w:r w:rsidR="007F4DBD" w:rsidRPr="00B468C1">
        <w:rPr>
          <w:szCs w:val="22"/>
          <w:lang w:val="lv-LV"/>
        </w:rPr>
        <w:t>šļirc</w:t>
      </w:r>
      <w:r w:rsidR="00B27BBA" w:rsidRPr="00B468C1">
        <w:rPr>
          <w:szCs w:val="22"/>
          <w:lang w:val="lv-LV"/>
        </w:rPr>
        <w:t>ēm</w:t>
      </w:r>
      <w:r w:rsidR="00BA55FA" w:rsidRPr="00B468C1">
        <w:rPr>
          <w:szCs w:val="22"/>
          <w:lang w:val="lv-LV"/>
        </w:rPr>
        <w:t>,</w:t>
      </w:r>
      <w:r w:rsidR="003A097A" w:rsidRPr="00B468C1">
        <w:rPr>
          <w:szCs w:val="22"/>
          <w:lang w:val="lv-LV"/>
        </w:rPr>
        <w:t xml:space="preserve"> </w:t>
      </w:r>
      <w:r w:rsidR="00BA55FA" w:rsidRPr="00B468C1">
        <w:rPr>
          <w:szCs w:val="22"/>
          <w:lang w:val="lv-LV"/>
        </w:rPr>
        <w:t xml:space="preserve">kas </w:t>
      </w:r>
      <w:r w:rsidR="007F4DBD" w:rsidRPr="00B468C1">
        <w:rPr>
          <w:szCs w:val="22"/>
          <w:lang w:val="lv-LV"/>
        </w:rPr>
        <w:t>graduēta</w:t>
      </w:r>
      <w:r w:rsidR="00B27BBA" w:rsidRPr="00B468C1">
        <w:rPr>
          <w:szCs w:val="22"/>
          <w:lang w:val="lv-LV"/>
        </w:rPr>
        <w:t xml:space="preserve">s attiecīgi ar 0,05 ml un </w:t>
      </w:r>
      <w:r w:rsidRPr="00B468C1">
        <w:rPr>
          <w:szCs w:val="22"/>
          <w:lang w:val="lv-LV"/>
        </w:rPr>
        <w:t>0</w:t>
      </w:r>
      <w:r w:rsidR="007F4DBD" w:rsidRPr="00B468C1">
        <w:rPr>
          <w:szCs w:val="22"/>
          <w:lang w:val="lv-LV"/>
        </w:rPr>
        <w:t>,</w:t>
      </w:r>
      <w:r w:rsidRPr="00B468C1">
        <w:rPr>
          <w:szCs w:val="22"/>
          <w:lang w:val="lv-LV"/>
        </w:rPr>
        <w:t>1</w:t>
      </w:r>
      <w:r w:rsidR="007F4DBD" w:rsidRPr="00B468C1">
        <w:rPr>
          <w:szCs w:val="22"/>
          <w:lang w:val="lv-LV"/>
        </w:rPr>
        <w:t> </w:t>
      </w:r>
      <w:r w:rsidRPr="00B468C1">
        <w:rPr>
          <w:szCs w:val="22"/>
          <w:lang w:val="lv-LV"/>
        </w:rPr>
        <w:t>ml</w:t>
      </w:r>
      <w:r w:rsidR="007F4DBD" w:rsidRPr="00B468C1">
        <w:rPr>
          <w:szCs w:val="22"/>
          <w:lang w:val="lv-LV"/>
        </w:rPr>
        <w:t xml:space="preserve"> iedaļām</w:t>
      </w:r>
      <w:r w:rsidRPr="00B468C1">
        <w:rPr>
          <w:szCs w:val="22"/>
          <w:lang w:val="lv-LV"/>
        </w:rPr>
        <w:t xml:space="preserve">, </w:t>
      </w:r>
      <w:r w:rsidR="007F4DBD" w:rsidRPr="00B468C1">
        <w:rPr>
          <w:szCs w:val="22"/>
          <w:lang w:val="lv-LV"/>
        </w:rPr>
        <w:t>kartona kastītē</w:t>
      </w:r>
      <w:r w:rsidRPr="00B468C1">
        <w:rPr>
          <w:szCs w:val="22"/>
          <w:lang w:val="lv-LV"/>
        </w:rPr>
        <w:t>.</w:t>
      </w:r>
    </w:p>
    <w:p w14:paraId="302A1196" w14:textId="19EEBC05" w:rsidR="001B76E9" w:rsidRPr="00B468C1" w:rsidRDefault="001B76E9" w:rsidP="00813D47">
      <w:pPr>
        <w:tabs>
          <w:tab w:val="left" w:pos="540"/>
        </w:tabs>
        <w:spacing w:line="240" w:lineRule="auto"/>
        <w:rPr>
          <w:szCs w:val="22"/>
          <w:lang w:val="lv-LV"/>
        </w:rPr>
      </w:pPr>
      <w:r w:rsidRPr="00B468C1">
        <w:rPr>
          <w:szCs w:val="22"/>
          <w:lang w:val="lv-LV"/>
        </w:rPr>
        <w:t xml:space="preserve">50 ml </w:t>
      </w:r>
      <w:r w:rsidR="00EC47E3" w:rsidRPr="00B468C1">
        <w:rPr>
          <w:szCs w:val="22"/>
          <w:lang w:val="lv-LV"/>
        </w:rPr>
        <w:t>pudele</w:t>
      </w:r>
      <w:r w:rsidR="004C72BB" w:rsidRPr="00B468C1">
        <w:rPr>
          <w:szCs w:val="22"/>
          <w:lang w:val="lv-LV"/>
        </w:rPr>
        <w:t xml:space="preserve"> ar </w:t>
      </w:r>
      <w:r w:rsidR="00B27BBA" w:rsidRPr="00B468C1">
        <w:rPr>
          <w:szCs w:val="22"/>
          <w:lang w:val="lv-LV"/>
        </w:rPr>
        <w:t xml:space="preserve">diviem </w:t>
      </w:r>
      <w:r w:rsidR="004C72BB" w:rsidRPr="00B468C1">
        <w:rPr>
          <w:szCs w:val="22"/>
          <w:lang w:val="lv-LV"/>
        </w:rPr>
        <w:t>lietošanas komplekt</w:t>
      </w:r>
      <w:r w:rsidR="00B27BBA" w:rsidRPr="00B468C1">
        <w:rPr>
          <w:szCs w:val="22"/>
          <w:lang w:val="lv-LV"/>
        </w:rPr>
        <w:t>iem</w:t>
      </w:r>
      <w:r w:rsidR="00405A04">
        <w:rPr>
          <w:szCs w:val="22"/>
          <w:lang w:val="lv-LV"/>
        </w:rPr>
        <w:t>,</w:t>
      </w:r>
      <w:r w:rsidR="00405A04" w:rsidRPr="00405A04">
        <w:rPr>
          <w:szCs w:val="22"/>
          <w:lang w:val="lv-LV"/>
        </w:rPr>
        <w:t xml:space="preserve"> </w:t>
      </w:r>
      <w:r w:rsidR="00405A04">
        <w:rPr>
          <w:szCs w:val="22"/>
          <w:lang w:val="lv-LV"/>
        </w:rPr>
        <w:t>kas sastāv no</w:t>
      </w:r>
      <w:r w:rsidR="004C72BB" w:rsidRPr="00B468C1">
        <w:rPr>
          <w:szCs w:val="22"/>
          <w:lang w:val="lv-LV"/>
        </w:rPr>
        <w:t xml:space="preserve"> polikarbonāta</w:t>
      </w:r>
      <w:r w:rsidR="00BA55FA" w:rsidRPr="00B468C1">
        <w:rPr>
          <w:szCs w:val="22"/>
          <w:lang w:val="lv-LV"/>
        </w:rPr>
        <w:t xml:space="preserve"> dozatora vāciņ</w:t>
      </w:r>
      <w:r w:rsidR="00405A04">
        <w:rPr>
          <w:szCs w:val="22"/>
          <w:lang w:val="lv-LV"/>
        </w:rPr>
        <w:t>a</w:t>
      </w:r>
      <w:r w:rsidR="004C72BB" w:rsidRPr="00B468C1">
        <w:rPr>
          <w:szCs w:val="22"/>
          <w:lang w:val="lv-LV"/>
        </w:rPr>
        <w:t xml:space="preserve"> ar silikona vārstu un </w:t>
      </w:r>
      <w:r w:rsidR="00B27BBA" w:rsidRPr="00B468C1">
        <w:rPr>
          <w:szCs w:val="22"/>
          <w:lang w:val="lv-LV"/>
        </w:rPr>
        <w:t>1 ml</w:t>
      </w:r>
      <w:r w:rsidR="00405A04">
        <w:rPr>
          <w:szCs w:val="22"/>
          <w:lang w:val="lv-LV"/>
        </w:rPr>
        <w:t xml:space="preserve"> un</w:t>
      </w:r>
      <w:r w:rsidR="00B27BBA" w:rsidRPr="00B468C1">
        <w:rPr>
          <w:szCs w:val="22"/>
          <w:lang w:val="lv-LV"/>
        </w:rPr>
        <w:t xml:space="preserve"> </w:t>
      </w:r>
      <w:r w:rsidRPr="00B468C1">
        <w:rPr>
          <w:szCs w:val="22"/>
          <w:lang w:val="lv-LV"/>
        </w:rPr>
        <w:t xml:space="preserve">3 ml </w:t>
      </w:r>
      <w:r w:rsidR="00BA55FA" w:rsidRPr="00B468C1">
        <w:rPr>
          <w:szCs w:val="22"/>
          <w:lang w:val="lv-LV"/>
        </w:rPr>
        <w:t xml:space="preserve">polipropilēna </w:t>
      </w:r>
      <w:r w:rsidR="00D92AF0" w:rsidRPr="00B468C1">
        <w:rPr>
          <w:szCs w:val="22"/>
          <w:lang w:val="lv-LV"/>
        </w:rPr>
        <w:t xml:space="preserve">iekšķīgai </w:t>
      </w:r>
      <w:r w:rsidR="00405A04" w:rsidRPr="00B468C1">
        <w:rPr>
          <w:szCs w:val="22"/>
          <w:lang w:val="lv-LV"/>
        </w:rPr>
        <w:t>lietošana</w:t>
      </w:r>
      <w:r w:rsidR="00405A04">
        <w:rPr>
          <w:szCs w:val="22"/>
          <w:lang w:val="lv-LV"/>
        </w:rPr>
        <w:t>i paredzētām</w:t>
      </w:r>
      <w:r w:rsidR="00405A04" w:rsidRPr="00B468C1">
        <w:rPr>
          <w:szCs w:val="22"/>
          <w:lang w:val="lv-LV"/>
        </w:rPr>
        <w:t xml:space="preserve"> </w:t>
      </w:r>
      <w:r w:rsidR="004C72BB" w:rsidRPr="00B468C1">
        <w:rPr>
          <w:szCs w:val="22"/>
          <w:lang w:val="lv-LV"/>
        </w:rPr>
        <w:t>šļirc</w:t>
      </w:r>
      <w:r w:rsidR="00B27BBA" w:rsidRPr="00B468C1">
        <w:rPr>
          <w:szCs w:val="22"/>
          <w:lang w:val="lv-LV"/>
        </w:rPr>
        <w:t>ēm</w:t>
      </w:r>
      <w:r w:rsidR="00BA55FA" w:rsidRPr="00B468C1">
        <w:rPr>
          <w:szCs w:val="22"/>
          <w:lang w:val="lv-LV"/>
        </w:rPr>
        <w:t>,</w:t>
      </w:r>
      <w:r w:rsidR="003A097A" w:rsidRPr="00B468C1">
        <w:rPr>
          <w:szCs w:val="22"/>
          <w:lang w:val="lv-LV"/>
        </w:rPr>
        <w:t xml:space="preserve"> </w:t>
      </w:r>
      <w:r w:rsidR="00BA55FA" w:rsidRPr="00B468C1">
        <w:rPr>
          <w:szCs w:val="22"/>
          <w:lang w:val="lv-LV"/>
        </w:rPr>
        <w:t xml:space="preserve">kas </w:t>
      </w:r>
      <w:r w:rsidR="004C72BB" w:rsidRPr="00B468C1">
        <w:rPr>
          <w:szCs w:val="22"/>
          <w:lang w:val="lv-LV"/>
        </w:rPr>
        <w:t>graduēta</w:t>
      </w:r>
      <w:r w:rsidR="00B27BBA" w:rsidRPr="00B468C1">
        <w:rPr>
          <w:szCs w:val="22"/>
          <w:lang w:val="lv-LV"/>
        </w:rPr>
        <w:t xml:space="preserve">s attiecīgi ar 0,05 ml un </w:t>
      </w:r>
      <w:r w:rsidR="004C72BB" w:rsidRPr="00B468C1">
        <w:rPr>
          <w:szCs w:val="22"/>
          <w:lang w:val="lv-LV"/>
        </w:rPr>
        <w:t>0,1 ml iedaļām, kartona kastītē</w:t>
      </w:r>
      <w:r w:rsidRPr="00B468C1">
        <w:rPr>
          <w:szCs w:val="22"/>
          <w:lang w:val="lv-LV"/>
        </w:rPr>
        <w:t>.</w:t>
      </w:r>
    </w:p>
    <w:p w14:paraId="58F17591" w14:textId="77777777" w:rsidR="001B76E9" w:rsidRPr="00B468C1" w:rsidRDefault="001B76E9" w:rsidP="00813D47">
      <w:pPr>
        <w:tabs>
          <w:tab w:val="left" w:pos="540"/>
        </w:tabs>
        <w:spacing w:line="240" w:lineRule="auto"/>
        <w:rPr>
          <w:szCs w:val="22"/>
          <w:lang w:val="lv-LV"/>
        </w:rPr>
      </w:pPr>
    </w:p>
    <w:p w14:paraId="42381FDB" w14:textId="731DB5CC" w:rsidR="00A778CF" w:rsidRPr="00B468C1" w:rsidRDefault="00A778CF" w:rsidP="00813D47">
      <w:pPr>
        <w:tabs>
          <w:tab w:val="clear" w:pos="567"/>
        </w:tabs>
        <w:spacing w:line="240" w:lineRule="auto"/>
        <w:rPr>
          <w:szCs w:val="22"/>
          <w:lang w:val="lv-LV"/>
        </w:rPr>
      </w:pPr>
      <w:r w:rsidRPr="00B468C1">
        <w:rPr>
          <w:szCs w:val="22"/>
          <w:lang w:val="lv-LV"/>
        </w:rPr>
        <w:t xml:space="preserve">Ne visi iepakojuma izmēri </w:t>
      </w:r>
      <w:r w:rsidR="00CF1999" w:rsidRPr="00813D47">
        <w:rPr>
          <w:szCs w:val="22"/>
          <w:lang w:val="lv-LV"/>
        </w:rPr>
        <w:t>lielumi</w:t>
      </w:r>
      <w:r w:rsidR="00995BD9">
        <w:rPr>
          <w:szCs w:val="22"/>
          <w:lang w:val="lv-LV"/>
        </w:rPr>
        <w:t xml:space="preserve"> var</w:t>
      </w:r>
      <w:r w:rsidRPr="00B468C1">
        <w:rPr>
          <w:szCs w:val="22"/>
          <w:lang w:val="lv-LV"/>
        </w:rPr>
        <w:t xml:space="preserve"> tikt izplatīti.</w:t>
      </w:r>
    </w:p>
    <w:p w14:paraId="7E2AE8C6" w14:textId="77777777" w:rsidR="00A778CF" w:rsidRPr="00995BD9" w:rsidRDefault="00A778CF" w:rsidP="00813D47">
      <w:pPr>
        <w:tabs>
          <w:tab w:val="clear" w:pos="567"/>
        </w:tabs>
        <w:spacing w:line="240" w:lineRule="auto"/>
        <w:ind w:right="-318"/>
        <w:rPr>
          <w:color w:val="000000"/>
          <w:szCs w:val="22"/>
          <w:lang w:val="lv-LV"/>
        </w:rPr>
      </w:pPr>
    </w:p>
    <w:p w14:paraId="4F30FA6D" w14:textId="49B30218" w:rsidR="00A778CF" w:rsidRPr="00995BD9" w:rsidRDefault="003A47FA" w:rsidP="00813D47">
      <w:pPr>
        <w:spacing w:line="240" w:lineRule="auto"/>
        <w:ind w:left="567" w:hanging="567"/>
        <w:rPr>
          <w:b/>
          <w:color w:val="000000"/>
          <w:szCs w:val="22"/>
          <w:lang w:val="lv-LV"/>
        </w:rPr>
      </w:pPr>
      <w:r w:rsidRPr="00995BD9">
        <w:rPr>
          <w:b/>
          <w:color w:val="000000"/>
          <w:szCs w:val="22"/>
          <w:lang w:val="lv-LV"/>
        </w:rPr>
        <w:t>5</w:t>
      </w:r>
      <w:r w:rsidR="00A778CF" w:rsidRPr="00995BD9">
        <w:rPr>
          <w:b/>
          <w:color w:val="000000"/>
          <w:szCs w:val="22"/>
          <w:lang w:val="lv-LV"/>
        </w:rPr>
        <w:t>.</w:t>
      </w:r>
      <w:r w:rsidRPr="00995BD9">
        <w:rPr>
          <w:b/>
          <w:color w:val="000000"/>
          <w:szCs w:val="22"/>
          <w:lang w:val="lv-LV"/>
        </w:rPr>
        <w:t>5</w:t>
      </w:r>
      <w:r w:rsidR="00A778CF" w:rsidRPr="00995BD9">
        <w:rPr>
          <w:b/>
          <w:color w:val="000000"/>
          <w:szCs w:val="22"/>
          <w:lang w:val="lv-LV"/>
        </w:rPr>
        <w:tab/>
        <w:t>Īpaši norādījumi neizlietot</w:t>
      </w:r>
      <w:r w:rsidR="006E103D" w:rsidRPr="00995BD9">
        <w:rPr>
          <w:b/>
          <w:color w:val="000000"/>
          <w:szCs w:val="22"/>
          <w:lang w:val="lv-LV"/>
        </w:rPr>
        <w:t>u</w:t>
      </w:r>
      <w:r w:rsidR="00A778CF" w:rsidRPr="00995BD9">
        <w:rPr>
          <w:b/>
          <w:color w:val="000000"/>
          <w:szCs w:val="22"/>
          <w:lang w:val="lv-LV"/>
        </w:rPr>
        <w:t xml:space="preserve"> veterināro zāļu vai to atkritumu iznīcināšanai</w:t>
      </w:r>
    </w:p>
    <w:p w14:paraId="2504033D" w14:textId="77777777" w:rsidR="00A778CF" w:rsidRPr="00995BD9" w:rsidRDefault="00A778CF" w:rsidP="00813D47">
      <w:pPr>
        <w:tabs>
          <w:tab w:val="clear" w:pos="567"/>
        </w:tabs>
        <w:spacing w:line="240" w:lineRule="auto"/>
        <w:ind w:right="-318"/>
        <w:rPr>
          <w:color w:val="000000"/>
          <w:szCs w:val="22"/>
          <w:lang w:val="lv-LV"/>
        </w:rPr>
      </w:pPr>
    </w:p>
    <w:p w14:paraId="63255468" w14:textId="198D5E16" w:rsidR="003A47FA" w:rsidRPr="00995BD9" w:rsidRDefault="003A47FA" w:rsidP="00813D47">
      <w:pPr>
        <w:spacing w:line="240" w:lineRule="auto"/>
        <w:rPr>
          <w:rFonts w:eastAsia="Times New Roman"/>
          <w:szCs w:val="22"/>
          <w:lang w:val="lv-LV"/>
        </w:rPr>
      </w:pPr>
      <w:bookmarkStart w:id="0" w:name="_Hlk79763389"/>
      <w:r w:rsidRPr="00995BD9">
        <w:rPr>
          <w:rFonts w:eastAsia="Times New Roman"/>
          <w:szCs w:val="22"/>
          <w:lang w:val="lv-LV"/>
        </w:rPr>
        <w:t>Neizmest veterinārās zāles kanalizācijā vai kopā ar sadzīves atkritumiem.</w:t>
      </w:r>
    </w:p>
    <w:bookmarkEnd w:id="0"/>
    <w:p w14:paraId="6F74FC30" w14:textId="77777777" w:rsidR="00995BD9" w:rsidRDefault="00995BD9" w:rsidP="00813D47">
      <w:pPr>
        <w:tabs>
          <w:tab w:val="clear" w:pos="567"/>
        </w:tabs>
        <w:spacing w:line="240" w:lineRule="auto"/>
        <w:ind w:right="-318"/>
        <w:rPr>
          <w:rFonts w:eastAsia="Times New Roman"/>
          <w:szCs w:val="22"/>
          <w:lang w:val="lv-LV"/>
        </w:rPr>
      </w:pPr>
    </w:p>
    <w:p w14:paraId="25FCF442" w14:textId="4599CE94" w:rsidR="00A778CF" w:rsidRPr="00995BD9" w:rsidRDefault="003A47FA" w:rsidP="00813D47">
      <w:pPr>
        <w:tabs>
          <w:tab w:val="clear" w:pos="567"/>
        </w:tabs>
        <w:spacing w:line="240" w:lineRule="auto"/>
        <w:ind w:right="-318"/>
        <w:rPr>
          <w:color w:val="000000"/>
          <w:szCs w:val="22"/>
          <w:lang w:val="lv-LV"/>
        </w:rPr>
      </w:pPr>
      <w:r w:rsidRPr="00995BD9">
        <w:rPr>
          <w:rFonts w:eastAsia="Times New Roman"/>
          <w:szCs w:val="22"/>
          <w:lang w:val="lv-LV"/>
        </w:rPr>
        <w:lastRenderedPageBreak/>
        <w:t xml:space="preserve">Visu neizlietoto veterināro zāļu vai to atkritumu iznīcināšanai izmantot nevajadzīgo veterināro zāļu nodošanas shēmas saskaņā ar </w:t>
      </w:r>
      <w:bookmarkStart w:id="1" w:name="_Hlk110241862"/>
      <w:r w:rsidRPr="00995BD9">
        <w:rPr>
          <w:rFonts w:eastAsia="Times New Roman"/>
          <w:szCs w:val="22"/>
          <w:lang w:val="lv-LV"/>
        </w:rPr>
        <w:t xml:space="preserve">nacionālajām </w:t>
      </w:r>
      <w:bookmarkEnd w:id="1"/>
      <w:r w:rsidRPr="00995BD9">
        <w:rPr>
          <w:rFonts w:eastAsia="Times New Roman"/>
          <w:szCs w:val="22"/>
          <w:lang w:val="lv-LV"/>
        </w:rPr>
        <w:t xml:space="preserve">prasībām un jebkurām valsts </w:t>
      </w:r>
      <w:bookmarkStart w:id="2" w:name="_Hlk110241871"/>
      <w:r w:rsidRPr="00995BD9">
        <w:rPr>
          <w:rFonts w:eastAsia="Times New Roman"/>
          <w:szCs w:val="22"/>
          <w:lang w:val="lv-LV"/>
        </w:rPr>
        <w:t xml:space="preserve">atkritumu </w:t>
      </w:r>
      <w:bookmarkEnd w:id="2"/>
      <w:r w:rsidRPr="00995BD9">
        <w:rPr>
          <w:rFonts w:eastAsia="Times New Roman"/>
          <w:szCs w:val="22"/>
          <w:lang w:val="lv-LV"/>
        </w:rPr>
        <w:t>savākšanas sistēmām, kas piemērojamas attiecīgajām veterinārajām zālēm.</w:t>
      </w:r>
    </w:p>
    <w:p w14:paraId="74334B2F" w14:textId="77777777" w:rsidR="00A778CF" w:rsidRPr="00DE7076" w:rsidRDefault="00A778CF" w:rsidP="00813D47">
      <w:pPr>
        <w:tabs>
          <w:tab w:val="clear" w:pos="567"/>
        </w:tabs>
        <w:spacing w:line="240" w:lineRule="auto"/>
        <w:ind w:right="-318"/>
        <w:rPr>
          <w:color w:val="000000"/>
          <w:szCs w:val="22"/>
          <w:lang w:val="lv-LV"/>
        </w:rPr>
      </w:pPr>
    </w:p>
    <w:p w14:paraId="6ED847A7" w14:textId="77777777" w:rsidR="00A778CF" w:rsidRPr="00DE7076" w:rsidRDefault="00A778CF" w:rsidP="00813D47">
      <w:pPr>
        <w:tabs>
          <w:tab w:val="clear" w:pos="567"/>
        </w:tabs>
        <w:spacing w:line="240" w:lineRule="auto"/>
        <w:ind w:right="-318"/>
        <w:rPr>
          <w:color w:val="000000"/>
          <w:szCs w:val="22"/>
          <w:lang w:val="lv-LV"/>
        </w:rPr>
      </w:pPr>
    </w:p>
    <w:p w14:paraId="7A41BBFD" w14:textId="093DA6C5" w:rsidR="00A778CF" w:rsidRPr="00995BD9" w:rsidRDefault="003A47FA" w:rsidP="00813D47">
      <w:pPr>
        <w:spacing w:line="240" w:lineRule="auto"/>
        <w:ind w:left="567" w:hanging="567"/>
        <w:rPr>
          <w:b/>
          <w:color w:val="000000"/>
          <w:szCs w:val="22"/>
          <w:lang w:val="lv-LV"/>
        </w:rPr>
      </w:pPr>
      <w:r w:rsidRPr="00DE7076">
        <w:rPr>
          <w:b/>
          <w:color w:val="000000"/>
          <w:szCs w:val="22"/>
          <w:lang w:val="lv-LV"/>
        </w:rPr>
        <w:t>6</w:t>
      </w:r>
      <w:r w:rsidR="00A778CF" w:rsidRPr="00DE7076">
        <w:rPr>
          <w:b/>
          <w:color w:val="000000"/>
          <w:szCs w:val="22"/>
          <w:lang w:val="lv-LV"/>
        </w:rPr>
        <w:t>.</w:t>
      </w:r>
      <w:r w:rsidR="00A778CF" w:rsidRPr="00DE7076">
        <w:rPr>
          <w:b/>
          <w:color w:val="000000"/>
          <w:szCs w:val="22"/>
          <w:lang w:val="lv-LV"/>
        </w:rPr>
        <w:tab/>
      </w:r>
      <w:r w:rsidRPr="00813D47">
        <w:rPr>
          <w:b/>
          <w:bCs/>
          <w:szCs w:val="22"/>
          <w:lang w:val="lv-LV"/>
        </w:rPr>
        <w:t>TIRDZNIECĪBAS ATĻAUJAS TURĒTĀJS</w:t>
      </w:r>
    </w:p>
    <w:p w14:paraId="46D5CF86" w14:textId="77777777" w:rsidR="00A778CF" w:rsidRPr="00DE7076" w:rsidRDefault="00A778CF" w:rsidP="00813D47">
      <w:pPr>
        <w:tabs>
          <w:tab w:val="clear" w:pos="567"/>
        </w:tabs>
        <w:spacing w:line="240" w:lineRule="auto"/>
        <w:ind w:right="-318"/>
        <w:rPr>
          <w:color w:val="000000"/>
          <w:szCs w:val="22"/>
          <w:lang w:val="lv-LV"/>
        </w:rPr>
      </w:pPr>
    </w:p>
    <w:p w14:paraId="1C45DB59" w14:textId="57D023D1" w:rsidR="00A778CF" w:rsidRPr="00DE7076" w:rsidRDefault="003A47FA" w:rsidP="00813D47">
      <w:pPr>
        <w:tabs>
          <w:tab w:val="clear" w:pos="567"/>
        </w:tabs>
        <w:spacing w:line="240" w:lineRule="auto"/>
        <w:rPr>
          <w:szCs w:val="22"/>
          <w:lang w:val="lv-LV"/>
        </w:rPr>
      </w:pPr>
      <w:r w:rsidRPr="00DE7076">
        <w:rPr>
          <w:szCs w:val="22"/>
          <w:lang w:val="lv-LV"/>
        </w:rPr>
        <w:t>VIRBAC</w:t>
      </w:r>
    </w:p>
    <w:p w14:paraId="3EFCA432" w14:textId="77777777" w:rsidR="00A778CF" w:rsidRPr="00B468C1" w:rsidRDefault="00A778CF" w:rsidP="00813D47">
      <w:pPr>
        <w:tabs>
          <w:tab w:val="clear" w:pos="567"/>
        </w:tabs>
        <w:spacing w:line="240" w:lineRule="auto"/>
        <w:rPr>
          <w:b/>
          <w:color w:val="000000"/>
          <w:szCs w:val="22"/>
          <w:lang w:val="lv-LV"/>
        </w:rPr>
      </w:pPr>
    </w:p>
    <w:p w14:paraId="7D33FB36" w14:textId="77777777" w:rsidR="00A778CF" w:rsidRPr="00B468C1" w:rsidRDefault="00A778CF" w:rsidP="00813D47">
      <w:pPr>
        <w:tabs>
          <w:tab w:val="clear" w:pos="567"/>
        </w:tabs>
        <w:spacing w:line="240" w:lineRule="auto"/>
        <w:rPr>
          <w:b/>
          <w:color w:val="000000"/>
          <w:szCs w:val="22"/>
          <w:lang w:val="lv-LV"/>
        </w:rPr>
      </w:pPr>
    </w:p>
    <w:p w14:paraId="4E3939C8" w14:textId="7720FA04" w:rsidR="00A778CF" w:rsidRPr="00B468C1" w:rsidRDefault="003A47FA" w:rsidP="00813D47">
      <w:pPr>
        <w:tabs>
          <w:tab w:val="clear" w:pos="567"/>
        </w:tabs>
        <w:spacing w:line="240" w:lineRule="auto"/>
        <w:rPr>
          <w:b/>
          <w:szCs w:val="22"/>
          <w:lang w:val="lv-LV"/>
        </w:rPr>
      </w:pPr>
      <w:r w:rsidRPr="00B468C1">
        <w:rPr>
          <w:b/>
          <w:color w:val="000000"/>
          <w:szCs w:val="22"/>
          <w:lang w:val="lv-LV"/>
        </w:rPr>
        <w:t>7</w:t>
      </w:r>
      <w:r w:rsidR="00A778CF" w:rsidRPr="00B468C1">
        <w:rPr>
          <w:b/>
          <w:color w:val="000000"/>
          <w:szCs w:val="22"/>
          <w:lang w:val="lv-LV"/>
        </w:rPr>
        <w:t>.</w:t>
      </w:r>
      <w:r w:rsidR="00A778CF" w:rsidRPr="00B468C1">
        <w:rPr>
          <w:b/>
          <w:color w:val="000000"/>
          <w:szCs w:val="22"/>
          <w:lang w:val="lv-LV"/>
        </w:rPr>
        <w:tab/>
      </w:r>
      <w:r w:rsidRPr="00B468C1">
        <w:rPr>
          <w:b/>
          <w:szCs w:val="22"/>
          <w:lang w:val="lv-LV"/>
        </w:rPr>
        <w:t>TIRDZNIECĪBAS ATĻAUJAS NUMURS(-I)</w:t>
      </w:r>
      <w:r w:rsidR="00A778CF" w:rsidRPr="00B468C1">
        <w:rPr>
          <w:b/>
          <w:szCs w:val="22"/>
          <w:lang w:val="lv-LV"/>
        </w:rPr>
        <w:t xml:space="preserve"> </w:t>
      </w:r>
    </w:p>
    <w:p w14:paraId="7830C6D6" w14:textId="77777777" w:rsidR="008E5C4F" w:rsidRPr="00B468C1" w:rsidRDefault="008E5C4F" w:rsidP="00813D47">
      <w:pPr>
        <w:tabs>
          <w:tab w:val="clear" w:pos="567"/>
        </w:tabs>
        <w:spacing w:line="240" w:lineRule="auto"/>
        <w:rPr>
          <w:caps/>
          <w:color w:val="000000"/>
          <w:szCs w:val="22"/>
          <w:lang w:val="lv-LV"/>
        </w:rPr>
      </w:pPr>
    </w:p>
    <w:p w14:paraId="06EB18A8" w14:textId="27E4A1A1" w:rsidR="00A778CF" w:rsidRPr="00B468C1" w:rsidRDefault="00A778CF" w:rsidP="00813D47">
      <w:pPr>
        <w:tabs>
          <w:tab w:val="clear" w:pos="567"/>
        </w:tabs>
        <w:spacing w:line="240" w:lineRule="auto"/>
        <w:rPr>
          <w:bCs/>
          <w:szCs w:val="22"/>
          <w:lang w:val="lv-LV"/>
        </w:rPr>
      </w:pPr>
      <w:r w:rsidRPr="00B468C1">
        <w:rPr>
          <w:bCs/>
          <w:szCs w:val="22"/>
          <w:lang w:val="lv-LV"/>
        </w:rPr>
        <w:t>V/DCP/14/0008</w:t>
      </w:r>
    </w:p>
    <w:p w14:paraId="041D9451" w14:textId="77777777" w:rsidR="00A778CF" w:rsidRPr="00B468C1" w:rsidRDefault="00A778CF" w:rsidP="00813D47">
      <w:pPr>
        <w:tabs>
          <w:tab w:val="clear" w:pos="567"/>
        </w:tabs>
        <w:spacing w:line="240" w:lineRule="auto"/>
        <w:rPr>
          <w:caps/>
          <w:szCs w:val="22"/>
          <w:lang w:val="lv-LV"/>
        </w:rPr>
      </w:pPr>
    </w:p>
    <w:p w14:paraId="7DCF8C23" w14:textId="77777777" w:rsidR="00A778CF" w:rsidRPr="00B468C1" w:rsidRDefault="00A778CF" w:rsidP="00813D47">
      <w:pPr>
        <w:tabs>
          <w:tab w:val="clear" w:pos="567"/>
        </w:tabs>
        <w:spacing w:line="240" w:lineRule="auto"/>
        <w:rPr>
          <w:caps/>
          <w:color w:val="000000"/>
          <w:szCs w:val="22"/>
          <w:lang w:val="lv-LV"/>
        </w:rPr>
      </w:pPr>
    </w:p>
    <w:p w14:paraId="1E401B12" w14:textId="5903F7A4" w:rsidR="00A778CF" w:rsidRPr="00B468C1" w:rsidRDefault="003A47FA" w:rsidP="00813D47">
      <w:pPr>
        <w:tabs>
          <w:tab w:val="clear" w:pos="567"/>
        </w:tabs>
        <w:spacing w:line="240" w:lineRule="auto"/>
        <w:rPr>
          <w:b/>
          <w:caps/>
          <w:color w:val="000000"/>
          <w:szCs w:val="22"/>
          <w:lang w:val="lv-LV"/>
        </w:rPr>
      </w:pPr>
      <w:r w:rsidRPr="00B468C1">
        <w:rPr>
          <w:b/>
          <w:szCs w:val="22"/>
          <w:lang w:val="lv-LV"/>
        </w:rPr>
        <w:t>8</w:t>
      </w:r>
      <w:r w:rsidR="00A778CF" w:rsidRPr="00B468C1">
        <w:rPr>
          <w:b/>
          <w:szCs w:val="22"/>
          <w:lang w:val="lv-LV"/>
        </w:rPr>
        <w:t>.</w:t>
      </w:r>
      <w:r w:rsidR="00A778CF" w:rsidRPr="00B468C1">
        <w:rPr>
          <w:b/>
          <w:szCs w:val="22"/>
          <w:lang w:val="lv-LV"/>
        </w:rPr>
        <w:tab/>
      </w:r>
      <w:r w:rsidRPr="00B468C1">
        <w:rPr>
          <w:b/>
          <w:szCs w:val="22"/>
          <w:lang w:val="lv-LV"/>
        </w:rPr>
        <w:t>PIRMĀS TIRDZNIECĪBAS ATĻAUJAS PIEŠĶIRŠANAS DATUMS</w:t>
      </w:r>
      <w:r w:rsidR="00A778CF" w:rsidRPr="00B468C1">
        <w:rPr>
          <w:b/>
          <w:caps/>
          <w:color w:val="000000"/>
          <w:szCs w:val="22"/>
          <w:lang w:val="lv-LV"/>
        </w:rPr>
        <w:t xml:space="preserve"> </w:t>
      </w:r>
    </w:p>
    <w:p w14:paraId="3B5DCD80" w14:textId="77777777" w:rsidR="008E5C4F" w:rsidRPr="00B468C1" w:rsidRDefault="008E5C4F" w:rsidP="00813D47">
      <w:pPr>
        <w:tabs>
          <w:tab w:val="clear" w:pos="567"/>
        </w:tabs>
        <w:spacing w:line="240" w:lineRule="auto"/>
        <w:rPr>
          <w:b/>
          <w:caps/>
          <w:color w:val="000000"/>
          <w:szCs w:val="22"/>
          <w:lang w:val="lv-LV"/>
        </w:rPr>
      </w:pPr>
    </w:p>
    <w:p w14:paraId="72EDE209" w14:textId="08404186" w:rsidR="00A778CF" w:rsidRPr="00995BD9" w:rsidRDefault="00797C5B" w:rsidP="00813D47">
      <w:pPr>
        <w:tabs>
          <w:tab w:val="clear" w:pos="567"/>
        </w:tabs>
        <w:spacing w:line="240" w:lineRule="auto"/>
        <w:rPr>
          <w:szCs w:val="22"/>
          <w:lang w:val="lv-LV"/>
        </w:rPr>
      </w:pPr>
      <w:r w:rsidRPr="00813D47">
        <w:rPr>
          <w:szCs w:val="22"/>
          <w:lang w:val="lv-LV"/>
        </w:rPr>
        <w:t>Pirmās tirdzniecības atļaujas piešķiršanas datums</w:t>
      </w:r>
      <w:r w:rsidRPr="00B468C1">
        <w:rPr>
          <w:szCs w:val="22"/>
          <w:lang w:val="lv-LV"/>
        </w:rPr>
        <w:t>:</w:t>
      </w:r>
      <w:r w:rsidR="00A778CF" w:rsidRPr="00995BD9">
        <w:rPr>
          <w:szCs w:val="22"/>
          <w:lang w:val="lv-LV"/>
        </w:rPr>
        <w:t xml:space="preserve"> 31</w:t>
      </w:r>
      <w:r w:rsidR="007233E8" w:rsidRPr="00995BD9">
        <w:rPr>
          <w:szCs w:val="22"/>
          <w:lang w:val="lv-LV"/>
        </w:rPr>
        <w:t>/</w:t>
      </w:r>
      <w:r w:rsidR="00A778CF" w:rsidRPr="00995BD9">
        <w:rPr>
          <w:szCs w:val="22"/>
          <w:lang w:val="lv-LV"/>
        </w:rPr>
        <w:t>03</w:t>
      </w:r>
      <w:r w:rsidR="006E103D" w:rsidRPr="00995BD9">
        <w:rPr>
          <w:szCs w:val="22"/>
          <w:lang w:val="lv-LV"/>
        </w:rPr>
        <w:t>/</w:t>
      </w:r>
      <w:r w:rsidR="00A778CF" w:rsidRPr="00995BD9">
        <w:rPr>
          <w:szCs w:val="22"/>
          <w:lang w:val="lv-LV"/>
        </w:rPr>
        <w:t>2014</w:t>
      </w:r>
    </w:p>
    <w:p w14:paraId="08ECD493" w14:textId="77777777" w:rsidR="00D92AF0" w:rsidRPr="00995BD9" w:rsidRDefault="00D92AF0" w:rsidP="00813D47">
      <w:pPr>
        <w:tabs>
          <w:tab w:val="clear" w:pos="567"/>
        </w:tabs>
        <w:spacing w:line="240" w:lineRule="auto"/>
        <w:rPr>
          <w:szCs w:val="22"/>
          <w:lang w:val="lv-LV"/>
        </w:rPr>
      </w:pPr>
    </w:p>
    <w:p w14:paraId="00A3B19F" w14:textId="77777777" w:rsidR="00A778CF" w:rsidRPr="00DE7076" w:rsidRDefault="00A778CF" w:rsidP="00813D47">
      <w:pPr>
        <w:tabs>
          <w:tab w:val="clear" w:pos="567"/>
        </w:tabs>
        <w:spacing w:line="240" w:lineRule="auto"/>
        <w:rPr>
          <w:color w:val="000000"/>
          <w:szCs w:val="22"/>
          <w:lang w:val="lv-LV"/>
        </w:rPr>
      </w:pPr>
    </w:p>
    <w:p w14:paraId="22E1C64E" w14:textId="7FFB81B8" w:rsidR="00A778CF" w:rsidRPr="00995BD9" w:rsidRDefault="003A47FA" w:rsidP="00813D47">
      <w:pPr>
        <w:tabs>
          <w:tab w:val="clear" w:pos="567"/>
        </w:tabs>
        <w:spacing w:line="240" w:lineRule="auto"/>
        <w:rPr>
          <w:b/>
          <w:color w:val="000000"/>
          <w:szCs w:val="22"/>
          <w:lang w:val="lv-LV"/>
        </w:rPr>
      </w:pPr>
      <w:r w:rsidRPr="00DE7076">
        <w:rPr>
          <w:b/>
          <w:szCs w:val="22"/>
          <w:lang w:val="lv-LV"/>
        </w:rPr>
        <w:t>9</w:t>
      </w:r>
      <w:r w:rsidR="00A778CF" w:rsidRPr="00DE7076">
        <w:rPr>
          <w:b/>
          <w:szCs w:val="22"/>
          <w:lang w:val="lv-LV"/>
        </w:rPr>
        <w:t>.</w:t>
      </w:r>
      <w:r w:rsidR="00A778CF" w:rsidRPr="00DE7076">
        <w:rPr>
          <w:b/>
          <w:szCs w:val="22"/>
          <w:lang w:val="lv-LV"/>
        </w:rPr>
        <w:tab/>
      </w:r>
      <w:r w:rsidRPr="00813D47">
        <w:rPr>
          <w:b/>
          <w:bCs/>
          <w:szCs w:val="22"/>
          <w:lang w:val="lv-LV"/>
        </w:rPr>
        <w:t>VETERINĀRO ZĀĻU APRAKSTA PĒDĒJĀS PĀRSKATĪŠANAS DATUMS</w:t>
      </w:r>
    </w:p>
    <w:p w14:paraId="4A8151E3" w14:textId="0CF7243D" w:rsidR="00A778CF" w:rsidRPr="00DE7076" w:rsidRDefault="00A778CF" w:rsidP="00813D47">
      <w:pPr>
        <w:tabs>
          <w:tab w:val="clear" w:pos="567"/>
        </w:tabs>
        <w:spacing w:line="240" w:lineRule="auto"/>
        <w:rPr>
          <w:b/>
          <w:color w:val="000000"/>
          <w:szCs w:val="22"/>
          <w:lang w:val="lv-LV"/>
        </w:rPr>
      </w:pPr>
    </w:p>
    <w:p w14:paraId="0035E8B8" w14:textId="1B94CF6E" w:rsidR="003A47FA" w:rsidRPr="00813D47" w:rsidRDefault="00995BD9" w:rsidP="00813D47">
      <w:pPr>
        <w:tabs>
          <w:tab w:val="clear" w:pos="567"/>
        </w:tabs>
        <w:spacing w:line="240" w:lineRule="auto"/>
        <w:rPr>
          <w:szCs w:val="22"/>
          <w:lang w:val="lv-LV"/>
        </w:rPr>
      </w:pPr>
      <w:r w:rsidRPr="00813D47">
        <w:rPr>
          <w:szCs w:val="22"/>
          <w:lang w:val="lv-LV"/>
        </w:rPr>
        <w:t>12/2023</w:t>
      </w:r>
    </w:p>
    <w:p w14:paraId="12ED3FCC" w14:textId="77777777" w:rsidR="00995BD9" w:rsidRPr="00995BD9" w:rsidRDefault="00995BD9" w:rsidP="00813D47">
      <w:pPr>
        <w:tabs>
          <w:tab w:val="clear" w:pos="567"/>
        </w:tabs>
        <w:spacing w:line="240" w:lineRule="auto"/>
        <w:rPr>
          <w:b/>
          <w:color w:val="000000"/>
          <w:szCs w:val="22"/>
          <w:lang w:val="lv-LV"/>
        </w:rPr>
      </w:pPr>
    </w:p>
    <w:p w14:paraId="05FAD7BC" w14:textId="77777777" w:rsidR="0016128B" w:rsidRPr="00995BD9" w:rsidRDefault="0016128B" w:rsidP="00813D47">
      <w:pPr>
        <w:tabs>
          <w:tab w:val="clear" w:pos="567"/>
        </w:tabs>
        <w:spacing w:line="240" w:lineRule="auto"/>
        <w:rPr>
          <w:b/>
          <w:color w:val="000000"/>
          <w:szCs w:val="22"/>
          <w:lang w:val="lv-LV"/>
        </w:rPr>
      </w:pPr>
    </w:p>
    <w:p w14:paraId="0004C520" w14:textId="6E5F6E22" w:rsidR="003A47FA" w:rsidRPr="00DE7076" w:rsidRDefault="003A47FA" w:rsidP="00813D47">
      <w:pPr>
        <w:tabs>
          <w:tab w:val="clear" w:pos="567"/>
        </w:tabs>
        <w:spacing w:line="240" w:lineRule="auto"/>
        <w:rPr>
          <w:b/>
          <w:color w:val="000000"/>
          <w:szCs w:val="22"/>
          <w:lang w:val="lv-LV"/>
        </w:rPr>
      </w:pPr>
      <w:r w:rsidRPr="00DE7076">
        <w:rPr>
          <w:b/>
          <w:color w:val="000000"/>
          <w:szCs w:val="22"/>
          <w:lang w:val="lv-LV"/>
        </w:rPr>
        <w:t>10.</w:t>
      </w:r>
      <w:r w:rsidRPr="00DE7076">
        <w:rPr>
          <w:b/>
          <w:color w:val="000000"/>
          <w:szCs w:val="22"/>
          <w:lang w:val="lv-LV"/>
        </w:rPr>
        <w:tab/>
        <w:t>VETERINĀRO ZĀĻU KLASIFIKĀCIJA</w:t>
      </w:r>
    </w:p>
    <w:p w14:paraId="5E2F559B" w14:textId="77777777" w:rsidR="00905C43" w:rsidRPr="00DE7076" w:rsidRDefault="00905C43" w:rsidP="00813D47">
      <w:pPr>
        <w:spacing w:line="240" w:lineRule="auto"/>
        <w:rPr>
          <w:szCs w:val="22"/>
          <w:lang w:val="lv-LV"/>
        </w:rPr>
      </w:pPr>
    </w:p>
    <w:p w14:paraId="3E0700B7" w14:textId="77777777" w:rsidR="00A778CF" w:rsidRDefault="00A778CF" w:rsidP="00813D47">
      <w:pPr>
        <w:spacing w:line="240" w:lineRule="auto"/>
        <w:rPr>
          <w:color w:val="000000"/>
          <w:szCs w:val="22"/>
          <w:lang w:val="lv-LV"/>
        </w:rPr>
      </w:pPr>
      <w:r w:rsidRPr="00DE7076">
        <w:rPr>
          <w:color w:val="000000"/>
          <w:szCs w:val="22"/>
          <w:lang w:val="lv-LV"/>
        </w:rPr>
        <w:t>Recepšu veterinārās zāles.</w:t>
      </w:r>
    </w:p>
    <w:p w14:paraId="3C0B91E4" w14:textId="77777777" w:rsidR="00DE7076" w:rsidRPr="00DE7076" w:rsidRDefault="00DE7076" w:rsidP="00813D47">
      <w:pPr>
        <w:spacing w:line="240" w:lineRule="auto"/>
        <w:rPr>
          <w:szCs w:val="22"/>
          <w:lang w:val="lv-LV"/>
        </w:rPr>
      </w:pPr>
    </w:p>
    <w:p w14:paraId="2DB34F8A" w14:textId="2CBABBC8" w:rsidR="00DB2515" w:rsidRPr="00DE7076" w:rsidRDefault="003A47FA" w:rsidP="00B468C1">
      <w:pPr>
        <w:tabs>
          <w:tab w:val="clear" w:pos="567"/>
        </w:tabs>
        <w:spacing w:line="240" w:lineRule="auto"/>
        <w:rPr>
          <w:szCs w:val="22"/>
          <w:lang w:val="lv-LV"/>
        </w:rPr>
      </w:pPr>
      <w:r w:rsidRPr="00DE7076">
        <w:rPr>
          <w:rFonts w:eastAsia="Times New Roman"/>
          <w:szCs w:val="22"/>
          <w:lang w:val="lv-LV"/>
        </w:rPr>
        <w:t xml:space="preserve">Sīkāka informācija par šīm veterinārajām zālēm ir pieejama </w:t>
      </w:r>
      <w:r w:rsidRPr="00813D47">
        <w:rPr>
          <w:rFonts w:eastAsia="Times New Roman"/>
          <w:szCs w:val="22"/>
          <w:u w:val="single"/>
          <w:lang w:val="lv-LV"/>
        </w:rPr>
        <w:t>Savienības zāļu datubāzē (</w:t>
      </w:r>
      <w:hyperlink r:id="rId21" w:history="1">
        <w:r w:rsidRPr="00813D47">
          <w:rPr>
            <w:rFonts w:eastAsia="Times New Roman"/>
            <w:iCs/>
            <w:szCs w:val="22"/>
            <w:u w:val="single"/>
            <w:lang w:val="lv-LV"/>
          </w:rPr>
          <w:t>https://medicines.health.europa.eu/veterinary</w:t>
        </w:r>
      </w:hyperlink>
      <w:r w:rsidRPr="00DE7076">
        <w:rPr>
          <w:rFonts w:eastAsia="Times New Roman"/>
          <w:szCs w:val="22"/>
          <w:lang w:val="lv-LV"/>
        </w:rPr>
        <w:t>).</w:t>
      </w:r>
      <w:r w:rsidR="00DB2515" w:rsidRPr="00DE7076">
        <w:rPr>
          <w:szCs w:val="22"/>
          <w:lang w:val="lv-LV"/>
        </w:rPr>
        <w:br w:type="page"/>
      </w:r>
    </w:p>
    <w:p w14:paraId="52FF198E" w14:textId="77777777" w:rsidR="00DB2515" w:rsidRPr="00DB2515" w:rsidRDefault="00DB2515" w:rsidP="00DB2515">
      <w:pPr>
        <w:tabs>
          <w:tab w:val="clear" w:pos="567"/>
        </w:tabs>
        <w:spacing w:line="240" w:lineRule="auto"/>
        <w:jc w:val="center"/>
        <w:rPr>
          <w:rFonts w:eastAsia="Times New Roman"/>
          <w:b/>
          <w:color w:val="000000"/>
          <w:lang w:val="lv-LV"/>
        </w:rPr>
      </w:pPr>
    </w:p>
    <w:p w14:paraId="1F842DCF" w14:textId="77777777" w:rsidR="00DB2515" w:rsidRPr="00DB2515" w:rsidRDefault="00DB2515" w:rsidP="00DB2515">
      <w:pPr>
        <w:tabs>
          <w:tab w:val="clear" w:pos="567"/>
        </w:tabs>
        <w:spacing w:line="240" w:lineRule="auto"/>
        <w:jc w:val="center"/>
        <w:rPr>
          <w:rFonts w:eastAsia="Times New Roman"/>
          <w:b/>
          <w:color w:val="000000"/>
          <w:lang w:val="lv-LV"/>
        </w:rPr>
      </w:pPr>
    </w:p>
    <w:p w14:paraId="2CDE3425" w14:textId="77777777" w:rsidR="00DB2515" w:rsidRPr="00DB2515" w:rsidRDefault="00DB2515" w:rsidP="00DB2515">
      <w:pPr>
        <w:tabs>
          <w:tab w:val="clear" w:pos="567"/>
        </w:tabs>
        <w:spacing w:line="240" w:lineRule="auto"/>
        <w:jc w:val="center"/>
        <w:rPr>
          <w:rFonts w:eastAsia="Times New Roman"/>
          <w:b/>
          <w:color w:val="000000"/>
          <w:lang w:val="lv-LV"/>
        </w:rPr>
      </w:pPr>
    </w:p>
    <w:p w14:paraId="63833007" w14:textId="77777777" w:rsidR="00DB2515" w:rsidRPr="00DB2515" w:rsidRDefault="00DB2515" w:rsidP="00DB2515">
      <w:pPr>
        <w:tabs>
          <w:tab w:val="clear" w:pos="567"/>
        </w:tabs>
        <w:spacing w:line="240" w:lineRule="auto"/>
        <w:jc w:val="center"/>
        <w:rPr>
          <w:rFonts w:eastAsia="Times New Roman"/>
          <w:b/>
          <w:color w:val="000000"/>
          <w:lang w:val="lv-LV"/>
        </w:rPr>
      </w:pPr>
    </w:p>
    <w:p w14:paraId="3AD66C69" w14:textId="77777777" w:rsidR="00DB2515" w:rsidRPr="00DB2515" w:rsidRDefault="00DB2515" w:rsidP="00DB2515">
      <w:pPr>
        <w:tabs>
          <w:tab w:val="clear" w:pos="567"/>
        </w:tabs>
        <w:spacing w:line="240" w:lineRule="auto"/>
        <w:jc w:val="center"/>
        <w:rPr>
          <w:rFonts w:eastAsia="Times New Roman"/>
          <w:b/>
          <w:color w:val="000000"/>
          <w:lang w:val="lv-LV"/>
        </w:rPr>
      </w:pPr>
    </w:p>
    <w:p w14:paraId="4F09D940" w14:textId="77777777" w:rsidR="00DB2515" w:rsidRPr="00DB2515" w:rsidRDefault="00DB2515" w:rsidP="00DB2515">
      <w:pPr>
        <w:tabs>
          <w:tab w:val="clear" w:pos="567"/>
        </w:tabs>
        <w:spacing w:line="240" w:lineRule="auto"/>
        <w:jc w:val="center"/>
        <w:rPr>
          <w:rFonts w:eastAsia="Times New Roman"/>
          <w:b/>
          <w:color w:val="000000"/>
          <w:lang w:val="lv-LV"/>
        </w:rPr>
      </w:pPr>
    </w:p>
    <w:p w14:paraId="47E055AD" w14:textId="77777777" w:rsidR="00DB2515" w:rsidRPr="00DB2515" w:rsidRDefault="00DB2515" w:rsidP="00DB2515">
      <w:pPr>
        <w:tabs>
          <w:tab w:val="clear" w:pos="567"/>
        </w:tabs>
        <w:spacing w:line="240" w:lineRule="auto"/>
        <w:jc w:val="center"/>
        <w:rPr>
          <w:rFonts w:eastAsia="Times New Roman"/>
          <w:b/>
          <w:color w:val="000000"/>
          <w:lang w:val="lv-LV"/>
        </w:rPr>
      </w:pPr>
    </w:p>
    <w:p w14:paraId="04439722" w14:textId="77777777" w:rsidR="00DB2515" w:rsidRPr="00DB2515" w:rsidRDefault="00DB2515" w:rsidP="00DB2515">
      <w:pPr>
        <w:tabs>
          <w:tab w:val="clear" w:pos="567"/>
        </w:tabs>
        <w:spacing w:line="240" w:lineRule="auto"/>
        <w:jc w:val="center"/>
        <w:rPr>
          <w:rFonts w:eastAsia="Times New Roman"/>
          <w:b/>
          <w:color w:val="000000"/>
          <w:lang w:val="lv-LV"/>
        </w:rPr>
      </w:pPr>
    </w:p>
    <w:p w14:paraId="30099931" w14:textId="77777777" w:rsidR="00DB2515" w:rsidRPr="00DB2515" w:rsidRDefault="00DB2515" w:rsidP="00DB2515">
      <w:pPr>
        <w:tabs>
          <w:tab w:val="clear" w:pos="567"/>
        </w:tabs>
        <w:spacing w:line="240" w:lineRule="auto"/>
        <w:jc w:val="center"/>
        <w:rPr>
          <w:rFonts w:eastAsia="Times New Roman"/>
          <w:b/>
          <w:color w:val="000000"/>
          <w:lang w:val="lv-LV"/>
        </w:rPr>
      </w:pPr>
    </w:p>
    <w:p w14:paraId="7B46BC39" w14:textId="77777777" w:rsidR="00DB2515" w:rsidRPr="00DB2515" w:rsidRDefault="00DB2515" w:rsidP="00DB2515">
      <w:pPr>
        <w:tabs>
          <w:tab w:val="clear" w:pos="567"/>
        </w:tabs>
        <w:spacing w:line="240" w:lineRule="auto"/>
        <w:jc w:val="center"/>
        <w:rPr>
          <w:rFonts w:eastAsia="Times New Roman"/>
          <w:b/>
          <w:color w:val="000000"/>
          <w:lang w:val="lv-LV"/>
        </w:rPr>
      </w:pPr>
    </w:p>
    <w:p w14:paraId="63AFC539" w14:textId="77777777" w:rsidR="00DB2515" w:rsidRPr="00DB2515" w:rsidRDefault="00DB2515" w:rsidP="00DB2515">
      <w:pPr>
        <w:tabs>
          <w:tab w:val="clear" w:pos="567"/>
        </w:tabs>
        <w:spacing w:line="240" w:lineRule="auto"/>
        <w:jc w:val="center"/>
        <w:rPr>
          <w:rFonts w:eastAsia="Times New Roman"/>
          <w:b/>
          <w:color w:val="000000"/>
          <w:lang w:val="lv-LV"/>
        </w:rPr>
      </w:pPr>
    </w:p>
    <w:p w14:paraId="692E18E9" w14:textId="77777777" w:rsidR="00DB2515" w:rsidRPr="00DB2515" w:rsidRDefault="00DB2515" w:rsidP="00DB2515">
      <w:pPr>
        <w:tabs>
          <w:tab w:val="clear" w:pos="567"/>
        </w:tabs>
        <w:spacing w:line="240" w:lineRule="auto"/>
        <w:jc w:val="center"/>
        <w:rPr>
          <w:rFonts w:eastAsia="Times New Roman"/>
          <w:b/>
          <w:color w:val="000000"/>
          <w:lang w:val="lv-LV"/>
        </w:rPr>
      </w:pPr>
    </w:p>
    <w:p w14:paraId="287E907E" w14:textId="77777777" w:rsidR="00DB2515" w:rsidRPr="00DB2515" w:rsidRDefault="00DB2515" w:rsidP="00DB2515">
      <w:pPr>
        <w:tabs>
          <w:tab w:val="clear" w:pos="567"/>
        </w:tabs>
        <w:spacing w:line="240" w:lineRule="auto"/>
        <w:jc w:val="center"/>
        <w:rPr>
          <w:rFonts w:eastAsia="Times New Roman"/>
          <w:b/>
          <w:color w:val="000000"/>
          <w:lang w:val="lv-LV"/>
        </w:rPr>
      </w:pPr>
    </w:p>
    <w:p w14:paraId="1A79F031" w14:textId="77777777" w:rsidR="00DB2515" w:rsidRPr="00DB2515" w:rsidRDefault="00DB2515" w:rsidP="00DB2515">
      <w:pPr>
        <w:tabs>
          <w:tab w:val="clear" w:pos="567"/>
        </w:tabs>
        <w:spacing w:line="240" w:lineRule="auto"/>
        <w:jc w:val="center"/>
        <w:rPr>
          <w:rFonts w:eastAsia="Times New Roman"/>
          <w:b/>
          <w:color w:val="000000"/>
          <w:lang w:val="lv-LV"/>
        </w:rPr>
      </w:pPr>
    </w:p>
    <w:p w14:paraId="5300470A" w14:textId="77777777" w:rsidR="00DB2515" w:rsidRPr="00DB2515" w:rsidRDefault="00DB2515" w:rsidP="00DB2515">
      <w:pPr>
        <w:tabs>
          <w:tab w:val="clear" w:pos="567"/>
        </w:tabs>
        <w:spacing w:line="240" w:lineRule="auto"/>
        <w:jc w:val="center"/>
        <w:rPr>
          <w:rFonts w:eastAsia="Times New Roman"/>
          <w:b/>
          <w:color w:val="000000"/>
          <w:lang w:val="lv-LV"/>
        </w:rPr>
      </w:pPr>
    </w:p>
    <w:p w14:paraId="4CB23029" w14:textId="77777777" w:rsidR="00DB2515" w:rsidRPr="00DB2515" w:rsidRDefault="00DB2515" w:rsidP="00DB2515">
      <w:pPr>
        <w:tabs>
          <w:tab w:val="clear" w:pos="567"/>
        </w:tabs>
        <w:spacing w:line="240" w:lineRule="auto"/>
        <w:jc w:val="center"/>
        <w:rPr>
          <w:rFonts w:eastAsia="Times New Roman"/>
          <w:b/>
          <w:color w:val="000000"/>
          <w:lang w:val="lv-LV"/>
        </w:rPr>
      </w:pPr>
    </w:p>
    <w:p w14:paraId="6AEE7374" w14:textId="77777777" w:rsidR="00DB2515" w:rsidRPr="00DB2515" w:rsidRDefault="00DB2515" w:rsidP="00DB2515">
      <w:pPr>
        <w:tabs>
          <w:tab w:val="clear" w:pos="567"/>
        </w:tabs>
        <w:spacing w:line="240" w:lineRule="auto"/>
        <w:jc w:val="center"/>
        <w:rPr>
          <w:rFonts w:eastAsia="Times New Roman"/>
          <w:b/>
          <w:color w:val="000000"/>
          <w:lang w:val="lv-LV"/>
        </w:rPr>
      </w:pPr>
    </w:p>
    <w:p w14:paraId="58D00BD2" w14:textId="77777777" w:rsidR="00DB2515" w:rsidRPr="00DB2515" w:rsidRDefault="00DB2515" w:rsidP="00DB2515">
      <w:pPr>
        <w:tabs>
          <w:tab w:val="clear" w:pos="567"/>
        </w:tabs>
        <w:spacing w:line="240" w:lineRule="auto"/>
        <w:jc w:val="center"/>
        <w:rPr>
          <w:rFonts w:eastAsia="Times New Roman"/>
          <w:b/>
          <w:color w:val="000000"/>
          <w:lang w:val="lv-LV"/>
        </w:rPr>
      </w:pPr>
    </w:p>
    <w:p w14:paraId="406259AC" w14:textId="77777777" w:rsidR="00DB2515" w:rsidRPr="00DB2515" w:rsidRDefault="00DB2515" w:rsidP="00DB2515">
      <w:pPr>
        <w:tabs>
          <w:tab w:val="clear" w:pos="567"/>
        </w:tabs>
        <w:spacing w:line="240" w:lineRule="auto"/>
        <w:jc w:val="center"/>
        <w:rPr>
          <w:rFonts w:eastAsia="Times New Roman"/>
          <w:b/>
          <w:color w:val="000000"/>
          <w:lang w:val="lv-LV"/>
        </w:rPr>
      </w:pPr>
    </w:p>
    <w:p w14:paraId="1816E1EB" w14:textId="77777777" w:rsidR="00DB2515" w:rsidRPr="00DB2515" w:rsidRDefault="00DB2515" w:rsidP="00DB2515">
      <w:pPr>
        <w:tabs>
          <w:tab w:val="clear" w:pos="567"/>
        </w:tabs>
        <w:spacing w:line="240" w:lineRule="auto"/>
        <w:jc w:val="center"/>
        <w:rPr>
          <w:rFonts w:eastAsia="Times New Roman"/>
          <w:b/>
          <w:color w:val="000000"/>
          <w:lang w:val="lv-LV"/>
        </w:rPr>
      </w:pPr>
    </w:p>
    <w:p w14:paraId="40E5C452" w14:textId="77777777" w:rsidR="00DB2515" w:rsidRPr="00DB2515" w:rsidRDefault="00DB2515" w:rsidP="00DB2515">
      <w:pPr>
        <w:tabs>
          <w:tab w:val="clear" w:pos="567"/>
        </w:tabs>
        <w:spacing w:line="240" w:lineRule="auto"/>
        <w:jc w:val="center"/>
        <w:rPr>
          <w:rFonts w:eastAsia="Times New Roman"/>
          <w:b/>
          <w:color w:val="000000"/>
          <w:lang w:val="lv-LV"/>
        </w:rPr>
      </w:pPr>
    </w:p>
    <w:p w14:paraId="49A9505C" w14:textId="77777777" w:rsidR="00DB2515" w:rsidRPr="00DB2515" w:rsidRDefault="00DB2515" w:rsidP="00DB2515">
      <w:pPr>
        <w:tabs>
          <w:tab w:val="clear" w:pos="567"/>
        </w:tabs>
        <w:spacing w:line="240" w:lineRule="auto"/>
        <w:ind w:left="284" w:hanging="284"/>
        <w:jc w:val="center"/>
        <w:rPr>
          <w:rFonts w:eastAsia="Times New Roman"/>
          <w:b/>
          <w:color w:val="000000"/>
          <w:lang w:val="lv-LV"/>
        </w:rPr>
      </w:pPr>
    </w:p>
    <w:p w14:paraId="7F7CB9B4" w14:textId="77777777" w:rsidR="00DB2515" w:rsidRPr="00DB2515" w:rsidRDefault="00DB2515" w:rsidP="00DB2515">
      <w:pPr>
        <w:tabs>
          <w:tab w:val="clear" w:pos="567"/>
        </w:tabs>
        <w:spacing w:line="240" w:lineRule="auto"/>
        <w:jc w:val="center"/>
        <w:rPr>
          <w:rFonts w:eastAsia="Times New Roman"/>
          <w:b/>
          <w:color w:val="000000"/>
          <w:lang w:val="lv-LV"/>
        </w:rPr>
      </w:pPr>
    </w:p>
    <w:p w14:paraId="6EED17E3" w14:textId="77777777" w:rsidR="00DB2515" w:rsidRPr="00DB2515" w:rsidRDefault="00DB2515" w:rsidP="00DB2515">
      <w:pPr>
        <w:tabs>
          <w:tab w:val="clear" w:pos="567"/>
        </w:tabs>
        <w:spacing w:line="240" w:lineRule="auto"/>
        <w:jc w:val="center"/>
        <w:rPr>
          <w:rFonts w:eastAsia="Times New Roman"/>
          <w:b/>
          <w:color w:val="000000"/>
          <w:lang w:val="lv-LV"/>
        </w:rPr>
      </w:pPr>
      <w:r w:rsidRPr="00DB2515">
        <w:rPr>
          <w:rFonts w:eastAsia="Times New Roman"/>
          <w:b/>
          <w:color w:val="000000"/>
          <w:lang w:val="lv-LV"/>
        </w:rPr>
        <w:t>III PIELIKUMS</w:t>
      </w:r>
    </w:p>
    <w:p w14:paraId="18BA5614" w14:textId="77777777" w:rsidR="00DB2515" w:rsidRPr="00DB2515" w:rsidRDefault="00DB2515" w:rsidP="00DB2515">
      <w:pPr>
        <w:tabs>
          <w:tab w:val="clear" w:pos="567"/>
        </w:tabs>
        <w:spacing w:line="240" w:lineRule="auto"/>
        <w:jc w:val="center"/>
        <w:rPr>
          <w:rFonts w:eastAsia="Times New Roman"/>
          <w:b/>
          <w:color w:val="000000"/>
          <w:lang w:val="lv-LV"/>
        </w:rPr>
      </w:pPr>
    </w:p>
    <w:p w14:paraId="3F85056C" w14:textId="77777777" w:rsidR="00DB2515" w:rsidRPr="00DB2515" w:rsidRDefault="00DB2515" w:rsidP="00DB2515">
      <w:pPr>
        <w:tabs>
          <w:tab w:val="clear" w:pos="567"/>
        </w:tabs>
        <w:spacing w:line="240" w:lineRule="auto"/>
        <w:jc w:val="center"/>
        <w:rPr>
          <w:rFonts w:eastAsia="Times New Roman"/>
          <w:b/>
          <w:color w:val="000000"/>
          <w:lang w:val="lv-LV"/>
        </w:rPr>
      </w:pPr>
      <w:r w:rsidRPr="00DB2515">
        <w:rPr>
          <w:rFonts w:eastAsia="Times New Roman"/>
          <w:b/>
          <w:color w:val="000000"/>
          <w:lang w:val="lv-LV"/>
        </w:rPr>
        <w:t xml:space="preserve">MARĶĒJUMS UN LIETOŠANAS INSTRUKCIJA </w:t>
      </w:r>
    </w:p>
    <w:p w14:paraId="6D2DD700" w14:textId="77777777" w:rsidR="00DB2515" w:rsidRPr="00DB2515" w:rsidRDefault="00DB2515" w:rsidP="00DB2515">
      <w:pPr>
        <w:tabs>
          <w:tab w:val="clear" w:pos="567"/>
        </w:tabs>
        <w:spacing w:line="240" w:lineRule="auto"/>
        <w:jc w:val="center"/>
        <w:rPr>
          <w:rFonts w:eastAsia="Times New Roman"/>
          <w:b/>
          <w:color w:val="000000"/>
          <w:lang w:val="lv-LV"/>
        </w:rPr>
      </w:pPr>
      <w:r w:rsidRPr="00DB2515">
        <w:rPr>
          <w:rFonts w:eastAsia="Times New Roman"/>
          <w:b/>
          <w:color w:val="000000"/>
          <w:lang w:val="lv-LV"/>
        </w:rPr>
        <w:br w:type="page"/>
      </w:r>
    </w:p>
    <w:p w14:paraId="129E01E1" w14:textId="77777777" w:rsidR="00DB2515" w:rsidRPr="00DB2515" w:rsidRDefault="00DB2515" w:rsidP="00DB2515">
      <w:pPr>
        <w:tabs>
          <w:tab w:val="clear" w:pos="567"/>
        </w:tabs>
        <w:spacing w:line="240" w:lineRule="auto"/>
        <w:jc w:val="center"/>
        <w:rPr>
          <w:rFonts w:eastAsia="Times New Roman"/>
          <w:color w:val="000000"/>
          <w:lang w:val="lv-LV"/>
        </w:rPr>
      </w:pPr>
    </w:p>
    <w:p w14:paraId="52BAD759" w14:textId="77777777" w:rsidR="00DB2515" w:rsidRPr="00DB2515" w:rsidRDefault="00DB2515" w:rsidP="00DB2515">
      <w:pPr>
        <w:tabs>
          <w:tab w:val="clear" w:pos="567"/>
        </w:tabs>
        <w:spacing w:line="240" w:lineRule="auto"/>
        <w:jc w:val="center"/>
        <w:rPr>
          <w:rFonts w:eastAsia="Times New Roman"/>
          <w:color w:val="000000"/>
          <w:lang w:val="lv-LV"/>
        </w:rPr>
      </w:pPr>
    </w:p>
    <w:p w14:paraId="64E45D87" w14:textId="77777777" w:rsidR="00DB2515" w:rsidRPr="00DB2515" w:rsidRDefault="00DB2515" w:rsidP="00DB2515">
      <w:pPr>
        <w:tabs>
          <w:tab w:val="clear" w:pos="567"/>
        </w:tabs>
        <w:spacing w:line="240" w:lineRule="auto"/>
        <w:jc w:val="center"/>
        <w:rPr>
          <w:rFonts w:eastAsia="Times New Roman"/>
          <w:color w:val="000000"/>
          <w:lang w:val="lv-LV"/>
        </w:rPr>
      </w:pPr>
    </w:p>
    <w:p w14:paraId="27E4E8F9" w14:textId="77777777" w:rsidR="00DB2515" w:rsidRPr="00DB2515" w:rsidRDefault="00DB2515" w:rsidP="00DB2515">
      <w:pPr>
        <w:tabs>
          <w:tab w:val="clear" w:pos="567"/>
        </w:tabs>
        <w:spacing w:line="240" w:lineRule="auto"/>
        <w:jc w:val="center"/>
        <w:rPr>
          <w:rFonts w:eastAsia="Times New Roman"/>
          <w:color w:val="000000"/>
          <w:lang w:val="lv-LV"/>
        </w:rPr>
      </w:pPr>
    </w:p>
    <w:p w14:paraId="13CA65A3" w14:textId="77777777" w:rsidR="00DB2515" w:rsidRPr="00DB2515" w:rsidRDefault="00DB2515" w:rsidP="00DB2515">
      <w:pPr>
        <w:tabs>
          <w:tab w:val="clear" w:pos="567"/>
        </w:tabs>
        <w:spacing w:line="240" w:lineRule="auto"/>
        <w:jc w:val="center"/>
        <w:rPr>
          <w:rFonts w:eastAsia="Times New Roman"/>
          <w:color w:val="000000"/>
          <w:lang w:val="lv-LV"/>
        </w:rPr>
      </w:pPr>
    </w:p>
    <w:p w14:paraId="56A9D523" w14:textId="77777777" w:rsidR="00DB2515" w:rsidRPr="00DB2515" w:rsidRDefault="00DB2515" w:rsidP="00DB2515">
      <w:pPr>
        <w:tabs>
          <w:tab w:val="clear" w:pos="567"/>
        </w:tabs>
        <w:spacing w:line="240" w:lineRule="auto"/>
        <w:jc w:val="center"/>
        <w:rPr>
          <w:rFonts w:eastAsia="Times New Roman"/>
          <w:color w:val="000000"/>
          <w:lang w:val="lv-LV"/>
        </w:rPr>
      </w:pPr>
    </w:p>
    <w:p w14:paraId="4C627F06" w14:textId="77777777" w:rsidR="00DB2515" w:rsidRPr="00DB2515" w:rsidRDefault="00DB2515" w:rsidP="00DB2515">
      <w:pPr>
        <w:tabs>
          <w:tab w:val="clear" w:pos="567"/>
        </w:tabs>
        <w:spacing w:line="240" w:lineRule="auto"/>
        <w:jc w:val="center"/>
        <w:rPr>
          <w:rFonts w:eastAsia="Times New Roman"/>
          <w:color w:val="000000"/>
          <w:lang w:val="lv-LV"/>
        </w:rPr>
      </w:pPr>
    </w:p>
    <w:p w14:paraId="79AFE4D0" w14:textId="77777777" w:rsidR="00DB2515" w:rsidRPr="00DB2515" w:rsidRDefault="00DB2515" w:rsidP="00DB2515">
      <w:pPr>
        <w:tabs>
          <w:tab w:val="clear" w:pos="567"/>
        </w:tabs>
        <w:spacing w:line="240" w:lineRule="auto"/>
        <w:jc w:val="center"/>
        <w:rPr>
          <w:rFonts w:eastAsia="Times New Roman"/>
          <w:color w:val="000000"/>
          <w:lang w:val="lv-LV"/>
        </w:rPr>
      </w:pPr>
    </w:p>
    <w:p w14:paraId="6BEA0562" w14:textId="77777777" w:rsidR="00DB2515" w:rsidRPr="00DB2515" w:rsidRDefault="00DB2515" w:rsidP="00DB2515">
      <w:pPr>
        <w:tabs>
          <w:tab w:val="clear" w:pos="567"/>
        </w:tabs>
        <w:spacing w:line="240" w:lineRule="auto"/>
        <w:jc w:val="center"/>
        <w:rPr>
          <w:rFonts w:eastAsia="Times New Roman"/>
          <w:color w:val="000000"/>
          <w:lang w:val="lv-LV"/>
        </w:rPr>
      </w:pPr>
    </w:p>
    <w:p w14:paraId="0BDD6A54" w14:textId="77777777" w:rsidR="00DB2515" w:rsidRPr="00DB2515" w:rsidRDefault="00DB2515" w:rsidP="00DB2515">
      <w:pPr>
        <w:tabs>
          <w:tab w:val="clear" w:pos="567"/>
        </w:tabs>
        <w:spacing w:line="240" w:lineRule="auto"/>
        <w:jc w:val="center"/>
        <w:rPr>
          <w:rFonts w:eastAsia="Times New Roman"/>
          <w:color w:val="000000"/>
          <w:lang w:val="lv-LV"/>
        </w:rPr>
      </w:pPr>
    </w:p>
    <w:p w14:paraId="4844D761" w14:textId="77777777" w:rsidR="00DB2515" w:rsidRPr="00DB2515" w:rsidRDefault="00DB2515" w:rsidP="00DB2515">
      <w:pPr>
        <w:tabs>
          <w:tab w:val="clear" w:pos="567"/>
        </w:tabs>
        <w:spacing w:line="240" w:lineRule="auto"/>
        <w:jc w:val="center"/>
        <w:rPr>
          <w:rFonts w:eastAsia="Times New Roman"/>
          <w:color w:val="000000"/>
          <w:lang w:val="lv-LV"/>
        </w:rPr>
      </w:pPr>
    </w:p>
    <w:p w14:paraId="14078D4A" w14:textId="77777777" w:rsidR="00DB2515" w:rsidRPr="00DB2515" w:rsidRDefault="00DB2515" w:rsidP="00DB2515">
      <w:pPr>
        <w:tabs>
          <w:tab w:val="clear" w:pos="567"/>
        </w:tabs>
        <w:spacing w:line="240" w:lineRule="auto"/>
        <w:jc w:val="center"/>
        <w:rPr>
          <w:rFonts w:eastAsia="Times New Roman"/>
          <w:color w:val="000000"/>
          <w:lang w:val="lv-LV"/>
        </w:rPr>
      </w:pPr>
    </w:p>
    <w:p w14:paraId="00C41CB0" w14:textId="77777777" w:rsidR="00DB2515" w:rsidRPr="00DB2515" w:rsidRDefault="00DB2515" w:rsidP="00DB2515">
      <w:pPr>
        <w:tabs>
          <w:tab w:val="clear" w:pos="567"/>
        </w:tabs>
        <w:spacing w:line="240" w:lineRule="auto"/>
        <w:jc w:val="center"/>
        <w:rPr>
          <w:rFonts w:eastAsia="Times New Roman"/>
          <w:color w:val="000000"/>
          <w:lang w:val="lv-LV"/>
        </w:rPr>
      </w:pPr>
    </w:p>
    <w:p w14:paraId="7E8D4661" w14:textId="77777777" w:rsidR="00DB2515" w:rsidRPr="00DB2515" w:rsidRDefault="00DB2515" w:rsidP="00DB2515">
      <w:pPr>
        <w:tabs>
          <w:tab w:val="clear" w:pos="567"/>
        </w:tabs>
        <w:spacing w:line="240" w:lineRule="auto"/>
        <w:jc w:val="center"/>
        <w:rPr>
          <w:rFonts w:eastAsia="Times New Roman"/>
          <w:color w:val="000000"/>
          <w:lang w:val="lv-LV"/>
        </w:rPr>
      </w:pPr>
    </w:p>
    <w:p w14:paraId="0CD1EB28" w14:textId="77777777" w:rsidR="00DB2515" w:rsidRPr="00DB2515" w:rsidRDefault="00DB2515" w:rsidP="00DB2515">
      <w:pPr>
        <w:tabs>
          <w:tab w:val="clear" w:pos="567"/>
        </w:tabs>
        <w:spacing w:line="240" w:lineRule="auto"/>
        <w:jc w:val="center"/>
        <w:rPr>
          <w:rFonts w:eastAsia="Times New Roman"/>
          <w:color w:val="000000"/>
          <w:lang w:val="lv-LV"/>
        </w:rPr>
      </w:pPr>
    </w:p>
    <w:p w14:paraId="6C371C8B" w14:textId="77777777" w:rsidR="00DB2515" w:rsidRPr="00DB2515" w:rsidRDefault="00DB2515" w:rsidP="00DB2515">
      <w:pPr>
        <w:tabs>
          <w:tab w:val="clear" w:pos="567"/>
        </w:tabs>
        <w:spacing w:line="240" w:lineRule="auto"/>
        <w:jc w:val="center"/>
        <w:rPr>
          <w:rFonts w:eastAsia="Times New Roman"/>
          <w:color w:val="000000"/>
          <w:lang w:val="lv-LV"/>
        </w:rPr>
      </w:pPr>
    </w:p>
    <w:p w14:paraId="194EF77C" w14:textId="77777777" w:rsidR="00DB2515" w:rsidRPr="00DB2515" w:rsidRDefault="00DB2515" w:rsidP="00DB2515">
      <w:pPr>
        <w:tabs>
          <w:tab w:val="clear" w:pos="567"/>
        </w:tabs>
        <w:spacing w:line="240" w:lineRule="auto"/>
        <w:jc w:val="center"/>
        <w:rPr>
          <w:rFonts w:eastAsia="Times New Roman"/>
          <w:color w:val="000000"/>
          <w:lang w:val="lv-LV"/>
        </w:rPr>
      </w:pPr>
    </w:p>
    <w:p w14:paraId="0579149C" w14:textId="77777777" w:rsidR="00DB2515" w:rsidRPr="00DB2515" w:rsidRDefault="00DB2515" w:rsidP="00DB2515">
      <w:pPr>
        <w:tabs>
          <w:tab w:val="clear" w:pos="567"/>
        </w:tabs>
        <w:spacing w:line="240" w:lineRule="auto"/>
        <w:jc w:val="center"/>
        <w:rPr>
          <w:rFonts w:eastAsia="Times New Roman"/>
          <w:color w:val="000000"/>
          <w:lang w:val="lv-LV"/>
        </w:rPr>
      </w:pPr>
    </w:p>
    <w:p w14:paraId="11185FDE" w14:textId="77777777" w:rsidR="00DB2515" w:rsidRPr="00DB2515" w:rsidRDefault="00DB2515" w:rsidP="00DB2515">
      <w:pPr>
        <w:tabs>
          <w:tab w:val="clear" w:pos="567"/>
        </w:tabs>
        <w:spacing w:line="240" w:lineRule="auto"/>
        <w:jc w:val="center"/>
        <w:rPr>
          <w:rFonts w:eastAsia="Times New Roman"/>
          <w:color w:val="000000"/>
          <w:lang w:val="lv-LV"/>
        </w:rPr>
      </w:pPr>
    </w:p>
    <w:p w14:paraId="6F228E27" w14:textId="77777777" w:rsidR="00DB2515" w:rsidRPr="00DB2515" w:rsidRDefault="00DB2515" w:rsidP="00DB2515">
      <w:pPr>
        <w:tabs>
          <w:tab w:val="clear" w:pos="567"/>
        </w:tabs>
        <w:spacing w:line="240" w:lineRule="auto"/>
        <w:jc w:val="center"/>
        <w:rPr>
          <w:rFonts w:eastAsia="Times New Roman"/>
          <w:color w:val="000000"/>
          <w:lang w:val="lv-LV"/>
        </w:rPr>
      </w:pPr>
    </w:p>
    <w:p w14:paraId="1BB46B73" w14:textId="77777777" w:rsidR="00DB2515" w:rsidRPr="00DB2515" w:rsidRDefault="00DB2515" w:rsidP="00DB2515">
      <w:pPr>
        <w:tabs>
          <w:tab w:val="clear" w:pos="567"/>
        </w:tabs>
        <w:spacing w:line="240" w:lineRule="auto"/>
        <w:jc w:val="center"/>
        <w:rPr>
          <w:rFonts w:eastAsia="Times New Roman"/>
          <w:color w:val="000000"/>
          <w:lang w:val="lv-LV"/>
        </w:rPr>
      </w:pPr>
    </w:p>
    <w:p w14:paraId="738AE939" w14:textId="77777777" w:rsidR="00DB2515" w:rsidRPr="00DB2515" w:rsidRDefault="00DB2515" w:rsidP="00DB2515">
      <w:pPr>
        <w:tabs>
          <w:tab w:val="clear" w:pos="567"/>
        </w:tabs>
        <w:spacing w:line="240" w:lineRule="auto"/>
        <w:jc w:val="center"/>
        <w:rPr>
          <w:rFonts w:eastAsia="Times New Roman"/>
          <w:color w:val="000000"/>
          <w:lang w:val="lv-LV"/>
        </w:rPr>
      </w:pPr>
    </w:p>
    <w:p w14:paraId="4783BBC7" w14:textId="77777777" w:rsidR="00DE7076" w:rsidRDefault="00DE7076" w:rsidP="00DB2515">
      <w:pPr>
        <w:tabs>
          <w:tab w:val="clear" w:pos="567"/>
        </w:tabs>
        <w:spacing w:line="240" w:lineRule="auto"/>
        <w:ind w:left="284" w:hanging="284"/>
        <w:jc w:val="center"/>
        <w:rPr>
          <w:rFonts w:eastAsia="Times New Roman"/>
          <w:b/>
          <w:color w:val="000000"/>
          <w:lang w:val="lv-LV"/>
        </w:rPr>
      </w:pPr>
    </w:p>
    <w:p w14:paraId="332236BB" w14:textId="77777777" w:rsidR="00DB2515" w:rsidRPr="00DB2515" w:rsidRDefault="00DB2515" w:rsidP="00DB2515">
      <w:pPr>
        <w:tabs>
          <w:tab w:val="clear" w:pos="567"/>
        </w:tabs>
        <w:spacing w:line="240" w:lineRule="auto"/>
        <w:ind w:left="284" w:hanging="284"/>
        <w:jc w:val="center"/>
        <w:rPr>
          <w:rFonts w:eastAsia="Times New Roman"/>
          <w:b/>
          <w:color w:val="000000"/>
          <w:lang w:val="lv-LV"/>
        </w:rPr>
      </w:pPr>
      <w:r w:rsidRPr="00DB2515">
        <w:rPr>
          <w:rFonts w:eastAsia="Times New Roman"/>
          <w:b/>
          <w:color w:val="000000"/>
          <w:lang w:val="lv-LV"/>
        </w:rPr>
        <w:t>A. MARĶĒJUMS</w:t>
      </w:r>
    </w:p>
    <w:p w14:paraId="429A63B3" w14:textId="77777777" w:rsidR="00A778CF" w:rsidRPr="004E40A3" w:rsidRDefault="00DB2515" w:rsidP="00DB2515">
      <w:pPr>
        <w:jc w:val="both"/>
        <w:rPr>
          <w:szCs w:val="22"/>
          <w:lang w:val="lv-LV"/>
        </w:rPr>
      </w:pPr>
      <w:r w:rsidRPr="00DB2515">
        <w:rPr>
          <w:rFonts w:eastAsia="Times New Roman"/>
          <w:color w:val="000000"/>
          <w:lang w:val="lv-LV"/>
        </w:rPr>
        <w:br w:type="page"/>
      </w:r>
    </w:p>
    <w:tbl>
      <w:tblPr>
        <w:tblW w:w="975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53"/>
      </w:tblGrid>
      <w:tr w:rsidR="00DB2515" w:rsidRPr="00ED02F1" w14:paraId="5250D9DE" w14:textId="77777777" w:rsidTr="00813D47">
        <w:trPr>
          <w:trHeight w:val="766"/>
        </w:trPr>
        <w:tc>
          <w:tcPr>
            <w:tcW w:w="9753" w:type="dxa"/>
          </w:tcPr>
          <w:p w14:paraId="7CFE8961" w14:textId="24422E11" w:rsidR="00DB2515" w:rsidRPr="00DB2515" w:rsidRDefault="001D3876" w:rsidP="00DB2515">
            <w:pPr>
              <w:tabs>
                <w:tab w:val="clear" w:pos="567"/>
              </w:tabs>
              <w:spacing w:line="240" w:lineRule="auto"/>
              <w:rPr>
                <w:color w:val="000000"/>
                <w:szCs w:val="22"/>
                <w:lang w:val="lv-LV"/>
              </w:rPr>
            </w:pPr>
            <w:r w:rsidRPr="001D3876">
              <w:rPr>
                <w:b/>
                <w:color w:val="000000"/>
                <w:szCs w:val="22"/>
                <w:lang w:val="lv-LV"/>
              </w:rPr>
              <w:lastRenderedPageBreak/>
              <w:t>UZ ĀRĒJĀ IEPAKOJUMA NORĀDĀMĀ INFORMĀCIJA</w:t>
            </w:r>
          </w:p>
          <w:p w14:paraId="4BE959E7" w14:textId="77777777" w:rsidR="00DB2515" w:rsidRPr="00DB2515" w:rsidRDefault="00DB2515" w:rsidP="00DB2515">
            <w:pPr>
              <w:rPr>
                <w:b/>
                <w:color w:val="000000"/>
                <w:szCs w:val="22"/>
                <w:lang w:val="lv-LV"/>
              </w:rPr>
            </w:pPr>
          </w:p>
          <w:p w14:paraId="522AE2EF" w14:textId="77777777" w:rsidR="00DB2515" w:rsidRPr="00DB2515" w:rsidRDefault="00DB2515" w:rsidP="00DB2515">
            <w:pPr>
              <w:rPr>
                <w:color w:val="000000"/>
                <w:szCs w:val="22"/>
                <w:lang w:val="lv-LV"/>
              </w:rPr>
            </w:pPr>
            <w:r w:rsidRPr="00DB2515">
              <w:rPr>
                <w:b/>
                <w:szCs w:val="22"/>
                <w:lang w:val="lv-LV"/>
              </w:rPr>
              <w:t>Kastīte 5, 15, 30, 50 vai 60 ml iepakojumam</w:t>
            </w:r>
          </w:p>
        </w:tc>
      </w:tr>
    </w:tbl>
    <w:p w14:paraId="02C2FAD6" w14:textId="77777777" w:rsidR="00DB2515" w:rsidRPr="00DB2515" w:rsidRDefault="00DB2515" w:rsidP="00DB2515">
      <w:pPr>
        <w:spacing w:line="240" w:lineRule="auto"/>
        <w:ind w:left="567" w:hanging="567"/>
        <w:rPr>
          <w:color w:val="000000"/>
          <w:szCs w:val="22"/>
          <w:lang w:val="lv-LV"/>
        </w:rPr>
      </w:pPr>
    </w:p>
    <w:p w14:paraId="0D1D8769" w14:textId="77777777" w:rsidR="00DB2515" w:rsidRPr="00DB2515" w:rsidRDefault="00DB2515"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DB2515">
        <w:rPr>
          <w:b/>
          <w:color w:val="000000"/>
          <w:szCs w:val="22"/>
          <w:lang w:val="lv-LV"/>
        </w:rPr>
        <w:t>1.</w:t>
      </w:r>
      <w:r w:rsidRPr="00DB2515">
        <w:rPr>
          <w:b/>
          <w:color w:val="000000"/>
          <w:szCs w:val="22"/>
          <w:lang w:val="lv-LV"/>
        </w:rPr>
        <w:tab/>
        <w:t xml:space="preserve">VETERINĀRO ZĀĻU NOSAUKUMS </w:t>
      </w:r>
    </w:p>
    <w:p w14:paraId="40E08C4E" w14:textId="77777777" w:rsidR="00DB2515" w:rsidRPr="00DB2515" w:rsidRDefault="00DB2515" w:rsidP="00DB2515">
      <w:pPr>
        <w:tabs>
          <w:tab w:val="clear" w:pos="567"/>
        </w:tabs>
        <w:spacing w:line="240" w:lineRule="auto"/>
        <w:rPr>
          <w:color w:val="000000"/>
          <w:szCs w:val="22"/>
          <w:lang w:val="lv-LV"/>
        </w:rPr>
      </w:pPr>
    </w:p>
    <w:p w14:paraId="01736FE9" w14:textId="12655C6D" w:rsidR="00DB2515" w:rsidRPr="00DB2515" w:rsidRDefault="00DB2515" w:rsidP="00DB2515">
      <w:pPr>
        <w:tabs>
          <w:tab w:val="clear" w:pos="567"/>
        </w:tabs>
        <w:spacing w:line="240" w:lineRule="auto"/>
        <w:rPr>
          <w:i/>
          <w:szCs w:val="22"/>
          <w:lang w:val="lv-LV"/>
        </w:rPr>
      </w:pPr>
      <w:r w:rsidRPr="00813D47">
        <w:rPr>
          <w:bCs/>
          <w:szCs w:val="22"/>
          <w:lang w:val="lv-LV"/>
        </w:rPr>
        <w:t>Cyclavance</w:t>
      </w:r>
      <w:r w:rsidRPr="00DB2515">
        <w:rPr>
          <w:szCs w:val="22"/>
          <w:lang w:val="lv-LV"/>
        </w:rPr>
        <w:t xml:space="preserve"> 100 mg/ml šķīdums iekšķīgai lietošanai </w:t>
      </w:r>
    </w:p>
    <w:p w14:paraId="4498F132" w14:textId="19EE0C0F" w:rsidR="00DB2515" w:rsidRPr="00DB2515" w:rsidRDefault="00DB2515" w:rsidP="00DB2515">
      <w:pPr>
        <w:spacing w:line="240" w:lineRule="auto"/>
        <w:ind w:left="567" w:hanging="567"/>
        <w:rPr>
          <w:i/>
          <w:szCs w:val="22"/>
          <w:lang w:val="lv-LV"/>
        </w:rPr>
      </w:pPr>
    </w:p>
    <w:p w14:paraId="3A69E3CE" w14:textId="77777777" w:rsidR="00DB2515" w:rsidRPr="00DB2515" w:rsidRDefault="00DB2515" w:rsidP="00DB2515">
      <w:pPr>
        <w:tabs>
          <w:tab w:val="clear" w:pos="567"/>
        </w:tabs>
        <w:spacing w:line="240" w:lineRule="auto"/>
        <w:rPr>
          <w:color w:val="000000"/>
          <w:szCs w:val="22"/>
          <w:lang w:val="lv-LV"/>
        </w:rPr>
      </w:pPr>
    </w:p>
    <w:p w14:paraId="0B553692" w14:textId="5C5152AC" w:rsidR="00DB2515" w:rsidRPr="00DB2515" w:rsidRDefault="00DB2515"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DB2515">
        <w:rPr>
          <w:b/>
          <w:color w:val="000000"/>
          <w:szCs w:val="22"/>
          <w:lang w:val="lv-LV"/>
        </w:rPr>
        <w:t>2.</w:t>
      </w:r>
      <w:r w:rsidRPr="00DB2515">
        <w:rPr>
          <w:b/>
          <w:color w:val="000000"/>
          <w:szCs w:val="22"/>
          <w:lang w:val="lv-LV"/>
        </w:rPr>
        <w:tab/>
      </w:r>
      <w:r w:rsidR="00BC5C93" w:rsidRPr="00BC5C93">
        <w:rPr>
          <w:b/>
          <w:color w:val="000000"/>
          <w:szCs w:val="22"/>
          <w:lang w:val="lv-LV"/>
        </w:rPr>
        <w:t>INFORMĀCIJA PAR AKTĪVAJĀM VIELĀM</w:t>
      </w:r>
    </w:p>
    <w:p w14:paraId="5F1B459F" w14:textId="77777777" w:rsidR="00DB2515" w:rsidRPr="00DB2515" w:rsidRDefault="00DB2515" w:rsidP="00DB2515">
      <w:pPr>
        <w:tabs>
          <w:tab w:val="clear" w:pos="567"/>
        </w:tabs>
        <w:spacing w:line="240" w:lineRule="auto"/>
        <w:rPr>
          <w:color w:val="000000"/>
          <w:szCs w:val="22"/>
          <w:lang w:val="lv-LV"/>
        </w:rPr>
      </w:pPr>
    </w:p>
    <w:p w14:paraId="344AC2A6" w14:textId="77777777" w:rsidR="00DB2515" w:rsidRPr="00DB2515" w:rsidRDefault="00DB2515" w:rsidP="00DB2515">
      <w:pPr>
        <w:tabs>
          <w:tab w:val="clear" w:pos="567"/>
        </w:tabs>
        <w:spacing w:line="240" w:lineRule="auto"/>
        <w:rPr>
          <w:szCs w:val="22"/>
          <w:lang w:val="lv-LV"/>
        </w:rPr>
      </w:pPr>
      <w:r w:rsidRPr="00DB2515">
        <w:rPr>
          <w:szCs w:val="22"/>
          <w:lang w:val="lv-LV"/>
        </w:rPr>
        <w:t>Ciklosporīns</w:t>
      </w:r>
      <w:r w:rsidRPr="00DB2515">
        <w:rPr>
          <w:szCs w:val="22"/>
          <w:lang w:val="lv-LV"/>
        </w:rPr>
        <w:tab/>
      </w:r>
      <w:r w:rsidRPr="00DB2515">
        <w:rPr>
          <w:szCs w:val="22"/>
          <w:lang w:val="lv-LV"/>
        </w:rPr>
        <w:tab/>
      </w:r>
      <w:r w:rsidRPr="00DB2515">
        <w:rPr>
          <w:szCs w:val="22"/>
          <w:lang w:val="lv-LV"/>
        </w:rPr>
        <w:tab/>
      </w:r>
      <w:r w:rsidRPr="00DB2515">
        <w:rPr>
          <w:szCs w:val="22"/>
          <w:lang w:val="lv-LV"/>
        </w:rPr>
        <w:tab/>
      </w:r>
      <w:r w:rsidRPr="00DB2515">
        <w:rPr>
          <w:szCs w:val="22"/>
          <w:lang w:val="lv-LV"/>
        </w:rPr>
        <w:tab/>
        <w:t>100 mg/ml</w:t>
      </w:r>
    </w:p>
    <w:p w14:paraId="331A24A2" w14:textId="2D51E303" w:rsidR="00DB2515" w:rsidRDefault="00DB2515" w:rsidP="00DB2515">
      <w:pPr>
        <w:tabs>
          <w:tab w:val="clear" w:pos="567"/>
        </w:tabs>
        <w:spacing w:line="240" w:lineRule="auto"/>
        <w:rPr>
          <w:color w:val="000000"/>
          <w:szCs w:val="22"/>
          <w:lang w:val="lv-LV"/>
        </w:rPr>
      </w:pPr>
    </w:p>
    <w:p w14:paraId="397EB877" w14:textId="77777777" w:rsidR="00A259CA" w:rsidRPr="00DB2515" w:rsidRDefault="00A259CA" w:rsidP="00DB2515">
      <w:pPr>
        <w:tabs>
          <w:tab w:val="clear" w:pos="567"/>
        </w:tabs>
        <w:spacing w:line="240" w:lineRule="auto"/>
        <w:rPr>
          <w:color w:val="000000"/>
          <w:szCs w:val="22"/>
          <w:lang w:val="lv-LV"/>
        </w:rPr>
      </w:pPr>
    </w:p>
    <w:p w14:paraId="365F4DA0" w14:textId="00A723D1" w:rsidR="00DB2515" w:rsidRPr="00DB2515" w:rsidRDefault="00CB3212"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DB2515" w:rsidRPr="00DB2515">
        <w:rPr>
          <w:b/>
          <w:color w:val="000000"/>
          <w:szCs w:val="22"/>
          <w:lang w:val="lv-LV"/>
        </w:rPr>
        <w:t>.</w:t>
      </w:r>
      <w:r w:rsidR="00DB2515" w:rsidRPr="00DB2515">
        <w:rPr>
          <w:b/>
          <w:color w:val="000000"/>
          <w:szCs w:val="22"/>
          <w:lang w:val="lv-LV"/>
        </w:rPr>
        <w:tab/>
        <w:t>IEPAKOJUMA IZMĒRS</w:t>
      </w:r>
    </w:p>
    <w:p w14:paraId="0131CFE4" w14:textId="77777777" w:rsidR="00DB2515" w:rsidRPr="00DB2515" w:rsidRDefault="00DB2515" w:rsidP="00DB2515">
      <w:pPr>
        <w:tabs>
          <w:tab w:val="clear" w:pos="567"/>
        </w:tabs>
        <w:spacing w:line="240" w:lineRule="auto"/>
        <w:rPr>
          <w:color w:val="000000"/>
          <w:szCs w:val="22"/>
          <w:lang w:val="lv-LV"/>
        </w:rPr>
      </w:pPr>
    </w:p>
    <w:p w14:paraId="6F010C5B" w14:textId="77777777" w:rsidR="00DB2515" w:rsidRPr="00DB2515" w:rsidRDefault="00DB2515" w:rsidP="00DB2515">
      <w:pPr>
        <w:tabs>
          <w:tab w:val="clear" w:pos="567"/>
        </w:tabs>
        <w:spacing w:line="240" w:lineRule="auto"/>
        <w:rPr>
          <w:szCs w:val="22"/>
          <w:lang w:val="lv-LV"/>
        </w:rPr>
      </w:pPr>
      <w:r w:rsidRPr="00DB2515">
        <w:rPr>
          <w:szCs w:val="22"/>
          <w:lang w:val="lv-LV"/>
        </w:rPr>
        <w:t>5 ml</w:t>
      </w:r>
    </w:p>
    <w:p w14:paraId="1643F78C" w14:textId="77777777" w:rsidR="00DB2515" w:rsidRPr="00DB2515" w:rsidRDefault="00DB2515" w:rsidP="00DB2515">
      <w:pPr>
        <w:tabs>
          <w:tab w:val="clear" w:pos="567"/>
        </w:tabs>
        <w:spacing w:line="240" w:lineRule="auto"/>
        <w:rPr>
          <w:szCs w:val="22"/>
          <w:highlight w:val="lightGray"/>
          <w:lang w:val="lv-LV"/>
        </w:rPr>
      </w:pPr>
      <w:r w:rsidRPr="00DB2515">
        <w:rPr>
          <w:szCs w:val="22"/>
          <w:highlight w:val="lightGray"/>
          <w:lang w:val="lv-LV"/>
        </w:rPr>
        <w:t>15 ml</w:t>
      </w:r>
    </w:p>
    <w:p w14:paraId="487C77DF" w14:textId="77777777" w:rsidR="00DB2515" w:rsidRPr="00DB2515" w:rsidRDefault="00DB2515" w:rsidP="00DB2515">
      <w:pPr>
        <w:tabs>
          <w:tab w:val="clear" w:pos="567"/>
        </w:tabs>
        <w:spacing w:line="240" w:lineRule="auto"/>
        <w:rPr>
          <w:szCs w:val="22"/>
          <w:highlight w:val="lightGray"/>
          <w:lang w:val="lv-LV"/>
        </w:rPr>
      </w:pPr>
      <w:r w:rsidRPr="00DB2515">
        <w:rPr>
          <w:szCs w:val="22"/>
          <w:highlight w:val="lightGray"/>
          <w:lang w:val="lv-LV"/>
        </w:rPr>
        <w:t>30 ml</w:t>
      </w:r>
    </w:p>
    <w:p w14:paraId="6A0F80D3" w14:textId="77777777" w:rsidR="00DB2515" w:rsidRPr="00DB2515" w:rsidRDefault="00DB2515" w:rsidP="00DB2515">
      <w:pPr>
        <w:tabs>
          <w:tab w:val="clear" w:pos="567"/>
        </w:tabs>
        <w:spacing w:line="240" w:lineRule="auto"/>
        <w:rPr>
          <w:szCs w:val="22"/>
          <w:highlight w:val="lightGray"/>
          <w:lang w:val="lv-LV"/>
        </w:rPr>
      </w:pPr>
      <w:r w:rsidRPr="00DB2515">
        <w:rPr>
          <w:szCs w:val="22"/>
          <w:highlight w:val="lightGray"/>
          <w:lang w:val="lv-LV"/>
        </w:rPr>
        <w:t>50 ml</w:t>
      </w:r>
    </w:p>
    <w:p w14:paraId="6FCDFE2F" w14:textId="77777777" w:rsidR="00DB2515" w:rsidRPr="00DB2515" w:rsidRDefault="00DB2515" w:rsidP="00DB2515">
      <w:pPr>
        <w:tabs>
          <w:tab w:val="clear" w:pos="567"/>
        </w:tabs>
        <w:spacing w:line="240" w:lineRule="auto"/>
        <w:rPr>
          <w:szCs w:val="22"/>
          <w:lang w:val="lv-LV"/>
        </w:rPr>
      </w:pPr>
      <w:r w:rsidRPr="00DB2515">
        <w:rPr>
          <w:szCs w:val="22"/>
          <w:highlight w:val="lightGray"/>
          <w:lang w:val="lv-LV"/>
        </w:rPr>
        <w:t>60 ml</w:t>
      </w:r>
    </w:p>
    <w:p w14:paraId="4C9D419E" w14:textId="77777777" w:rsidR="00DB2515" w:rsidRPr="00DB2515" w:rsidRDefault="00DB2515" w:rsidP="00DB2515">
      <w:pPr>
        <w:tabs>
          <w:tab w:val="clear" w:pos="567"/>
        </w:tabs>
        <w:spacing w:line="240" w:lineRule="auto"/>
        <w:rPr>
          <w:color w:val="000000"/>
          <w:szCs w:val="22"/>
          <w:lang w:val="lv-LV"/>
        </w:rPr>
      </w:pPr>
    </w:p>
    <w:p w14:paraId="47EB1DA5" w14:textId="77777777" w:rsidR="00DB2515" w:rsidRPr="00DB2515" w:rsidRDefault="00DB2515" w:rsidP="00DB2515">
      <w:pPr>
        <w:tabs>
          <w:tab w:val="clear" w:pos="567"/>
        </w:tabs>
        <w:spacing w:line="240" w:lineRule="auto"/>
        <w:rPr>
          <w:color w:val="000000"/>
          <w:szCs w:val="22"/>
          <w:lang w:val="lv-LV"/>
        </w:rPr>
      </w:pPr>
    </w:p>
    <w:p w14:paraId="21DD1537" w14:textId="06CCF9E6" w:rsidR="00DB2515" w:rsidRPr="00DB2515" w:rsidRDefault="00CB3212"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4</w:t>
      </w:r>
      <w:r w:rsidR="00DB2515" w:rsidRPr="00DB2515">
        <w:rPr>
          <w:b/>
          <w:color w:val="000000"/>
          <w:szCs w:val="22"/>
          <w:lang w:val="lv-LV"/>
        </w:rPr>
        <w:t>.</w:t>
      </w:r>
      <w:r w:rsidR="00DB2515" w:rsidRPr="00DB2515">
        <w:rPr>
          <w:b/>
          <w:color w:val="000000"/>
          <w:szCs w:val="22"/>
          <w:lang w:val="lv-LV"/>
        </w:rPr>
        <w:tab/>
        <w:t>MĒRĶSUGAS</w:t>
      </w:r>
    </w:p>
    <w:p w14:paraId="3983A364" w14:textId="77777777" w:rsidR="00DB2515" w:rsidRPr="00DB2515" w:rsidRDefault="00DB2515" w:rsidP="00DB2515">
      <w:pPr>
        <w:tabs>
          <w:tab w:val="clear" w:pos="567"/>
        </w:tabs>
        <w:spacing w:line="240" w:lineRule="auto"/>
        <w:rPr>
          <w:color w:val="000000"/>
          <w:szCs w:val="22"/>
          <w:lang w:val="lv-LV"/>
        </w:rPr>
      </w:pPr>
    </w:p>
    <w:p w14:paraId="0A2006F4" w14:textId="77777777" w:rsidR="00DB2515" w:rsidRPr="00DB2515" w:rsidRDefault="00DB2515" w:rsidP="00DB2515">
      <w:pPr>
        <w:tabs>
          <w:tab w:val="clear" w:pos="567"/>
        </w:tabs>
        <w:spacing w:line="240" w:lineRule="auto"/>
        <w:rPr>
          <w:szCs w:val="22"/>
          <w:lang w:val="lv-LV"/>
        </w:rPr>
      </w:pPr>
      <w:r w:rsidRPr="00DB2515">
        <w:rPr>
          <w:szCs w:val="22"/>
          <w:lang w:val="lv-LV"/>
        </w:rPr>
        <w:t>Suņi un kaķi.</w:t>
      </w:r>
    </w:p>
    <w:p w14:paraId="09B76708" w14:textId="77777777" w:rsidR="00DB2515" w:rsidRPr="00DB2515" w:rsidRDefault="00DB2515" w:rsidP="00DB2515">
      <w:pPr>
        <w:tabs>
          <w:tab w:val="clear" w:pos="567"/>
        </w:tabs>
        <w:spacing w:line="240" w:lineRule="auto"/>
        <w:rPr>
          <w:color w:val="000000"/>
          <w:szCs w:val="22"/>
          <w:lang w:val="lv-LV"/>
        </w:rPr>
      </w:pPr>
    </w:p>
    <w:p w14:paraId="5BF84DB6" w14:textId="77777777" w:rsidR="00DB2515" w:rsidRPr="00DB2515" w:rsidRDefault="00DB2515" w:rsidP="00DB2515">
      <w:pPr>
        <w:tabs>
          <w:tab w:val="clear" w:pos="567"/>
        </w:tabs>
        <w:spacing w:line="240" w:lineRule="auto"/>
        <w:rPr>
          <w:color w:val="000000"/>
          <w:szCs w:val="22"/>
          <w:lang w:val="lv-LV"/>
        </w:rPr>
      </w:pPr>
    </w:p>
    <w:p w14:paraId="5FCA149C" w14:textId="3F45C47A" w:rsidR="00DB2515" w:rsidRPr="00DB2515" w:rsidRDefault="00CB3212" w:rsidP="00DB251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5</w:t>
      </w:r>
      <w:r w:rsidR="00DB2515" w:rsidRPr="00DB2515">
        <w:rPr>
          <w:b/>
          <w:color w:val="000000"/>
          <w:szCs w:val="22"/>
          <w:lang w:val="lv-LV"/>
        </w:rPr>
        <w:t>.</w:t>
      </w:r>
      <w:r w:rsidR="00DB2515" w:rsidRPr="00DB2515">
        <w:rPr>
          <w:b/>
          <w:color w:val="000000"/>
          <w:szCs w:val="22"/>
          <w:lang w:val="lv-LV"/>
        </w:rPr>
        <w:tab/>
        <w:t>INDIKĀCIJAS</w:t>
      </w:r>
    </w:p>
    <w:p w14:paraId="6685882D" w14:textId="77777777" w:rsidR="00DB2515" w:rsidRDefault="00DB2515" w:rsidP="00DB2515">
      <w:pPr>
        <w:tabs>
          <w:tab w:val="clear" w:pos="567"/>
        </w:tabs>
        <w:spacing w:line="240" w:lineRule="auto"/>
        <w:rPr>
          <w:color w:val="000000"/>
          <w:szCs w:val="22"/>
          <w:lang w:val="lv-LV"/>
        </w:rPr>
      </w:pPr>
    </w:p>
    <w:p w14:paraId="2F65D7F4" w14:textId="77777777" w:rsidR="00252C61" w:rsidRPr="00DB2515" w:rsidRDefault="00252C61" w:rsidP="00DB2515">
      <w:pPr>
        <w:tabs>
          <w:tab w:val="clear" w:pos="567"/>
        </w:tabs>
        <w:spacing w:line="240" w:lineRule="auto"/>
        <w:rPr>
          <w:color w:val="000000"/>
          <w:szCs w:val="22"/>
          <w:lang w:val="lv-LV"/>
        </w:rPr>
      </w:pPr>
    </w:p>
    <w:p w14:paraId="3A23D340" w14:textId="17617F88" w:rsidR="00DB2515" w:rsidRPr="00DB2515" w:rsidRDefault="00CB3212"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6</w:t>
      </w:r>
      <w:r w:rsidR="00DB2515" w:rsidRPr="00DB2515">
        <w:rPr>
          <w:b/>
          <w:color w:val="000000"/>
          <w:szCs w:val="22"/>
          <w:lang w:val="lv-LV"/>
        </w:rPr>
        <w:t>.</w:t>
      </w:r>
      <w:r w:rsidR="00DB2515" w:rsidRPr="00DB2515">
        <w:rPr>
          <w:b/>
          <w:color w:val="000000"/>
          <w:szCs w:val="22"/>
          <w:lang w:val="lv-LV"/>
        </w:rPr>
        <w:tab/>
      </w:r>
      <w:r w:rsidR="00DB2515" w:rsidRPr="00DB2515">
        <w:rPr>
          <w:b/>
          <w:szCs w:val="22"/>
          <w:lang w:val="lv-LV"/>
        </w:rPr>
        <w:t>LIETOŠANAS VEIDI</w:t>
      </w:r>
    </w:p>
    <w:p w14:paraId="0B6BFF37" w14:textId="77777777" w:rsidR="00DB2515" w:rsidRPr="00DB2515" w:rsidRDefault="00DB2515" w:rsidP="00DB2515">
      <w:pPr>
        <w:tabs>
          <w:tab w:val="clear" w:pos="567"/>
        </w:tabs>
        <w:spacing w:line="240" w:lineRule="auto"/>
        <w:rPr>
          <w:color w:val="000000"/>
          <w:szCs w:val="22"/>
          <w:lang w:val="lv-LV"/>
        </w:rPr>
      </w:pPr>
    </w:p>
    <w:p w14:paraId="492AA6F7" w14:textId="77777777" w:rsidR="00DB2515" w:rsidRPr="00DB2515" w:rsidRDefault="00DB2515" w:rsidP="00DB2515">
      <w:pPr>
        <w:tabs>
          <w:tab w:val="clear" w:pos="567"/>
        </w:tabs>
        <w:spacing w:line="240" w:lineRule="auto"/>
        <w:rPr>
          <w:color w:val="000000"/>
          <w:szCs w:val="22"/>
          <w:lang w:val="lv-LV"/>
        </w:rPr>
      </w:pPr>
      <w:r w:rsidRPr="00813D47">
        <w:rPr>
          <w:color w:val="000000"/>
          <w:szCs w:val="22"/>
          <w:lang w:val="lv-LV"/>
        </w:rPr>
        <w:t>Iekšķīgai lietošanai.</w:t>
      </w:r>
    </w:p>
    <w:p w14:paraId="2A18A8BC" w14:textId="77777777" w:rsidR="00DB2515" w:rsidRPr="00DB2515" w:rsidRDefault="00DB2515" w:rsidP="00DB2515">
      <w:pPr>
        <w:tabs>
          <w:tab w:val="clear" w:pos="567"/>
        </w:tabs>
        <w:spacing w:line="240" w:lineRule="auto"/>
        <w:rPr>
          <w:color w:val="000000"/>
          <w:szCs w:val="22"/>
          <w:lang w:val="lv-LV"/>
        </w:rPr>
      </w:pPr>
    </w:p>
    <w:p w14:paraId="0F0DEBF9" w14:textId="77777777" w:rsidR="00DB2515" w:rsidRPr="00DB2515" w:rsidRDefault="00DB2515" w:rsidP="00DB2515">
      <w:pPr>
        <w:tabs>
          <w:tab w:val="clear" w:pos="567"/>
        </w:tabs>
        <w:spacing w:line="240" w:lineRule="auto"/>
        <w:rPr>
          <w:color w:val="000000"/>
          <w:szCs w:val="22"/>
          <w:lang w:val="lv-LV"/>
        </w:rPr>
      </w:pPr>
    </w:p>
    <w:p w14:paraId="2422615C" w14:textId="36E66715" w:rsidR="00DB2515" w:rsidRPr="00813D47" w:rsidRDefault="00CB3212" w:rsidP="00813D47">
      <w:pPr>
        <w:pStyle w:val="Style2"/>
        <w:pBdr>
          <w:top w:val="single" w:sz="4" w:space="0" w:color="auto"/>
        </w:pBdr>
      </w:pPr>
      <w:r w:rsidRPr="00813D47">
        <w:t>7</w:t>
      </w:r>
      <w:r w:rsidR="00DB2515" w:rsidRPr="00813D47">
        <w:t>.</w:t>
      </w:r>
      <w:r w:rsidR="00DB2515" w:rsidRPr="00813D47">
        <w:tab/>
        <w:t xml:space="preserve">IEROBEŽOJUMU </w:t>
      </w:r>
      <w:r w:rsidR="008F7CF1" w:rsidRPr="00813D47">
        <w:t>PERIODS</w:t>
      </w:r>
      <w:r w:rsidR="008F7CF1" w:rsidRPr="00813D47" w:rsidDel="008F7CF1">
        <w:t xml:space="preserve"> </w:t>
      </w:r>
    </w:p>
    <w:p w14:paraId="55FDDF36" w14:textId="77777777" w:rsidR="00DB2515" w:rsidRPr="00DB2515" w:rsidRDefault="00DB2515" w:rsidP="00DB2515">
      <w:pPr>
        <w:tabs>
          <w:tab w:val="clear" w:pos="567"/>
        </w:tabs>
        <w:spacing w:line="240" w:lineRule="auto"/>
        <w:rPr>
          <w:color w:val="000000"/>
          <w:szCs w:val="22"/>
          <w:lang w:val="lv-LV"/>
        </w:rPr>
      </w:pPr>
    </w:p>
    <w:p w14:paraId="0768FDD3" w14:textId="77777777" w:rsidR="00DB2515" w:rsidRPr="00DB2515" w:rsidRDefault="00DB2515" w:rsidP="00DB2515">
      <w:pPr>
        <w:tabs>
          <w:tab w:val="clear" w:pos="567"/>
        </w:tabs>
        <w:spacing w:line="240" w:lineRule="auto"/>
        <w:rPr>
          <w:color w:val="000000"/>
          <w:szCs w:val="22"/>
          <w:lang w:val="lv-LV"/>
        </w:rPr>
      </w:pPr>
    </w:p>
    <w:p w14:paraId="7723C563" w14:textId="0AE0B23E" w:rsidR="00DB2515" w:rsidRPr="00DE7076" w:rsidRDefault="00CB3212" w:rsidP="00DB251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DE7076">
        <w:rPr>
          <w:b/>
          <w:color w:val="000000"/>
          <w:szCs w:val="22"/>
          <w:lang w:val="lv-LV"/>
        </w:rPr>
        <w:t>8</w:t>
      </w:r>
      <w:r w:rsidR="00DB2515" w:rsidRPr="00DE7076">
        <w:rPr>
          <w:b/>
          <w:color w:val="000000"/>
          <w:szCs w:val="22"/>
          <w:lang w:val="lv-LV"/>
        </w:rPr>
        <w:t>.</w:t>
      </w:r>
      <w:r w:rsidR="00DB2515" w:rsidRPr="00DE7076">
        <w:rPr>
          <w:b/>
          <w:color w:val="000000"/>
          <w:szCs w:val="22"/>
          <w:lang w:val="lv-LV"/>
        </w:rPr>
        <w:tab/>
        <w:t>DERĪGUMA TERMIŅŠ</w:t>
      </w:r>
    </w:p>
    <w:p w14:paraId="32586EBD" w14:textId="77777777" w:rsidR="00DB2515" w:rsidRPr="00DE7076" w:rsidRDefault="00DB2515" w:rsidP="00DB2515">
      <w:pPr>
        <w:tabs>
          <w:tab w:val="clear" w:pos="567"/>
        </w:tabs>
        <w:spacing w:line="240" w:lineRule="auto"/>
        <w:rPr>
          <w:color w:val="000000"/>
          <w:szCs w:val="22"/>
          <w:lang w:val="lv-LV"/>
        </w:rPr>
      </w:pPr>
    </w:p>
    <w:p w14:paraId="0D332844" w14:textId="77777777" w:rsidR="00DE7076" w:rsidRPr="00DE7076" w:rsidRDefault="00DB2515" w:rsidP="00DB2515">
      <w:pPr>
        <w:tabs>
          <w:tab w:val="clear" w:pos="567"/>
        </w:tabs>
        <w:spacing w:line="240" w:lineRule="auto"/>
        <w:rPr>
          <w:lang w:val="lv-LV"/>
        </w:rPr>
      </w:pPr>
      <w:r w:rsidRPr="00DE7076">
        <w:rPr>
          <w:color w:val="000000"/>
          <w:szCs w:val="22"/>
          <w:lang w:val="lv-LV"/>
        </w:rPr>
        <w:t>E</w:t>
      </w:r>
      <w:r w:rsidR="00967D72" w:rsidRPr="00813D47">
        <w:rPr>
          <w:lang w:val="lv-LV"/>
        </w:rPr>
        <w:t>xp. {mēnesis/gads}</w:t>
      </w:r>
    </w:p>
    <w:p w14:paraId="059D0CC6" w14:textId="6922B290" w:rsidR="00DB2515" w:rsidRPr="00DE7076" w:rsidRDefault="00DB2515" w:rsidP="00DB2515">
      <w:pPr>
        <w:tabs>
          <w:tab w:val="clear" w:pos="567"/>
        </w:tabs>
        <w:spacing w:line="240" w:lineRule="auto"/>
        <w:rPr>
          <w:color w:val="000000"/>
          <w:szCs w:val="22"/>
          <w:lang w:val="lv-LV"/>
        </w:rPr>
      </w:pPr>
    </w:p>
    <w:p w14:paraId="7FD9D42F" w14:textId="104CE3BF" w:rsidR="00967D72" w:rsidRPr="00DE7076" w:rsidRDefault="00DB2515" w:rsidP="00DB2515">
      <w:pPr>
        <w:autoSpaceDE w:val="0"/>
        <w:autoSpaceDN w:val="0"/>
        <w:adjustRightInd w:val="0"/>
        <w:spacing w:line="240" w:lineRule="auto"/>
        <w:rPr>
          <w:rFonts w:eastAsia="GillSansMTProCyr-Light"/>
          <w:szCs w:val="22"/>
          <w:lang w:val="lv-LV"/>
        </w:rPr>
      </w:pPr>
      <w:r w:rsidRPr="00DE7076">
        <w:rPr>
          <w:rFonts w:eastAsia="GillSansMTProCyr-Light"/>
          <w:szCs w:val="22"/>
          <w:lang w:val="lv-LV"/>
        </w:rPr>
        <w:t xml:space="preserve">Pēc pirmreizējas </w:t>
      </w:r>
      <w:r w:rsidR="00967D72" w:rsidRPr="00DE7076">
        <w:rPr>
          <w:rFonts w:eastAsia="GillSansMTProCyr-Light"/>
          <w:szCs w:val="22"/>
          <w:lang w:val="lv-LV"/>
        </w:rPr>
        <w:t xml:space="preserve">atvēršanas </w:t>
      </w:r>
      <w:r w:rsidRPr="00DE7076">
        <w:rPr>
          <w:rFonts w:eastAsia="GillSansMTProCyr-Light"/>
          <w:szCs w:val="22"/>
          <w:lang w:val="lv-LV"/>
        </w:rPr>
        <w:t xml:space="preserve">izlietot </w:t>
      </w:r>
      <w:r w:rsidRPr="00DE7076">
        <w:rPr>
          <w:szCs w:val="22"/>
          <w:lang w:val="lv-LV"/>
        </w:rPr>
        <w:t>6 mēneš</w:t>
      </w:r>
      <w:r w:rsidR="00967D72" w:rsidRPr="00DE7076">
        <w:rPr>
          <w:szCs w:val="22"/>
          <w:lang w:val="lv-LV"/>
        </w:rPr>
        <w:t>u</w:t>
      </w:r>
      <w:r w:rsidRPr="00DE7076">
        <w:rPr>
          <w:rFonts w:eastAsia="GillSansMTProCyr-Light"/>
          <w:lang w:val="lv-LV"/>
        </w:rPr>
        <w:t xml:space="preserve"> </w:t>
      </w:r>
      <w:r w:rsidRPr="00DE7076">
        <w:rPr>
          <w:rFonts w:eastAsia="GillSansMTProCyr-Light"/>
          <w:szCs w:val="22"/>
          <w:lang w:val="lv-LV"/>
        </w:rPr>
        <w:t>laikā</w:t>
      </w:r>
      <w:r w:rsidR="00967D72" w:rsidRPr="00DE7076">
        <w:rPr>
          <w:rFonts w:eastAsia="GillSansMTProCyr-Light"/>
          <w:szCs w:val="22"/>
          <w:lang w:val="lv-LV"/>
        </w:rPr>
        <w:t>.</w:t>
      </w:r>
    </w:p>
    <w:p w14:paraId="74FFBFAC" w14:textId="453C4DFD" w:rsidR="00DB2515" w:rsidRPr="00DE7076" w:rsidRDefault="00967D72" w:rsidP="00DB2515">
      <w:pPr>
        <w:autoSpaceDE w:val="0"/>
        <w:autoSpaceDN w:val="0"/>
        <w:adjustRightInd w:val="0"/>
        <w:spacing w:line="240" w:lineRule="auto"/>
        <w:rPr>
          <w:rFonts w:eastAsia="GillSansMTProCyr-Light"/>
          <w:szCs w:val="22"/>
          <w:lang w:val="lv-LV"/>
        </w:rPr>
      </w:pPr>
      <w:r w:rsidRPr="00DE7076">
        <w:rPr>
          <w:rFonts w:eastAsia="GillSansMTProCyr-Light"/>
          <w:szCs w:val="22"/>
          <w:lang w:val="lv-LV"/>
        </w:rPr>
        <w:t xml:space="preserve">Pēc pirmreizējas atvēršanas izlietot </w:t>
      </w:r>
      <w:r w:rsidR="00DB2515" w:rsidRPr="00DE7076">
        <w:rPr>
          <w:rFonts w:eastAsia="GillSansMTProCyr-Light"/>
          <w:szCs w:val="22"/>
          <w:lang w:val="lv-LV"/>
        </w:rPr>
        <w:t>lī</w:t>
      </w:r>
      <w:r w:rsidR="00DB2515" w:rsidRPr="00DE7076">
        <w:rPr>
          <w:rFonts w:eastAsia="GillSansMTProCyr-Light"/>
          <w:lang w:val="lv-LV"/>
        </w:rPr>
        <w:t>dz</w:t>
      </w:r>
      <w:r w:rsidRPr="00813D47">
        <w:rPr>
          <w:lang w:val="lv-LV"/>
        </w:rPr>
        <w:t>…</w:t>
      </w:r>
    </w:p>
    <w:p w14:paraId="12692F16" w14:textId="77777777" w:rsidR="00DB2515" w:rsidRPr="00DE7076" w:rsidRDefault="00DB2515" w:rsidP="00DB2515">
      <w:pPr>
        <w:tabs>
          <w:tab w:val="clear" w:pos="567"/>
        </w:tabs>
        <w:spacing w:line="240" w:lineRule="auto"/>
        <w:rPr>
          <w:color w:val="000000"/>
          <w:szCs w:val="22"/>
          <w:lang w:val="lv-LV"/>
        </w:rPr>
      </w:pPr>
    </w:p>
    <w:p w14:paraId="5D8F5F02" w14:textId="77777777" w:rsidR="00DE7076" w:rsidRPr="00DE7076" w:rsidRDefault="00DE7076" w:rsidP="00DB2515">
      <w:pPr>
        <w:tabs>
          <w:tab w:val="clear" w:pos="567"/>
        </w:tabs>
        <w:spacing w:line="240" w:lineRule="auto"/>
        <w:rPr>
          <w:color w:val="000000"/>
          <w:szCs w:val="22"/>
          <w:lang w:val="lv-LV"/>
        </w:rPr>
      </w:pPr>
    </w:p>
    <w:p w14:paraId="68400D5F" w14:textId="400D6C57" w:rsidR="00DB2515" w:rsidRPr="00DB2515" w:rsidRDefault="00967D72"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9</w:t>
      </w:r>
      <w:r w:rsidR="00DB2515" w:rsidRPr="00DB2515">
        <w:rPr>
          <w:b/>
          <w:color w:val="000000"/>
          <w:szCs w:val="22"/>
          <w:lang w:val="lv-LV"/>
        </w:rPr>
        <w:t>.</w:t>
      </w:r>
      <w:r w:rsidR="00DB2515" w:rsidRPr="00DB2515">
        <w:rPr>
          <w:b/>
          <w:color w:val="000000"/>
          <w:szCs w:val="22"/>
          <w:lang w:val="lv-LV"/>
        </w:rPr>
        <w:tab/>
        <w:t>ĪPAŠI UZGLABĀŠANAS NOSACĪJUMI</w:t>
      </w:r>
    </w:p>
    <w:p w14:paraId="7C4DE00E" w14:textId="77777777" w:rsidR="00DB2515" w:rsidRPr="00DB2515" w:rsidRDefault="00DB2515" w:rsidP="00DB2515">
      <w:pPr>
        <w:tabs>
          <w:tab w:val="clear" w:pos="567"/>
        </w:tabs>
        <w:spacing w:line="240" w:lineRule="auto"/>
        <w:rPr>
          <w:color w:val="000000"/>
          <w:szCs w:val="22"/>
          <w:lang w:val="lv-LV"/>
        </w:rPr>
      </w:pPr>
    </w:p>
    <w:p w14:paraId="52998487" w14:textId="76AFC762" w:rsidR="00DB2515" w:rsidRPr="00DB2515" w:rsidRDefault="00DB2515" w:rsidP="00DB2515">
      <w:pPr>
        <w:numPr>
          <w:ilvl w:val="12"/>
          <w:numId w:val="0"/>
        </w:numPr>
        <w:tabs>
          <w:tab w:val="clear" w:pos="567"/>
        </w:tabs>
        <w:spacing w:line="240" w:lineRule="auto"/>
        <w:ind w:right="-2"/>
        <w:jc w:val="both"/>
        <w:rPr>
          <w:noProof/>
          <w:szCs w:val="22"/>
          <w:lang w:val="lv-LV"/>
        </w:rPr>
      </w:pPr>
      <w:r w:rsidRPr="00DB2515">
        <w:rPr>
          <w:noProof/>
          <w:szCs w:val="22"/>
          <w:lang w:val="lv-LV"/>
        </w:rPr>
        <w:t>Uzglabāt pudel</w:t>
      </w:r>
      <w:r w:rsidR="00A259CA">
        <w:rPr>
          <w:noProof/>
          <w:szCs w:val="22"/>
          <w:lang w:val="lv-LV"/>
        </w:rPr>
        <w:t>i</w:t>
      </w:r>
      <w:r w:rsidRPr="00DB2515">
        <w:rPr>
          <w:noProof/>
          <w:szCs w:val="22"/>
          <w:lang w:val="lv-LV"/>
        </w:rPr>
        <w:t xml:space="preserve"> ārējā iepakojumā.</w:t>
      </w:r>
    </w:p>
    <w:p w14:paraId="667E0A3B" w14:textId="77777777" w:rsidR="00DB2515" w:rsidRPr="00DB2515" w:rsidRDefault="00DB2515" w:rsidP="00DB2515">
      <w:pPr>
        <w:rPr>
          <w:szCs w:val="22"/>
          <w:lang w:val="lv-LV"/>
        </w:rPr>
      </w:pPr>
      <w:r w:rsidRPr="00DB2515">
        <w:rPr>
          <w:szCs w:val="22"/>
          <w:lang w:val="lv-LV"/>
        </w:rPr>
        <w:t>Neatdzesēt.</w:t>
      </w:r>
    </w:p>
    <w:p w14:paraId="0C5B5573" w14:textId="1B817199" w:rsidR="00DB2515" w:rsidRPr="00DB2515" w:rsidRDefault="00DB2515" w:rsidP="00DB2515">
      <w:pPr>
        <w:tabs>
          <w:tab w:val="clear" w:pos="567"/>
        </w:tabs>
        <w:spacing w:line="240" w:lineRule="auto"/>
        <w:rPr>
          <w:color w:val="000000"/>
          <w:szCs w:val="22"/>
          <w:lang w:val="lv-LV"/>
        </w:rPr>
      </w:pPr>
      <w:r w:rsidRPr="00DB2515">
        <w:rPr>
          <w:szCs w:val="22"/>
          <w:lang w:val="lv-LV"/>
        </w:rPr>
        <w:t xml:space="preserve">Pēc pirmreizējas atvēršanas: </w:t>
      </w:r>
      <w:r w:rsidR="00252B26" w:rsidRPr="009911F0">
        <w:rPr>
          <w:lang w:val="lv-LV"/>
        </w:rPr>
        <w:t>u</w:t>
      </w:r>
      <w:r w:rsidR="00252B26" w:rsidRPr="00B86502">
        <w:rPr>
          <w:lang w:val="lv-LV"/>
        </w:rPr>
        <w:t>zglabāt temperatūrā līdz 25 °C</w:t>
      </w:r>
      <w:r w:rsidR="00252B26" w:rsidRPr="00B468C1">
        <w:rPr>
          <w:szCs w:val="22"/>
          <w:lang w:val="lv-LV"/>
        </w:rPr>
        <w:t>.</w:t>
      </w:r>
    </w:p>
    <w:p w14:paraId="26E9D25A" w14:textId="77777777" w:rsidR="00DB2515" w:rsidRPr="00DB2515" w:rsidRDefault="00DB2515" w:rsidP="00DB2515">
      <w:pPr>
        <w:tabs>
          <w:tab w:val="clear" w:pos="567"/>
        </w:tabs>
        <w:spacing w:line="240" w:lineRule="auto"/>
        <w:rPr>
          <w:color w:val="000000"/>
          <w:szCs w:val="22"/>
          <w:lang w:val="lv-LV"/>
        </w:rPr>
      </w:pPr>
    </w:p>
    <w:p w14:paraId="73379BA9" w14:textId="77777777" w:rsidR="00DB2515" w:rsidRPr="00DB2515" w:rsidRDefault="00DB2515" w:rsidP="00DB2515">
      <w:pPr>
        <w:tabs>
          <w:tab w:val="clear" w:pos="567"/>
        </w:tabs>
        <w:spacing w:line="240" w:lineRule="auto"/>
        <w:rPr>
          <w:color w:val="000000"/>
          <w:szCs w:val="22"/>
          <w:lang w:val="lv-LV"/>
        </w:rPr>
      </w:pPr>
    </w:p>
    <w:p w14:paraId="375BA1D9" w14:textId="3324D23A" w:rsidR="00DB2515" w:rsidRPr="00DB2515" w:rsidRDefault="00967D72"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DB2515">
        <w:rPr>
          <w:b/>
          <w:color w:val="000000"/>
          <w:szCs w:val="22"/>
          <w:lang w:val="lv-LV"/>
        </w:rPr>
        <w:lastRenderedPageBreak/>
        <w:t>1</w:t>
      </w:r>
      <w:r>
        <w:rPr>
          <w:b/>
          <w:color w:val="000000"/>
          <w:szCs w:val="22"/>
          <w:lang w:val="lv-LV"/>
        </w:rPr>
        <w:t>0</w:t>
      </w:r>
      <w:r w:rsidR="00DB2515" w:rsidRPr="00DB2515">
        <w:rPr>
          <w:b/>
          <w:color w:val="000000"/>
          <w:szCs w:val="22"/>
          <w:lang w:val="lv-LV"/>
        </w:rPr>
        <w:t>.</w:t>
      </w:r>
      <w:r w:rsidR="00DB2515" w:rsidRPr="00DB2515">
        <w:rPr>
          <w:b/>
          <w:color w:val="000000"/>
          <w:szCs w:val="22"/>
          <w:lang w:val="lv-LV"/>
        </w:rPr>
        <w:tab/>
      </w:r>
      <w:r w:rsidRPr="00967D72">
        <w:rPr>
          <w:b/>
          <w:caps/>
          <w:color w:val="000000"/>
          <w:szCs w:val="22"/>
          <w:lang w:val="lv-LV"/>
        </w:rPr>
        <w:t>VĀRDI “PIRMS LIETOŠANAS IZLASIET LIETOŠANAS INSTRUKCIJU”</w:t>
      </w:r>
    </w:p>
    <w:p w14:paraId="515CDA9F" w14:textId="77777777" w:rsidR="00DB2515" w:rsidRPr="00DB2515" w:rsidRDefault="00DB2515" w:rsidP="00DB2515">
      <w:pPr>
        <w:tabs>
          <w:tab w:val="clear" w:pos="567"/>
        </w:tabs>
        <w:spacing w:line="240" w:lineRule="auto"/>
        <w:rPr>
          <w:color w:val="000000"/>
          <w:szCs w:val="22"/>
          <w:lang w:val="lv-LV"/>
        </w:rPr>
      </w:pPr>
    </w:p>
    <w:p w14:paraId="723BE8F7" w14:textId="26A1CBD9" w:rsidR="00DB2515" w:rsidRPr="00DB2515" w:rsidRDefault="00967D72" w:rsidP="00DB2515">
      <w:pPr>
        <w:tabs>
          <w:tab w:val="clear" w:pos="567"/>
        </w:tabs>
        <w:spacing w:line="240" w:lineRule="auto"/>
        <w:rPr>
          <w:color w:val="000000"/>
          <w:szCs w:val="22"/>
          <w:lang w:val="lv-LV"/>
        </w:rPr>
      </w:pPr>
      <w:r w:rsidRPr="00813D47">
        <w:rPr>
          <w:lang w:val="lv-LV"/>
        </w:rPr>
        <w:t>Pirms lietošanas izlasiet lietošanas instrukciju.</w:t>
      </w:r>
    </w:p>
    <w:p w14:paraId="7F653873" w14:textId="77777777" w:rsidR="00DB2515" w:rsidRPr="00DB2515" w:rsidRDefault="00DB2515" w:rsidP="00DB2515">
      <w:pPr>
        <w:tabs>
          <w:tab w:val="clear" w:pos="567"/>
        </w:tabs>
        <w:spacing w:line="240" w:lineRule="auto"/>
        <w:rPr>
          <w:color w:val="000000"/>
          <w:szCs w:val="22"/>
          <w:lang w:val="lv-LV"/>
        </w:rPr>
      </w:pPr>
    </w:p>
    <w:p w14:paraId="69338332" w14:textId="77777777" w:rsidR="00DB2515" w:rsidRPr="00DB2515" w:rsidRDefault="00DB2515" w:rsidP="00DB2515">
      <w:pPr>
        <w:tabs>
          <w:tab w:val="clear" w:pos="567"/>
        </w:tabs>
        <w:spacing w:line="240" w:lineRule="auto"/>
        <w:rPr>
          <w:color w:val="000000"/>
          <w:szCs w:val="22"/>
          <w:lang w:val="lv-LV"/>
        </w:rPr>
      </w:pPr>
    </w:p>
    <w:p w14:paraId="783CF2E5" w14:textId="70162857" w:rsidR="00DB2515" w:rsidRPr="00DB2515" w:rsidRDefault="00DB2515" w:rsidP="00DB251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DB2515">
        <w:rPr>
          <w:b/>
          <w:color w:val="000000"/>
          <w:szCs w:val="22"/>
          <w:lang w:val="lv-LV"/>
        </w:rPr>
        <w:t>1</w:t>
      </w:r>
      <w:r w:rsidR="00967D72">
        <w:rPr>
          <w:b/>
          <w:color w:val="000000"/>
          <w:szCs w:val="22"/>
          <w:lang w:val="lv-LV"/>
        </w:rPr>
        <w:t>1</w:t>
      </w:r>
      <w:r w:rsidRPr="00DB2515">
        <w:rPr>
          <w:b/>
          <w:color w:val="000000"/>
          <w:szCs w:val="22"/>
          <w:lang w:val="lv-LV"/>
        </w:rPr>
        <w:t>.</w:t>
      </w:r>
      <w:r w:rsidRPr="00DB2515">
        <w:rPr>
          <w:b/>
          <w:color w:val="000000"/>
          <w:szCs w:val="22"/>
          <w:lang w:val="lv-LV"/>
        </w:rPr>
        <w:tab/>
        <w:t>VĀRDI “LIETOŠANAI DZĪVNIEKIEM”</w:t>
      </w:r>
    </w:p>
    <w:p w14:paraId="553F444F" w14:textId="77777777" w:rsidR="00DB2515" w:rsidRPr="00DB2515" w:rsidRDefault="00DB2515" w:rsidP="00DB2515">
      <w:pPr>
        <w:tabs>
          <w:tab w:val="clear" w:pos="567"/>
        </w:tabs>
        <w:spacing w:line="240" w:lineRule="auto"/>
        <w:rPr>
          <w:color w:val="000000"/>
          <w:szCs w:val="22"/>
          <w:lang w:val="lv-LV"/>
        </w:rPr>
      </w:pPr>
    </w:p>
    <w:p w14:paraId="772C741F" w14:textId="1D16800D" w:rsidR="00DB2515" w:rsidRPr="00DB2515" w:rsidRDefault="00DB2515" w:rsidP="00DB2515">
      <w:pPr>
        <w:tabs>
          <w:tab w:val="clear" w:pos="567"/>
        </w:tabs>
        <w:spacing w:line="240" w:lineRule="auto"/>
        <w:rPr>
          <w:color w:val="000000"/>
          <w:szCs w:val="22"/>
          <w:lang w:val="lv-LV"/>
        </w:rPr>
      </w:pPr>
      <w:r w:rsidRPr="00DB2515">
        <w:rPr>
          <w:color w:val="000000"/>
          <w:szCs w:val="22"/>
          <w:lang w:val="lv-LV"/>
        </w:rPr>
        <w:t>Lietošanai dzīvniekiem.</w:t>
      </w:r>
    </w:p>
    <w:p w14:paraId="7F6FB8E7" w14:textId="77777777" w:rsidR="00DB2515" w:rsidRPr="00DB2515" w:rsidRDefault="00DB2515" w:rsidP="00DB2515">
      <w:pPr>
        <w:tabs>
          <w:tab w:val="clear" w:pos="567"/>
        </w:tabs>
        <w:spacing w:line="240" w:lineRule="auto"/>
        <w:rPr>
          <w:color w:val="000000"/>
          <w:szCs w:val="22"/>
          <w:lang w:val="lv-LV"/>
        </w:rPr>
      </w:pPr>
    </w:p>
    <w:p w14:paraId="7C1568A1" w14:textId="77777777" w:rsidR="00DB2515" w:rsidRPr="00DB2515" w:rsidRDefault="00DB2515" w:rsidP="00DB2515">
      <w:pPr>
        <w:tabs>
          <w:tab w:val="clear" w:pos="567"/>
        </w:tabs>
        <w:spacing w:line="240" w:lineRule="auto"/>
        <w:rPr>
          <w:color w:val="000000"/>
          <w:szCs w:val="22"/>
          <w:lang w:val="lv-LV"/>
        </w:rPr>
      </w:pPr>
    </w:p>
    <w:p w14:paraId="5C5BEC49" w14:textId="1460145D" w:rsidR="00DB2515" w:rsidRPr="00813D47" w:rsidRDefault="00967D72" w:rsidP="00813D47">
      <w:pPr>
        <w:pStyle w:val="Style2"/>
      </w:pPr>
      <w:r w:rsidRPr="00813D47">
        <w:t>12</w:t>
      </w:r>
      <w:r w:rsidR="00DB2515" w:rsidRPr="00813D47">
        <w:t>.</w:t>
      </w:r>
      <w:r w:rsidR="00DE7076" w:rsidRPr="00E57A7D">
        <w:tab/>
      </w:r>
      <w:r w:rsidR="00DB2515" w:rsidRPr="00813D47">
        <w:t>VĀRDI “UZGLABĀT BĒRNIEM NEREDZAMĀ UN NEPIEEJAMĀ VIETĀ”</w:t>
      </w:r>
    </w:p>
    <w:p w14:paraId="4D8499D7" w14:textId="77777777" w:rsidR="00DB2515" w:rsidRPr="00DB2515" w:rsidRDefault="00DB2515" w:rsidP="00DB2515">
      <w:pPr>
        <w:tabs>
          <w:tab w:val="clear" w:pos="567"/>
        </w:tabs>
        <w:spacing w:line="240" w:lineRule="auto"/>
        <w:rPr>
          <w:color w:val="000000"/>
          <w:szCs w:val="22"/>
          <w:lang w:val="lv-LV"/>
        </w:rPr>
      </w:pPr>
    </w:p>
    <w:p w14:paraId="730EA777" w14:textId="77777777" w:rsidR="00DB2515" w:rsidRPr="00DB2515" w:rsidRDefault="00DB2515" w:rsidP="00DB2515">
      <w:pPr>
        <w:tabs>
          <w:tab w:val="clear" w:pos="567"/>
        </w:tabs>
        <w:spacing w:line="240" w:lineRule="auto"/>
        <w:rPr>
          <w:color w:val="000000"/>
          <w:szCs w:val="22"/>
          <w:lang w:val="lv-LV"/>
        </w:rPr>
      </w:pPr>
      <w:r w:rsidRPr="00DB2515">
        <w:rPr>
          <w:color w:val="000000"/>
          <w:szCs w:val="22"/>
          <w:lang w:val="lv-LV"/>
        </w:rPr>
        <w:t>Uzglabāt bērniem neredzamā un nepieejamā vietā.</w:t>
      </w:r>
    </w:p>
    <w:p w14:paraId="143B82AF" w14:textId="77777777" w:rsidR="00DB2515" w:rsidRPr="00DB2515" w:rsidRDefault="00DB2515" w:rsidP="00DB2515">
      <w:pPr>
        <w:tabs>
          <w:tab w:val="clear" w:pos="567"/>
        </w:tabs>
        <w:spacing w:line="240" w:lineRule="auto"/>
        <w:rPr>
          <w:color w:val="000000"/>
          <w:szCs w:val="22"/>
          <w:lang w:val="lv-LV"/>
        </w:rPr>
      </w:pPr>
    </w:p>
    <w:p w14:paraId="4A113031" w14:textId="77777777" w:rsidR="00DB2515" w:rsidRPr="00DB2515" w:rsidRDefault="00DB2515" w:rsidP="00DB2515">
      <w:pPr>
        <w:tabs>
          <w:tab w:val="clear" w:pos="567"/>
        </w:tabs>
        <w:spacing w:line="240" w:lineRule="auto"/>
        <w:rPr>
          <w:color w:val="000000"/>
          <w:szCs w:val="22"/>
          <w:lang w:val="lv-LV"/>
        </w:rPr>
      </w:pPr>
    </w:p>
    <w:p w14:paraId="10729F9F" w14:textId="44F9E503" w:rsidR="00DB2515" w:rsidRPr="00DB2515" w:rsidRDefault="00967D72" w:rsidP="00DB2515">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DB2515">
        <w:rPr>
          <w:b/>
          <w:color w:val="000000"/>
          <w:szCs w:val="22"/>
          <w:lang w:val="lv-LV"/>
        </w:rPr>
        <w:t>1</w:t>
      </w:r>
      <w:r>
        <w:rPr>
          <w:b/>
          <w:color w:val="000000"/>
          <w:szCs w:val="22"/>
          <w:lang w:val="lv-LV"/>
        </w:rPr>
        <w:t>3</w:t>
      </w:r>
      <w:r w:rsidR="00DB2515" w:rsidRPr="00DB2515">
        <w:rPr>
          <w:b/>
          <w:color w:val="000000"/>
          <w:szCs w:val="22"/>
          <w:lang w:val="lv-LV"/>
        </w:rPr>
        <w:t>.</w:t>
      </w:r>
      <w:r w:rsidR="00DE7076" w:rsidRPr="00813D47">
        <w:rPr>
          <w:lang w:val="lv-LV"/>
        </w:rPr>
        <w:tab/>
      </w:r>
      <w:r w:rsidRPr="00967D72">
        <w:rPr>
          <w:b/>
          <w:color w:val="000000"/>
          <w:szCs w:val="22"/>
          <w:lang w:val="lv-LV"/>
        </w:rPr>
        <w:t>TIRDZNIECĪBAS ATĻAUJAS TURĒTĀJS</w:t>
      </w:r>
    </w:p>
    <w:p w14:paraId="186245BF" w14:textId="77777777" w:rsidR="00DB2515" w:rsidRPr="00DB2515" w:rsidRDefault="00DB2515" w:rsidP="00DB2515">
      <w:pPr>
        <w:tabs>
          <w:tab w:val="clear" w:pos="567"/>
        </w:tabs>
        <w:spacing w:line="240" w:lineRule="auto"/>
        <w:ind w:right="-318"/>
        <w:rPr>
          <w:szCs w:val="22"/>
          <w:lang w:val="lv-LV"/>
        </w:rPr>
      </w:pPr>
    </w:p>
    <w:p w14:paraId="24DEFB5C" w14:textId="5A4537A7" w:rsidR="00DB2515" w:rsidRPr="00DB2515" w:rsidRDefault="00DB2515" w:rsidP="00967D72">
      <w:pPr>
        <w:tabs>
          <w:tab w:val="clear" w:pos="567"/>
        </w:tabs>
        <w:spacing w:line="240" w:lineRule="auto"/>
        <w:rPr>
          <w:szCs w:val="22"/>
          <w:lang w:val="lv-LV"/>
        </w:rPr>
      </w:pPr>
      <w:r w:rsidRPr="00DB2515">
        <w:rPr>
          <w:szCs w:val="22"/>
          <w:lang w:val="lv-LV"/>
        </w:rPr>
        <w:t>V</w:t>
      </w:r>
      <w:r w:rsidR="00967D72">
        <w:rPr>
          <w:szCs w:val="22"/>
          <w:lang w:val="lv-LV"/>
        </w:rPr>
        <w:t>IRBAC</w:t>
      </w:r>
    </w:p>
    <w:p w14:paraId="195DCD18" w14:textId="77777777" w:rsidR="00DB2515" w:rsidRPr="00DB2515" w:rsidRDefault="00DB2515" w:rsidP="00DB2515">
      <w:pPr>
        <w:tabs>
          <w:tab w:val="clear" w:pos="567"/>
        </w:tabs>
        <w:spacing w:line="240" w:lineRule="auto"/>
        <w:rPr>
          <w:color w:val="000000"/>
          <w:szCs w:val="22"/>
          <w:lang w:val="lv-LV"/>
        </w:rPr>
      </w:pPr>
    </w:p>
    <w:p w14:paraId="3E91CEF0" w14:textId="77777777" w:rsidR="00DB2515" w:rsidRPr="00DB2515" w:rsidRDefault="00DB2515" w:rsidP="00DB2515">
      <w:pPr>
        <w:tabs>
          <w:tab w:val="clear" w:pos="567"/>
        </w:tabs>
        <w:spacing w:line="240" w:lineRule="auto"/>
        <w:rPr>
          <w:color w:val="000000"/>
          <w:szCs w:val="22"/>
          <w:lang w:val="lv-LV"/>
        </w:rPr>
      </w:pPr>
    </w:p>
    <w:p w14:paraId="7ABC9005" w14:textId="1BF3066F" w:rsidR="00DB2515" w:rsidRPr="00DB2515" w:rsidRDefault="00967D72"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DB2515">
        <w:rPr>
          <w:b/>
          <w:color w:val="000000"/>
          <w:szCs w:val="22"/>
          <w:lang w:val="lv-LV"/>
        </w:rPr>
        <w:t>1</w:t>
      </w:r>
      <w:r>
        <w:rPr>
          <w:b/>
          <w:color w:val="000000"/>
          <w:szCs w:val="22"/>
          <w:lang w:val="lv-LV"/>
        </w:rPr>
        <w:t>4</w:t>
      </w:r>
      <w:r w:rsidR="00DB2515" w:rsidRPr="00DB2515">
        <w:rPr>
          <w:b/>
          <w:color w:val="000000"/>
          <w:szCs w:val="22"/>
          <w:lang w:val="lv-LV"/>
        </w:rPr>
        <w:t>.</w:t>
      </w:r>
      <w:r w:rsidR="00DB2515" w:rsidRPr="00DB2515">
        <w:rPr>
          <w:b/>
          <w:color w:val="000000"/>
          <w:szCs w:val="22"/>
          <w:lang w:val="lv-LV"/>
        </w:rPr>
        <w:tab/>
      </w:r>
      <w:r w:rsidRPr="00967D72">
        <w:rPr>
          <w:b/>
          <w:caps/>
          <w:color w:val="000000"/>
          <w:szCs w:val="22"/>
          <w:lang w:val="lv-LV"/>
        </w:rPr>
        <w:t>TIRDZNIECĪBAS ATĻAUJAS NUMURI</w:t>
      </w:r>
    </w:p>
    <w:p w14:paraId="33DB0573" w14:textId="77777777" w:rsidR="00DE7076" w:rsidRPr="00DB2515" w:rsidRDefault="00DE7076" w:rsidP="00DB2515">
      <w:pPr>
        <w:tabs>
          <w:tab w:val="clear" w:pos="567"/>
        </w:tabs>
        <w:spacing w:line="240" w:lineRule="auto"/>
        <w:rPr>
          <w:color w:val="000000"/>
          <w:szCs w:val="22"/>
          <w:lang w:val="lv-LV"/>
        </w:rPr>
      </w:pPr>
    </w:p>
    <w:p w14:paraId="4C866BCF" w14:textId="77777777" w:rsidR="00DE7076" w:rsidRPr="00D064B1" w:rsidRDefault="00DE7076" w:rsidP="00DE7076">
      <w:pPr>
        <w:tabs>
          <w:tab w:val="clear" w:pos="567"/>
        </w:tabs>
        <w:spacing w:line="240" w:lineRule="auto"/>
        <w:rPr>
          <w:bCs/>
          <w:szCs w:val="22"/>
          <w:lang w:val="lv-LV"/>
        </w:rPr>
      </w:pPr>
      <w:r w:rsidRPr="00D064B1">
        <w:rPr>
          <w:bCs/>
          <w:szCs w:val="22"/>
          <w:lang w:val="lv-LV"/>
        </w:rPr>
        <w:t>V/DCP/14/0008</w:t>
      </w:r>
    </w:p>
    <w:p w14:paraId="289DA85C" w14:textId="77777777" w:rsidR="00DB2515" w:rsidRPr="00DB2515" w:rsidRDefault="00DB2515" w:rsidP="00DB2515">
      <w:pPr>
        <w:tabs>
          <w:tab w:val="clear" w:pos="567"/>
        </w:tabs>
        <w:spacing w:line="240" w:lineRule="auto"/>
        <w:rPr>
          <w:color w:val="000000"/>
          <w:szCs w:val="22"/>
          <w:lang w:val="lv-LV"/>
        </w:rPr>
      </w:pPr>
    </w:p>
    <w:p w14:paraId="4350A02C" w14:textId="77777777" w:rsidR="00DB2515" w:rsidRPr="00DB2515" w:rsidRDefault="00DB2515" w:rsidP="00DB2515">
      <w:pPr>
        <w:tabs>
          <w:tab w:val="clear" w:pos="567"/>
        </w:tabs>
        <w:spacing w:line="240" w:lineRule="auto"/>
        <w:rPr>
          <w:color w:val="000000"/>
          <w:szCs w:val="22"/>
          <w:lang w:val="lv-LV"/>
        </w:rPr>
      </w:pPr>
    </w:p>
    <w:p w14:paraId="071D8E28" w14:textId="1D987916" w:rsidR="00DB2515" w:rsidRPr="00DB2515" w:rsidRDefault="00967D72"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DB2515">
        <w:rPr>
          <w:b/>
          <w:color w:val="000000"/>
          <w:szCs w:val="22"/>
          <w:lang w:val="lv-LV"/>
        </w:rPr>
        <w:t>1</w:t>
      </w:r>
      <w:r>
        <w:rPr>
          <w:b/>
          <w:color w:val="000000"/>
          <w:szCs w:val="22"/>
          <w:lang w:val="lv-LV"/>
        </w:rPr>
        <w:t>5</w:t>
      </w:r>
      <w:r w:rsidR="00DB2515" w:rsidRPr="00DB2515">
        <w:rPr>
          <w:b/>
          <w:color w:val="000000"/>
          <w:szCs w:val="22"/>
          <w:lang w:val="lv-LV"/>
        </w:rPr>
        <w:t>.</w:t>
      </w:r>
      <w:r w:rsidR="00DB2515" w:rsidRPr="00DB2515">
        <w:rPr>
          <w:b/>
          <w:color w:val="000000"/>
          <w:szCs w:val="22"/>
          <w:lang w:val="lv-LV"/>
        </w:rPr>
        <w:tab/>
        <w:t xml:space="preserve">SĒRIJAS NUMURS </w:t>
      </w:r>
    </w:p>
    <w:p w14:paraId="13E343AA" w14:textId="77777777" w:rsidR="00DB2515" w:rsidRPr="00DB2515" w:rsidRDefault="00DB2515" w:rsidP="00DB2515">
      <w:pPr>
        <w:tabs>
          <w:tab w:val="clear" w:pos="567"/>
        </w:tabs>
        <w:spacing w:line="240" w:lineRule="auto"/>
        <w:rPr>
          <w:color w:val="000000"/>
          <w:szCs w:val="22"/>
          <w:lang w:val="lv-LV"/>
        </w:rPr>
      </w:pPr>
    </w:p>
    <w:p w14:paraId="10A78DE7" w14:textId="4AC674A9" w:rsidR="00DB2515" w:rsidRPr="00DB2515" w:rsidRDefault="00DB2515" w:rsidP="00DB2515">
      <w:pPr>
        <w:tabs>
          <w:tab w:val="clear" w:pos="567"/>
        </w:tabs>
        <w:spacing w:line="240" w:lineRule="auto"/>
        <w:ind w:right="566"/>
        <w:rPr>
          <w:color w:val="000000"/>
          <w:szCs w:val="22"/>
          <w:lang w:val="lv-LV"/>
        </w:rPr>
      </w:pPr>
      <w:r w:rsidRPr="00DB2515">
        <w:rPr>
          <w:color w:val="000000"/>
          <w:szCs w:val="22"/>
          <w:lang w:val="lv-LV"/>
        </w:rPr>
        <w:t>Lot</w:t>
      </w:r>
      <w:r w:rsidR="00967D72">
        <w:rPr>
          <w:color w:val="000000"/>
          <w:szCs w:val="22"/>
          <w:lang w:val="lv-LV"/>
        </w:rPr>
        <w:t xml:space="preserve"> </w:t>
      </w:r>
      <w:r w:rsidR="00967D72" w:rsidRPr="00813D47">
        <w:rPr>
          <w:lang w:val="fr-FR"/>
        </w:rPr>
        <w:t>{numurs}</w:t>
      </w:r>
    </w:p>
    <w:p w14:paraId="06FB92CA" w14:textId="77777777" w:rsidR="00DB2515" w:rsidRPr="00DB2515" w:rsidRDefault="00DB2515" w:rsidP="00DB2515">
      <w:pPr>
        <w:tabs>
          <w:tab w:val="clear" w:pos="567"/>
        </w:tabs>
        <w:spacing w:line="240" w:lineRule="auto"/>
        <w:jc w:val="center"/>
        <w:rPr>
          <w:color w:val="000000"/>
          <w:szCs w:val="22"/>
          <w:lang w:val="lv-LV"/>
        </w:rPr>
      </w:pPr>
      <w:r w:rsidRPr="00DB2515">
        <w:rPr>
          <w:color w:val="000000"/>
          <w:szCs w:val="22"/>
          <w:lang w:val="lv-LV"/>
        </w:rPr>
        <w:br w:type="page"/>
      </w:r>
    </w:p>
    <w:tbl>
      <w:tblPr>
        <w:tblW w:w="975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53"/>
      </w:tblGrid>
      <w:tr w:rsidR="00DB2515" w:rsidRPr="00ED02F1" w14:paraId="65E0076D" w14:textId="77777777" w:rsidTr="00813D47">
        <w:trPr>
          <w:trHeight w:val="983"/>
        </w:trPr>
        <w:tc>
          <w:tcPr>
            <w:tcW w:w="9753" w:type="dxa"/>
          </w:tcPr>
          <w:p w14:paraId="7C3B07E0" w14:textId="4E6D6E61" w:rsidR="00DB2515" w:rsidRPr="00DB2515" w:rsidRDefault="00967D72" w:rsidP="00DB2515">
            <w:pPr>
              <w:tabs>
                <w:tab w:val="clear" w:pos="567"/>
              </w:tabs>
              <w:spacing w:line="240" w:lineRule="auto"/>
              <w:rPr>
                <w:color w:val="000000"/>
                <w:szCs w:val="22"/>
                <w:lang w:val="lv-LV"/>
              </w:rPr>
            </w:pPr>
            <w:r w:rsidRPr="00813D47">
              <w:rPr>
                <w:b/>
                <w:lang w:val="lv-LV"/>
              </w:rPr>
              <w:lastRenderedPageBreak/>
              <w:t>UZ</w:t>
            </w:r>
            <w:r w:rsidRPr="00813D47">
              <w:rPr>
                <w:lang w:val="lv-LV"/>
              </w:rPr>
              <w:t xml:space="preserve"> </w:t>
            </w:r>
            <w:r w:rsidRPr="00813D47">
              <w:rPr>
                <w:b/>
                <w:szCs w:val="22"/>
                <w:lang w:val="lv-LV"/>
              </w:rPr>
              <w:t>TIEŠĀ IEPAKOJUMA NORĀDĀMĀ INFORMĀCIJA</w:t>
            </w:r>
            <w:r w:rsidR="00DB2515" w:rsidRPr="00DB2515">
              <w:rPr>
                <w:b/>
                <w:color w:val="000000"/>
                <w:szCs w:val="22"/>
                <w:lang w:val="lv-LV"/>
              </w:rPr>
              <w:t xml:space="preserve"> </w:t>
            </w:r>
          </w:p>
          <w:p w14:paraId="7FAA1AED" w14:textId="77777777" w:rsidR="00DB2515" w:rsidRPr="00DB2515" w:rsidRDefault="00DB2515" w:rsidP="00DB2515">
            <w:pPr>
              <w:rPr>
                <w:b/>
                <w:color w:val="000000"/>
                <w:szCs w:val="22"/>
                <w:lang w:val="lv-LV"/>
              </w:rPr>
            </w:pPr>
          </w:p>
          <w:p w14:paraId="3BD7EE5C" w14:textId="77777777" w:rsidR="00DB2515" w:rsidRPr="00DB2515" w:rsidRDefault="00DB2515" w:rsidP="00DB2515">
            <w:pPr>
              <w:rPr>
                <w:color w:val="000000"/>
                <w:szCs w:val="22"/>
                <w:lang w:val="lv-LV"/>
              </w:rPr>
            </w:pPr>
            <w:r w:rsidRPr="00DB2515">
              <w:rPr>
                <w:b/>
                <w:szCs w:val="22"/>
                <w:lang w:val="lv-LV"/>
              </w:rPr>
              <w:t>60 ml pudele (1. tipa iepakojums)</w:t>
            </w:r>
          </w:p>
        </w:tc>
      </w:tr>
    </w:tbl>
    <w:p w14:paraId="5E89CFCA" w14:textId="77777777" w:rsidR="00DB2515" w:rsidRPr="00DB2515" w:rsidRDefault="00DB2515" w:rsidP="00DB2515">
      <w:pPr>
        <w:tabs>
          <w:tab w:val="clear" w:pos="567"/>
        </w:tabs>
        <w:spacing w:line="240" w:lineRule="auto"/>
        <w:rPr>
          <w:color w:val="000000"/>
          <w:szCs w:val="22"/>
          <w:u w:val="single"/>
          <w:lang w:val="lv-LV"/>
        </w:rPr>
      </w:pPr>
    </w:p>
    <w:p w14:paraId="4C9081A6" w14:textId="77777777" w:rsidR="00DB2515" w:rsidRPr="00DB2515" w:rsidRDefault="00DB2515"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DB2515">
        <w:rPr>
          <w:b/>
          <w:color w:val="000000"/>
          <w:szCs w:val="22"/>
          <w:lang w:val="lv-LV"/>
        </w:rPr>
        <w:t>1.</w:t>
      </w:r>
      <w:r w:rsidRPr="00DB2515">
        <w:rPr>
          <w:b/>
          <w:color w:val="000000"/>
          <w:szCs w:val="22"/>
          <w:lang w:val="lv-LV"/>
        </w:rPr>
        <w:tab/>
        <w:t xml:space="preserve">VETERINĀRO ZĀĻU NOSAUKUMS </w:t>
      </w:r>
    </w:p>
    <w:p w14:paraId="5ECAA993" w14:textId="77777777" w:rsidR="00DB2515" w:rsidRPr="00DB2515" w:rsidRDefault="00DB2515" w:rsidP="00DB2515">
      <w:pPr>
        <w:tabs>
          <w:tab w:val="clear" w:pos="567"/>
        </w:tabs>
        <w:spacing w:line="240" w:lineRule="auto"/>
        <w:rPr>
          <w:color w:val="000000"/>
          <w:szCs w:val="22"/>
          <w:lang w:val="lv-LV"/>
        </w:rPr>
      </w:pPr>
    </w:p>
    <w:p w14:paraId="49C04B07" w14:textId="41D38AE4" w:rsidR="00DB2515" w:rsidRDefault="00DB2515" w:rsidP="00103A4C">
      <w:pPr>
        <w:tabs>
          <w:tab w:val="clear" w:pos="567"/>
        </w:tabs>
        <w:spacing w:line="240" w:lineRule="auto"/>
        <w:rPr>
          <w:i/>
          <w:szCs w:val="22"/>
          <w:lang w:val="lv-LV"/>
        </w:rPr>
      </w:pPr>
      <w:r w:rsidRPr="00813D47">
        <w:rPr>
          <w:bCs/>
          <w:szCs w:val="22"/>
          <w:lang w:val="lv-LV"/>
        </w:rPr>
        <w:t>Cyclavance</w:t>
      </w:r>
      <w:r w:rsidRPr="00DB2515">
        <w:rPr>
          <w:szCs w:val="22"/>
          <w:lang w:val="lv-LV"/>
        </w:rPr>
        <w:t xml:space="preserve"> 100 mg/ml šķīdums iekšķīgai lietošanai</w:t>
      </w:r>
    </w:p>
    <w:p w14:paraId="58FA8E5F" w14:textId="77777777" w:rsidR="00967D72" w:rsidRPr="00DB2515" w:rsidRDefault="00967D72" w:rsidP="00DB2515">
      <w:pPr>
        <w:spacing w:line="240" w:lineRule="auto"/>
        <w:ind w:left="567" w:hanging="567"/>
        <w:rPr>
          <w:i/>
          <w:szCs w:val="22"/>
          <w:lang w:val="lv-LV"/>
        </w:rPr>
      </w:pPr>
    </w:p>
    <w:p w14:paraId="710B2933" w14:textId="77777777" w:rsidR="00DB2515" w:rsidRPr="00DB2515" w:rsidRDefault="00DB2515" w:rsidP="00DB2515">
      <w:pPr>
        <w:tabs>
          <w:tab w:val="clear" w:pos="567"/>
        </w:tabs>
        <w:spacing w:line="240" w:lineRule="auto"/>
        <w:rPr>
          <w:color w:val="000000"/>
          <w:szCs w:val="22"/>
          <w:lang w:val="lv-LV"/>
        </w:rPr>
      </w:pPr>
    </w:p>
    <w:p w14:paraId="54388BAD" w14:textId="36B5C061" w:rsidR="00DB2515" w:rsidRPr="00DB2515" w:rsidRDefault="00DB2515"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DB2515">
        <w:rPr>
          <w:b/>
          <w:color w:val="000000"/>
          <w:szCs w:val="22"/>
          <w:lang w:val="lv-LV"/>
        </w:rPr>
        <w:t>2.</w:t>
      </w:r>
      <w:r w:rsidRPr="00DB2515">
        <w:rPr>
          <w:b/>
          <w:color w:val="000000"/>
          <w:szCs w:val="22"/>
          <w:lang w:val="lv-LV"/>
        </w:rPr>
        <w:tab/>
      </w:r>
      <w:r w:rsidR="009660C3" w:rsidRPr="009660C3">
        <w:rPr>
          <w:b/>
          <w:color w:val="000000"/>
          <w:szCs w:val="22"/>
          <w:lang w:val="lv-LV"/>
        </w:rPr>
        <w:t>INFORMĀCIJA PAR AKTĪVAJĀM VIELĀM</w:t>
      </w:r>
    </w:p>
    <w:p w14:paraId="18535952" w14:textId="77777777" w:rsidR="00DB2515" w:rsidRPr="00DB2515" w:rsidRDefault="00DB2515" w:rsidP="00DB2515">
      <w:pPr>
        <w:tabs>
          <w:tab w:val="clear" w:pos="567"/>
        </w:tabs>
        <w:spacing w:line="240" w:lineRule="auto"/>
        <w:rPr>
          <w:color w:val="000000"/>
          <w:szCs w:val="22"/>
          <w:lang w:val="lv-LV"/>
        </w:rPr>
      </w:pPr>
    </w:p>
    <w:p w14:paraId="509660BA" w14:textId="77777777" w:rsidR="00DB2515" w:rsidRPr="00DB2515" w:rsidRDefault="00DB2515" w:rsidP="00DB2515">
      <w:pPr>
        <w:tabs>
          <w:tab w:val="clear" w:pos="567"/>
        </w:tabs>
        <w:spacing w:line="240" w:lineRule="auto"/>
        <w:rPr>
          <w:szCs w:val="22"/>
          <w:lang w:val="lv-LV"/>
        </w:rPr>
      </w:pPr>
      <w:r w:rsidRPr="00DB2515">
        <w:rPr>
          <w:szCs w:val="22"/>
          <w:lang w:val="lv-LV"/>
        </w:rPr>
        <w:t>Ciklosporīns</w:t>
      </w:r>
      <w:r w:rsidRPr="00DB2515">
        <w:rPr>
          <w:szCs w:val="22"/>
          <w:lang w:val="lv-LV"/>
        </w:rPr>
        <w:tab/>
      </w:r>
      <w:r w:rsidRPr="00DB2515">
        <w:rPr>
          <w:szCs w:val="22"/>
          <w:lang w:val="lv-LV"/>
        </w:rPr>
        <w:tab/>
      </w:r>
      <w:r w:rsidRPr="00DB2515">
        <w:rPr>
          <w:szCs w:val="22"/>
          <w:lang w:val="lv-LV"/>
        </w:rPr>
        <w:tab/>
      </w:r>
      <w:r w:rsidRPr="00DB2515">
        <w:rPr>
          <w:szCs w:val="22"/>
          <w:lang w:val="lv-LV"/>
        </w:rPr>
        <w:tab/>
      </w:r>
      <w:r w:rsidRPr="00DB2515">
        <w:rPr>
          <w:szCs w:val="22"/>
          <w:lang w:val="lv-LV"/>
        </w:rPr>
        <w:tab/>
        <w:t>100 mg/ml</w:t>
      </w:r>
    </w:p>
    <w:p w14:paraId="3409936B" w14:textId="77777777" w:rsidR="00DB2515" w:rsidRPr="00DB2515" w:rsidRDefault="00DB2515" w:rsidP="00DB2515">
      <w:pPr>
        <w:tabs>
          <w:tab w:val="clear" w:pos="567"/>
        </w:tabs>
        <w:spacing w:line="240" w:lineRule="auto"/>
        <w:rPr>
          <w:color w:val="000000"/>
          <w:szCs w:val="22"/>
          <w:lang w:val="lv-LV"/>
        </w:rPr>
      </w:pPr>
    </w:p>
    <w:p w14:paraId="6E692D29" w14:textId="77777777" w:rsidR="00DB2515" w:rsidRPr="00DB2515" w:rsidRDefault="00DB2515" w:rsidP="00DB2515">
      <w:pPr>
        <w:tabs>
          <w:tab w:val="clear" w:pos="567"/>
        </w:tabs>
        <w:spacing w:line="240" w:lineRule="auto"/>
        <w:rPr>
          <w:color w:val="000000"/>
          <w:szCs w:val="22"/>
          <w:lang w:val="lv-LV"/>
        </w:rPr>
      </w:pPr>
    </w:p>
    <w:p w14:paraId="69D6FAC5" w14:textId="12136844" w:rsidR="00DB2515" w:rsidRPr="00DB2515" w:rsidRDefault="00967D72"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DB2515" w:rsidRPr="00DB2515">
        <w:rPr>
          <w:b/>
          <w:color w:val="000000"/>
          <w:szCs w:val="22"/>
          <w:lang w:val="lv-LV"/>
        </w:rPr>
        <w:t>.</w:t>
      </w:r>
      <w:r w:rsidR="00DB2515" w:rsidRPr="00DB2515">
        <w:rPr>
          <w:b/>
          <w:color w:val="000000"/>
          <w:szCs w:val="22"/>
          <w:lang w:val="lv-LV"/>
        </w:rPr>
        <w:tab/>
        <w:t>MĒRĶSUGAS</w:t>
      </w:r>
    </w:p>
    <w:p w14:paraId="775F39B8" w14:textId="77777777" w:rsidR="00DB2515" w:rsidRPr="00DB2515" w:rsidRDefault="00DB2515" w:rsidP="00DB2515">
      <w:pPr>
        <w:tabs>
          <w:tab w:val="clear" w:pos="567"/>
        </w:tabs>
        <w:spacing w:line="240" w:lineRule="auto"/>
        <w:rPr>
          <w:color w:val="000000"/>
          <w:szCs w:val="22"/>
          <w:lang w:val="lv-LV"/>
        </w:rPr>
      </w:pPr>
    </w:p>
    <w:p w14:paraId="1B36461A" w14:textId="0D93A9B6" w:rsidR="00DB2515" w:rsidRPr="00DB2515" w:rsidRDefault="00DB2515" w:rsidP="00DB2515">
      <w:pPr>
        <w:tabs>
          <w:tab w:val="clear" w:pos="567"/>
        </w:tabs>
        <w:spacing w:line="240" w:lineRule="auto"/>
        <w:rPr>
          <w:szCs w:val="22"/>
          <w:lang w:val="lv-LV"/>
        </w:rPr>
      </w:pPr>
      <w:r w:rsidRPr="00DB2515">
        <w:rPr>
          <w:szCs w:val="22"/>
          <w:lang w:val="lv-LV"/>
        </w:rPr>
        <w:t>Suņi</w:t>
      </w:r>
      <w:r w:rsidR="00967D72">
        <w:rPr>
          <w:szCs w:val="22"/>
          <w:lang w:val="lv-LV"/>
        </w:rPr>
        <w:t xml:space="preserve"> un</w:t>
      </w:r>
      <w:r w:rsidRPr="00DB2515">
        <w:rPr>
          <w:szCs w:val="22"/>
          <w:lang w:val="lv-LV"/>
        </w:rPr>
        <w:t xml:space="preserve"> kaķi.</w:t>
      </w:r>
    </w:p>
    <w:p w14:paraId="0C2C0979" w14:textId="77777777" w:rsidR="00DB2515" w:rsidRPr="00DB2515" w:rsidRDefault="00DB2515" w:rsidP="00DB2515">
      <w:pPr>
        <w:tabs>
          <w:tab w:val="clear" w:pos="567"/>
        </w:tabs>
        <w:spacing w:line="240" w:lineRule="auto"/>
        <w:rPr>
          <w:color w:val="000000"/>
          <w:szCs w:val="22"/>
          <w:lang w:val="lv-LV"/>
        </w:rPr>
      </w:pPr>
    </w:p>
    <w:p w14:paraId="10741903" w14:textId="77777777" w:rsidR="00DB2515" w:rsidRPr="00DB2515" w:rsidRDefault="00DB2515" w:rsidP="00DB2515">
      <w:pPr>
        <w:tabs>
          <w:tab w:val="clear" w:pos="567"/>
        </w:tabs>
        <w:spacing w:line="240" w:lineRule="auto"/>
        <w:rPr>
          <w:color w:val="000000"/>
          <w:szCs w:val="22"/>
          <w:lang w:val="lv-LV"/>
        </w:rPr>
      </w:pPr>
    </w:p>
    <w:p w14:paraId="3530904F" w14:textId="419983AE" w:rsidR="00DB2515" w:rsidRPr="00DB2515" w:rsidRDefault="00967D72"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4</w:t>
      </w:r>
      <w:r w:rsidR="00DB2515" w:rsidRPr="00DB2515">
        <w:rPr>
          <w:b/>
          <w:color w:val="000000"/>
          <w:szCs w:val="22"/>
          <w:lang w:val="lv-LV"/>
        </w:rPr>
        <w:t>.</w:t>
      </w:r>
      <w:r w:rsidR="00DB2515" w:rsidRPr="00DB2515">
        <w:rPr>
          <w:b/>
          <w:color w:val="000000"/>
          <w:szCs w:val="22"/>
          <w:lang w:val="lv-LV"/>
        </w:rPr>
        <w:tab/>
      </w:r>
      <w:r w:rsidR="00DB2515" w:rsidRPr="00DB2515">
        <w:rPr>
          <w:b/>
          <w:szCs w:val="22"/>
          <w:lang w:val="lv-LV"/>
        </w:rPr>
        <w:t>LIETOŠANAS VEIDI</w:t>
      </w:r>
    </w:p>
    <w:p w14:paraId="231CFA8C" w14:textId="77777777" w:rsidR="00DB2515" w:rsidRPr="00DB2515" w:rsidRDefault="00DB2515" w:rsidP="00DB2515">
      <w:pPr>
        <w:tabs>
          <w:tab w:val="clear" w:pos="567"/>
        </w:tabs>
        <w:spacing w:line="240" w:lineRule="auto"/>
        <w:rPr>
          <w:color w:val="000000"/>
          <w:szCs w:val="22"/>
          <w:lang w:val="lv-LV"/>
        </w:rPr>
      </w:pPr>
    </w:p>
    <w:p w14:paraId="29C48A27" w14:textId="77777777" w:rsidR="00DB2515" w:rsidRPr="00DB2515" w:rsidRDefault="00DB2515" w:rsidP="00DB2515">
      <w:pPr>
        <w:tabs>
          <w:tab w:val="clear" w:pos="567"/>
        </w:tabs>
        <w:spacing w:line="240" w:lineRule="auto"/>
        <w:rPr>
          <w:szCs w:val="22"/>
          <w:lang w:val="lv-LV"/>
        </w:rPr>
      </w:pPr>
      <w:r w:rsidRPr="00813D47">
        <w:rPr>
          <w:szCs w:val="22"/>
          <w:lang w:val="lv-LV"/>
        </w:rPr>
        <w:t>Iekšķīgai lietošanai.</w:t>
      </w:r>
    </w:p>
    <w:p w14:paraId="73F4C3F8" w14:textId="4902B1D3" w:rsidR="00DB2515" w:rsidRPr="00DB2515" w:rsidRDefault="00DB2515" w:rsidP="00DB2515">
      <w:pPr>
        <w:tabs>
          <w:tab w:val="clear" w:pos="567"/>
        </w:tabs>
        <w:spacing w:line="240" w:lineRule="auto"/>
        <w:rPr>
          <w:color w:val="000000"/>
          <w:szCs w:val="22"/>
          <w:lang w:val="lv-LV"/>
        </w:rPr>
      </w:pPr>
      <w:r w:rsidRPr="00DB2515">
        <w:rPr>
          <w:color w:val="000000"/>
          <w:szCs w:val="22"/>
          <w:lang w:val="lv-LV"/>
        </w:rPr>
        <w:t>Pirms lietošanas izlasiet lietošanas.</w:t>
      </w:r>
    </w:p>
    <w:p w14:paraId="100EFE14" w14:textId="77777777" w:rsidR="00DB2515" w:rsidRPr="00DB2515" w:rsidRDefault="00DB2515" w:rsidP="00DB2515">
      <w:pPr>
        <w:tabs>
          <w:tab w:val="clear" w:pos="567"/>
        </w:tabs>
        <w:spacing w:line="240" w:lineRule="auto"/>
        <w:rPr>
          <w:color w:val="000000"/>
          <w:szCs w:val="22"/>
          <w:lang w:val="lv-LV"/>
        </w:rPr>
      </w:pPr>
    </w:p>
    <w:p w14:paraId="2A35F7D8" w14:textId="77777777" w:rsidR="00DB2515" w:rsidRPr="00DB2515" w:rsidRDefault="00DB2515" w:rsidP="00DB2515">
      <w:pPr>
        <w:tabs>
          <w:tab w:val="clear" w:pos="567"/>
        </w:tabs>
        <w:spacing w:line="240" w:lineRule="auto"/>
        <w:rPr>
          <w:color w:val="000000"/>
          <w:szCs w:val="22"/>
          <w:lang w:val="lv-LV"/>
        </w:rPr>
      </w:pPr>
    </w:p>
    <w:p w14:paraId="7371E43F" w14:textId="512A34B7" w:rsidR="00DB2515" w:rsidRPr="00DB2515" w:rsidRDefault="001A0DCB" w:rsidP="00DB2515">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Pr>
          <w:b/>
          <w:color w:val="000000"/>
          <w:szCs w:val="22"/>
          <w:lang w:val="lv-LV"/>
        </w:rPr>
        <w:t>5</w:t>
      </w:r>
      <w:r w:rsidR="00DB2515" w:rsidRPr="00DB2515">
        <w:rPr>
          <w:b/>
          <w:color w:val="000000"/>
          <w:szCs w:val="22"/>
          <w:lang w:val="lv-LV"/>
        </w:rPr>
        <w:t>.</w:t>
      </w:r>
      <w:r w:rsidR="00DB2515" w:rsidRPr="00DB2515">
        <w:rPr>
          <w:b/>
          <w:color w:val="000000"/>
          <w:szCs w:val="22"/>
          <w:lang w:val="lv-LV"/>
        </w:rPr>
        <w:tab/>
        <w:t xml:space="preserve">IEROBEŽOJUMU PERIODS </w:t>
      </w:r>
    </w:p>
    <w:p w14:paraId="734E295D" w14:textId="77777777" w:rsidR="00DB2515" w:rsidRPr="00DB2515" w:rsidRDefault="00DB2515" w:rsidP="00DB2515">
      <w:pPr>
        <w:tabs>
          <w:tab w:val="clear" w:pos="567"/>
        </w:tabs>
        <w:spacing w:line="240" w:lineRule="auto"/>
        <w:rPr>
          <w:color w:val="000000"/>
          <w:szCs w:val="22"/>
          <w:lang w:val="lv-LV"/>
        </w:rPr>
      </w:pPr>
    </w:p>
    <w:p w14:paraId="1895C4F5" w14:textId="77777777" w:rsidR="00DB2515" w:rsidRPr="00DB2515" w:rsidRDefault="00DB2515" w:rsidP="00DB2515">
      <w:pPr>
        <w:tabs>
          <w:tab w:val="clear" w:pos="567"/>
        </w:tabs>
        <w:spacing w:line="240" w:lineRule="auto"/>
        <w:rPr>
          <w:color w:val="000000"/>
          <w:szCs w:val="22"/>
          <w:lang w:val="lv-LV"/>
        </w:rPr>
      </w:pPr>
    </w:p>
    <w:p w14:paraId="664A5091" w14:textId="2A561A81" w:rsidR="00DB2515" w:rsidRPr="00DB2515" w:rsidRDefault="004740BD" w:rsidP="00DB251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6</w:t>
      </w:r>
      <w:r w:rsidR="00DB2515" w:rsidRPr="00DB2515">
        <w:rPr>
          <w:b/>
          <w:color w:val="000000"/>
          <w:szCs w:val="22"/>
          <w:lang w:val="lv-LV"/>
        </w:rPr>
        <w:t>.</w:t>
      </w:r>
      <w:r w:rsidR="00DB2515" w:rsidRPr="00DB2515">
        <w:rPr>
          <w:b/>
          <w:color w:val="000000"/>
          <w:szCs w:val="22"/>
          <w:lang w:val="lv-LV"/>
        </w:rPr>
        <w:tab/>
        <w:t>DERĪGUMA TERMIŅŠ</w:t>
      </w:r>
    </w:p>
    <w:p w14:paraId="4C01A5DD" w14:textId="77777777" w:rsidR="00DB2515" w:rsidRPr="00DB2515" w:rsidRDefault="00DB2515" w:rsidP="00DB2515">
      <w:pPr>
        <w:tabs>
          <w:tab w:val="clear" w:pos="567"/>
        </w:tabs>
        <w:spacing w:line="240" w:lineRule="auto"/>
        <w:rPr>
          <w:color w:val="000000"/>
          <w:szCs w:val="22"/>
          <w:lang w:val="lv-LV"/>
        </w:rPr>
      </w:pPr>
    </w:p>
    <w:p w14:paraId="3ADC29F3" w14:textId="77777777" w:rsidR="00DE7076" w:rsidRDefault="00DB2515" w:rsidP="00DB2515">
      <w:pPr>
        <w:tabs>
          <w:tab w:val="clear" w:pos="567"/>
        </w:tabs>
        <w:spacing w:line="240" w:lineRule="auto"/>
        <w:rPr>
          <w:lang w:val="lv-LV"/>
        </w:rPr>
      </w:pPr>
      <w:r w:rsidRPr="00DB2515">
        <w:rPr>
          <w:color w:val="000000"/>
          <w:szCs w:val="22"/>
          <w:lang w:val="lv-LV"/>
        </w:rPr>
        <w:t>E</w:t>
      </w:r>
      <w:r w:rsidR="004740BD" w:rsidRPr="00813D47">
        <w:rPr>
          <w:lang w:val="lv-LV"/>
        </w:rPr>
        <w:t>xp. {mēnesis/gads}</w:t>
      </w:r>
    </w:p>
    <w:p w14:paraId="7644EB4B" w14:textId="44438488" w:rsidR="00DB2515" w:rsidRPr="00DB2515" w:rsidRDefault="00DB2515" w:rsidP="00DB2515">
      <w:pPr>
        <w:tabs>
          <w:tab w:val="clear" w:pos="567"/>
        </w:tabs>
        <w:spacing w:line="240" w:lineRule="auto"/>
        <w:rPr>
          <w:color w:val="000000"/>
          <w:szCs w:val="22"/>
          <w:lang w:val="lv-LV"/>
        </w:rPr>
      </w:pPr>
    </w:p>
    <w:p w14:paraId="4D039E8C" w14:textId="076CD47B" w:rsidR="00DB2515" w:rsidRPr="00DB2515" w:rsidRDefault="00DB2515" w:rsidP="00DB2515">
      <w:pPr>
        <w:autoSpaceDE w:val="0"/>
        <w:autoSpaceDN w:val="0"/>
        <w:adjustRightInd w:val="0"/>
        <w:spacing w:line="240" w:lineRule="auto"/>
        <w:rPr>
          <w:rFonts w:eastAsia="GillSansMTProCyr-Light"/>
          <w:szCs w:val="22"/>
          <w:lang w:val="lv-LV"/>
        </w:rPr>
      </w:pPr>
      <w:r w:rsidRPr="00DB2515">
        <w:rPr>
          <w:rFonts w:eastAsia="GillSansMTProCyr-Light"/>
          <w:szCs w:val="22"/>
          <w:lang w:val="lv-LV"/>
        </w:rPr>
        <w:t xml:space="preserve">Pēc pirmreizējas </w:t>
      </w:r>
      <w:r w:rsidR="00DE7076" w:rsidRPr="00DE7076">
        <w:rPr>
          <w:rFonts w:eastAsia="GillSansMTProCyr-Light"/>
          <w:szCs w:val="22"/>
          <w:lang w:val="lv-LV"/>
        </w:rPr>
        <w:t>atvēršanas</w:t>
      </w:r>
      <w:r w:rsidRPr="00DB2515">
        <w:rPr>
          <w:rFonts w:eastAsia="GillSansMTProCyr-Light"/>
          <w:szCs w:val="22"/>
          <w:lang w:val="lv-LV"/>
        </w:rPr>
        <w:t xml:space="preserve"> izlietot </w:t>
      </w:r>
      <w:r w:rsidRPr="00DB2515">
        <w:rPr>
          <w:szCs w:val="22"/>
          <w:lang w:val="lv-LV"/>
        </w:rPr>
        <w:t>6 mēneši</w:t>
      </w:r>
      <w:r w:rsidRPr="00DB2515">
        <w:rPr>
          <w:rFonts w:eastAsia="GillSansMTProCyr-Light"/>
          <w:lang w:val="lv-LV"/>
        </w:rPr>
        <w:t xml:space="preserve"> </w:t>
      </w:r>
      <w:r w:rsidRPr="00DB2515">
        <w:rPr>
          <w:rFonts w:eastAsia="GillSansMTProCyr-Light"/>
          <w:szCs w:val="22"/>
          <w:lang w:val="lv-LV"/>
        </w:rPr>
        <w:t>laikā</w:t>
      </w:r>
      <w:r w:rsidR="004740BD">
        <w:rPr>
          <w:rFonts w:eastAsia="GillSansMTProCyr-Light"/>
          <w:szCs w:val="22"/>
          <w:lang w:val="lv-LV"/>
        </w:rPr>
        <w:t>.</w:t>
      </w:r>
    </w:p>
    <w:p w14:paraId="1EE635E8" w14:textId="77777777" w:rsidR="00DB2515" w:rsidRPr="00DB2515" w:rsidRDefault="00DB2515" w:rsidP="00DB2515">
      <w:pPr>
        <w:tabs>
          <w:tab w:val="clear" w:pos="567"/>
        </w:tabs>
        <w:spacing w:line="240" w:lineRule="auto"/>
        <w:rPr>
          <w:color w:val="000000"/>
          <w:szCs w:val="22"/>
          <w:lang w:val="lv-LV"/>
        </w:rPr>
      </w:pPr>
    </w:p>
    <w:p w14:paraId="00AEBEFB" w14:textId="77777777" w:rsidR="00DB2515" w:rsidRPr="00DB2515" w:rsidRDefault="00DB2515" w:rsidP="00DB2515">
      <w:pPr>
        <w:tabs>
          <w:tab w:val="clear" w:pos="567"/>
        </w:tabs>
        <w:spacing w:line="240" w:lineRule="auto"/>
        <w:rPr>
          <w:color w:val="000000"/>
          <w:szCs w:val="22"/>
          <w:lang w:val="lv-LV"/>
        </w:rPr>
      </w:pPr>
    </w:p>
    <w:p w14:paraId="4AE1516A" w14:textId="406810B7" w:rsidR="00DB2515" w:rsidRPr="00DB2515" w:rsidRDefault="004740BD"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00DB2515" w:rsidRPr="00DB2515">
        <w:rPr>
          <w:b/>
          <w:color w:val="000000"/>
          <w:szCs w:val="22"/>
          <w:lang w:val="lv-LV"/>
        </w:rPr>
        <w:t>.</w:t>
      </w:r>
      <w:r w:rsidR="00DB2515" w:rsidRPr="00DB2515">
        <w:rPr>
          <w:b/>
          <w:color w:val="000000"/>
          <w:szCs w:val="22"/>
          <w:lang w:val="lv-LV"/>
        </w:rPr>
        <w:tab/>
        <w:t>ĪPAŠI UZGLABĀŠANAS NOSACĪJUMI</w:t>
      </w:r>
    </w:p>
    <w:p w14:paraId="40FD2C1F" w14:textId="77777777" w:rsidR="00DB2515" w:rsidRPr="00DB2515" w:rsidRDefault="00DB2515" w:rsidP="00DB2515">
      <w:pPr>
        <w:tabs>
          <w:tab w:val="clear" w:pos="567"/>
        </w:tabs>
        <w:spacing w:line="240" w:lineRule="auto"/>
        <w:rPr>
          <w:color w:val="000000"/>
          <w:szCs w:val="22"/>
          <w:lang w:val="lv-LV"/>
        </w:rPr>
      </w:pPr>
    </w:p>
    <w:p w14:paraId="4B9273AF" w14:textId="4FEFC91B" w:rsidR="00DB2515" w:rsidRPr="00DB2515" w:rsidRDefault="00DB2515" w:rsidP="00DB2515">
      <w:pPr>
        <w:tabs>
          <w:tab w:val="clear" w:pos="567"/>
        </w:tabs>
        <w:spacing w:line="240" w:lineRule="auto"/>
        <w:rPr>
          <w:color w:val="000000"/>
          <w:szCs w:val="22"/>
          <w:lang w:val="lv-LV"/>
        </w:rPr>
      </w:pPr>
      <w:r w:rsidRPr="00DB2515">
        <w:rPr>
          <w:noProof/>
          <w:lang w:val="lv-LV"/>
        </w:rPr>
        <w:t xml:space="preserve">Uzglabāt </w:t>
      </w:r>
      <w:r w:rsidRPr="00DB2515">
        <w:rPr>
          <w:szCs w:val="24"/>
          <w:lang w:val="lv-LV"/>
        </w:rPr>
        <w:t>pudel</w:t>
      </w:r>
      <w:r w:rsidR="00A259CA">
        <w:rPr>
          <w:szCs w:val="24"/>
          <w:lang w:val="lv-LV"/>
        </w:rPr>
        <w:t>i</w:t>
      </w:r>
      <w:r w:rsidRPr="00DB2515">
        <w:rPr>
          <w:noProof/>
          <w:lang w:val="lv-LV"/>
        </w:rPr>
        <w:t xml:space="preserve"> ārējā iepakojumā.</w:t>
      </w:r>
    </w:p>
    <w:p w14:paraId="4C6CD2EC" w14:textId="77777777" w:rsidR="00DB2515" w:rsidRPr="00DB2515" w:rsidRDefault="00DB2515" w:rsidP="00DB2515">
      <w:pPr>
        <w:rPr>
          <w:szCs w:val="22"/>
          <w:lang w:val="lv-LV"/>
        </w:rPr>
      </w:pPr>
      <w:r w:rsidRPr="00DB2515">
        <w:rPr>
          <w:szCs w:val="22"/>
          <w:lang w:val="lv-LV"/>
        </w:rPr>
        <w:t>Neatdzesēt.</w:t>
      </w:r>
    </w:p>
    <w:p w14:paraId="05E4731E" w14:textId="26EAEEE1" w:rsidR="00DB2515" w:rsidRPr="00DB2515" w:rsidRDefault="00DB2515" w:rsidP="00DB2515">
      <w:pPr>
        <w:tabs>
          <w:tab w:val="clear" w:pos="567"/>
        </w:tabs>
        <w:spacing w:line="240" w:lineRule="auto"/>
        <w:rPr>
          <w:szCs w:val="22"/>
          <w:lang w:val="lv-LV"/>
        </w:rPr>
      </w:pPr>
      <w:r w:rsidRPr="00DB2515">
        <w:rPr>
          <w:szCs w:val="22"/>
          <w:lang w:val="lv-LV"/>
        </w:rPr>
        <w:t xml:space="preserve">Pēc pirmreizējas atvēršanas: </w:t>
      </w:r>
      <w:r w:rsidR="00252B26" w:rsidRPr="00252B26">
        <w:rPr>
          <w:lang w:val="lv-LV"/>
        </w:rPr>
        <w:t xml:space="preserve">uzglabāt temperatūrā līdz </w:t>
      </w:r>
      <w:r w:rsidR="00252B26" w:rsidRPr="00ED02F1">
        <w:rPr>
          <w:lang w:val="lv-LV"/>
        </w:rPr>
        <w:t>25 °C.</w:t>
      </w:r>
    </w:p>
    <w:p w14:paraId="2820EF09" w14:textId="77777777" w:rsidR="00DB2515" w:rsidRPr="00DB2515" w:rsidRDefault="00DB2515" w:rsidP="00DB2515">
      <w:pPr>
        <w:tabs>
          <w:tab w:val="clear" w:pos="567"/>
        </w:tabs>
        <w:spacing w:line="240" w:lineRule="auto"/>
        <w:rPr>
          <w:color w:val="000000"/>
          <w:szCs w:val="22"/>
          <w:lang w:val="lv-LV"/>
        </w:rPr>
      </w:pPr>
    </w:p>
    <w:p w14:paraId="127EFB66" w14:textId="77777777" w:rsidR="00DB2515" w:rsidRPr="00DB2515" w:rsidRDefault="00DB2515" w:rsidP="00DB2515">
      <w:pPr>
        <w:tabs>
          <w:tab w:val="clear" w:pos="567"/>
        </w:tabs>
        <w:spacing w:line="240" w:lineRule="auto"/>
        <w:rPr>
          <w:color w:val="000000"/>
          <w:szCs w:val="22"/>
          <w:lang w:val="lv-LV"/>
        </w:rPr>
      </w:pPr>
    </w:p>
    <w:p w14:paraId="2C7F2457" w14:textId="16B374A1" w:rsidR="00DB2515" w:rsidRPr="00DB2515" w:rsidRDefault="004740BD"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8</w:t>
      </w:r>
      <w:r w:rsidR="00DB2515" w:rsidRPr="00DB2515">
        <w:rPr>
          <w:b/>
          <w:color w:val="000000"/>
          <w:szCs w:val="22"/>
          <w:lang w:val="lv-LV"/>
        </w:rPr>
        <w:t>.</w:t>
      </w:r>
      <w:r w:rsidR="00DB2515" w:rsidRPr="00DB2515">
        <w:rPr>
          <w:b/>
          <w:color w:val="000000"/>
          <w:szCs w:val="22"/>
          <w:lang w:val="lv-LV"/>
        </w:rPr>
        <w:tab/>
      </w:r>
      <w:r w:rsidRPr="004740BD">
        <w:rPr>
          <w:b/>
          <w:caps/>
          <w:color w:val="000000"/>
          <w:szCs w:val="22"/>
          <w:lang w:val="lv-LV"/>
        </w:rPr>
        <w:t>TIRDZNIECĪBAS ATĻAUJAS TURĒTĀJS</w:t>
      </w:r>
    </w:p>
    <w:p w14:paraId="24A1DE7F" w14:textId="77777777" w:rsidR="00DB2515" w:rsidRPr="00DB2515" w:rsidRDefault="00DB2515" w:rsidP="00DB2515">
      <w:pPr>
        <w:tabs>
          <w:tab w:val="clear" w:pos="567"/>
        </w:tabs>
        <w:spacing w:line="240" w:lineRule="auto"/>
        <w:rPr>
          <w:color w:val="000000"/>
          <w:szCs w:val="22"/>
          <w:lang w:val="lv-LV"/>
        </w:rPr>
      </w:pPr>
    </w:p>
    <w:p w14:paraId="70E16D26" w14:textId="7D8DF9D5" w:rsidR="00DB2515" w:rsidRPr="00DB2515" w:rsidRDefault="004740BD" w:rsidP="00DB2515">
      <w:pPr>
        <w:tabs>
          <w:tab w:val="clear" w:pos="567"/>
        </w:tabs>
        <w:spacing w:line="240" w:lineRule="auto"/>
        <w:rPr>
          <w:color w:val="000000"/>
          <w:szCs w:val="22"/>
          <w:lang w:val="lv-LV"/>
        </w:rPr>
      </w:pPr>
      <w:r>
        <w:rPr>
          <w:color w:val="000000"/>
          <w:szCs w:val="22"/>
          <w:lang w:val="lv-LV"/>
        </w:rPr>
        <w:t>VIRBAC</w:t>
      </w:r>
    </w:p>
    <w:p w14:paraId="132541CB" w14:textId="77777777" w:rsidR="00DB2515" w:rsidRPr="00DB2515" w:rsidRDefault="00DB2515" w:rsidP="00DB2515">
      <w:pPr>
        <w:tabs>
          <w:tab w:val="clear" w:pos="567"/>
        </w:tabs>
        <w:spacing w:line="240" w:lineRule="auto"/>
        <w:rPr>
          <w:color w:val="000000"/>
          <w:szCs w:val="22"/>
          <w:lang w:val="lv-LV"/>
        </w:rPr>
      </w:pPr>
    </w:p>
    <w:p w14:paraId="1759CD4F" w14:textId="77777777" w:rsidR="00DB2515" w:rsidRPr="00DB2515" w:rsidRDefault="00DB2515" w:rsidP="00DB2515">
      <w:pPr>
        <w:tabs>
          <w:tab w:val="clear" w:pos="567"/>
        </w:tabs>
        <w:spacing w:line="240" w:lineRule="auto"/>
        <w:rPr>
          <w:color w:val="000000"/>
          <w:szCs w:val="22"/>
          <w:lang w:val="lv-LV"/>
        </w:rPr>
      </w:pPr>
    </w:p>
    <w:p w14:paraId="7456DB98" w14:textId="442BB7FF" w:rsidR="00DB2515" w:rsidRPr="00DB2515" w:rsidRDefault="004740BD"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9</w:t>
      </w:r>
      <w:r w:rsidR="00DB2515" w:rsidRPr="00DB2515">
        <w:rPr>
          <w:b/>
          <w:color w:val="000000"/>
          <w:szCs w:val="22"/>
          <w:lang w:val="lv-LV"/>
        </w:rPr>
        <w:t>.</w:t>
      </w:r>
      <w:r w:rsidR="00DB2515" w:rsidRPr="00DB2515">
        <w:rPr>
          <w:b/>
          <w:color w:val="000000"/>
          <w:szCs w:val="22"/>
          <w:lang w:val="lv-LV"/>
        </w:rPr>
        <w:tab/>
        <w:t xml:space="preserve">SĒRIJAS NUMURS </w:t>
      </w:r>
    </w:p>
    <w:p w14:paraId="43335812" w14:textId="77777777" w:rsidR="00DB2515" w:rsidRPr="00DB2515" w:rsidRDefault="00DB2515" w:rsidP="00DB2515">
      <w:pPr>
        <w:tabs>
          <w:tab w:val="clear" w:pos="567"/>
        </w:tabs>
        <w:spacing w:line="240" w:lineRule="auto"/>
        <w:rPr>
          <w:color w:val="000000"/>
          <w:szCs w:val="22"/>
          <w:lang w:val="lv-LV"/>
        </w:rPr>
      </w:pPr>
    </w:p>
    <w:p w14:paraId="23C67C23" w14:textId="3C497D09" w:rsidR="00DB2515" w:rsidRPr="00DB2515" w:rsidRDefault="00DB2515" w:rsidP="00DB2515">
      <w:pPr>
        <w:tabs>
          <w:tab w:val="clear" w:pos="567"/>
        </w:tabs>
        <w:spacing w:line="240" w:lineRule="auto"/>
        <w:rPr>
          <w:color w:val="000000"/>
          <w:szCs w:val="22"/>
          <w:lang w:val="lv-LV"/>
        </w:rPr>
      </w:pPr>
      <w:r w:rsidRPr="00DB2515">
        <w:rPr>
          <w:color w:val="000000"/>
          <w:szCs w:val="22"/>
          <w:lang w:val="lv-LV"/>
        </w:rPr>
        <w:t>Lot</w:t>
      </w:r>
      <w:r w:rsidR="004740BD">
        <w:rPr>
          <w:color w:val="000000"/>
          <w:szCs w:val="22"/>
          <w:lang w:val="lv-LV"/>
        </w:rPr>
        <w:t xml:space="preserve"> </w:t>
      </w:r>
      <w:r w:rsidR="004740BD" w:rsidRPr="00813D47">
        <w:rPr>
          <w:lang w:val="lv-LV"/>
        </w:rPr>
        <w:t>{numurs}</w:t>
      </w:r>
    </w:p>
    <w:p w14:paraId="10951D24" w14:textId="77777777" w:rsidR="00DB2515" w:rsidRPr="00DB2515" w:rsidRDefault="00DB2515" w:rsidP="00DB2515">
      <w:pPr>
        <w:tabs>
          <w:tab w:val="clear" w:pos="567"/>
        </w:tabs>
        <w:spacing w:line="240" w:lineRule="auto"/>
        <w:rPr>
          <w:color w:val="000000"/>
          <w:szCs w:val="22"/>
          <w:lang w:val="lv-LV"/>
        </w:rPr>
      </w:pPr>
    </w:p>
    <w:p w14:paraId="438B9A10" w14:textId="77777777" w:rsidR="00DB2515" w:rsidRPr="00DB2515" w:rsidRDefault="00DB2515" w:rsidP="00DB2515">
      <w:pPr>
        <w:tabs>
          <w:tab w:val="clear" w:pos="567"/>
        </w:tabs>
        <w:spacing w:line="240" w:lineRule="auto"/>
        <w:ind w:right="566"/>
        <w:rPr>
          <w:color w:val="000000"/>
          <w:szCs w:val="22"/>
          <w:lang w:val="lv-LV"/>
        </w:rPr>
      </w:pPr>
    </w:p>
    <w:p w14:paraId="5DA22330" w14:textId="77777777" w:rsidR="00DB2515" w:rsidRPr="00DB2515" w:rsidRDefault="00DB2515" w:rsidP="00DB2515">
      <w:pPr>
        <w:tabs>
          <w:tab w:val="clear" w:pos="567"/>
        </w:tabs>
        <w:spacing w:line="240" w:lineRule="auto"/>
        <w:ind w:right="113"/>
        <w:rPr>
          <w:color w:val="000000"/>
          <w:szCs w:val="22"/>
          <w:lang w:val="lv-LV"/>
        </w:rPr>
      </w:pPr>
      <w:r w:rsidRPr="00DB2515">
        <w:rPr>
          <w:color w:val="000000"/>
          <w:szCs w:val="22"/>
          <w:lang w:val="lv-LV"/>
        </w:rPr>
        <w:br w:type="page"/>
      </w:r>
    </w:p>
    <w:p w14:paraId="302CDE4D" w14:textId="5C3E9AC2" w:rsidR="00DB2515" w:rsidRPr="00DB2515" w:rsidRDefault="004740BD" w:rsidP="00DB2515">
      <w:pPr>
        <w:pBdr>
          <w:top w:val="single" w:sz="4" w:space="1" w:color="auto"/>
          <w:left w:val="single" w:sz="4" w:space="4" w:color="auto"/>
          <w:bottom w:val="single" w:sz="4" w:space="1" w:color="auto"/>
          <w:right w:val="single" w:sz="4" w:space="4" w:color="auto"/>
        </w:pBdr>
        <w:spacing w:line="240" w:lineRule="auto"/>
        <w:rPr>
          <w:b/>
          <w:color w:val="000000"/>
          <w:szCs w:val="22"/>
          <w:lang w:val="lv-LV"/>
        </w:rPr>
      </w:pPr>
      <w:r w:rsidRPr="00813D47">
        <w:rPr>
          <w:b/>
          <w:szCs w:val="22"/>
          <w:lang w:val="lv-LV"/>
        </w:rPr>
        <w:lastRenderedPageBreak/>
        <w:t>UZ MAZA IZMĒRA TIEŠĀ IEPAKOJUMA NORĀDĀMĀ INFORMĀCIJA</w:t>
      </w:r>
    </w:p>
    <w:p w14:paraId="4458FF19" w14:textId="77777777" w:rsidR="00DB2515" w:rsidRPr="00DB2515" w:rsidRDefault="00DB2515" w:rsidP="00DB251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p>
    <w:p w14:paraId="756CFC4A" w14:textId="420B835C" w:rsidR="004740BD" w:rsidRDefault="00DB2515" w:rsidP="00DB2515">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DB2515">
        <w:rPr>
          <w:b/>
          <w:szCs w:val="22"/>
          <w:lang w:val="lv-LV"/>
        </w:rPr>
        <w:t>5, 15, 30 ml</w:t>
      </w:r>
      <w:r w:rsidR="004740BD">
        <w:rPr>
          <w:b/>
          <w:szCs w:val="22"/>
          <w:lang w:val="lv-LV"/>
        </w:rPr>
        <w:t xml:space="preserve"> pudele</w:t>
      </w:r>
    </w:p>
    <w:p w14:paraId="253F34BB" w14:textId="6F56F11E" w:rsidR="00DB2515" w:rsidRPr="00DB2515" w:rsidRDefault="00DB2515" w:rsidP="00DB2515">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DB2515">
        <w:rPr>
          <w:b/>
          <w:szCs w:val="22"/>
          <w:lang w:val="lv-LV"/>
        </w:rPr>
        <w:t>50 ml pudele (2. tipa iepakojums)</w:t>
      </w:r>
    </w:p>
    <w:p w14:paraId="3A641FAB" w14:textId="77777777" w:rsidR="00DB2515" w:rsidRPr="00DB2515" w:rsidRDefault="00DB2515" w:rsidP="00DB2515">
      <w:pPr>
        <w:tabs>
          <w:tab w:val="clear" w:pos="567"/>
        </w:tabs>
        <w:spacing w:line="240" w:lineRule="auto"/>
        <w:rPr>
          <w:color w:val="000000"/>
          <w:szCs w:val="22"/>
          <w:lang w:val="lv-LV"/>
        </w:rPr>
      </w:pPr>
    </w:p>
    <w:p w14:paraId="2E1FB3BF" w14:textId="77777777" w:rsidR="00DB2515" w:rsidRPr="00DB2515" w:rsidRDefault="00DB2515" w:rsidP="00DB251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DB2515">
        <w:rPr>
          <w:b/>
          <w:color w:val="000000"/>
          <w:szCs w:val="22"/>
          <w:lang w:val="lv-LV"/>
        </w:rPr>
        <w:t>1.</w:t>
      </w:r>
      <w:r w:rsidRPr="00DB2515">
        <w:rPr>
          <w:b/>
          <w:color w:val="000000"/>
          <w:szCs w:val="22"/>
          <w:lang w:val="lv-LV"/>
        </w:rPr>
        <w:tab/>
        <w:t>VETERINĀRO ZĀĻU NOSAUKUMS</w:t>
      </w:r>
    </w:p>
    <w:p w14:paraId="113F6AF3" w14:textId="77777777" w:rsidR="00DB2515" w:rsidRPr="00DB2515" w:rsidRDefault="00DB2515" w:rsidP="00DB2515">
      <w:pPr>
        <w:tabs>
          <w:tab w:val="clear" w:pos="567"/>
        </w:tabs>
        <w:spacing w:line="240" w:lineRule="auto"/>
        <w:rPr>
          <w:color w:val="000000"/>
          <w:szCs w:val="22"/>
          <w:lang w:val="lv-LV"/>
        </w:rPr>
      </w:pPr>
    </w:p>
    <w:p w14:paraId="48F6A778" w14:textId="75202A94" w:rsidR="00DB2515" w:rsidRPr="001348A9" w:rsidRDefault="00DB2515" w:rsidP="00DB2515">
      <w:pPr>
        <w:tabs>
          <w:tab w:val="clear" w:pos="567"/>
        </w:tabs>
        <w:spacing w:line="240" w:lineRule="auto"/>
        <w:rPr>
          <w:bCs/>
          <w:i/>
          <w:szCs w:val="22"/>
          <w:lang w:val="lv-LV"/>
        </w:rPr>
      </w:pPr>
      <w:r w:rsidRPr="00813D47">
        <w:rPr>
          <w:bCs/>
          <w:szCs w:val="22"/>
          <w:lang w:val="lv-LV"/>
        </w:rPr>
        <w:t>Cyclavance</w:t>
      </w:r>
    </w:p>
    <w:p w14:paraId="07BD1327" w14:textId="507F8C00" w:rsidR="00DB2515" w:rsidRDefault="00DB2515" w:rsidP="00DB2515">
      <w:pPr>
        <w:tabs>
          <w:tab w:val="clear" w:pos="567"/>
        </w:tabs>
        <w:spacing w:line="240" w:lineRule="auto"/>
        <w:rPr>
          <w:i/>
          <w:szCs w:val="22"/>
          <w:lang w:val="lv-LV"/>
        </w:rPr>
      </w:pPr>
    </w:p>
    <w:p w14:paraId="482AB850" w14:textId="77777777" w:rsidR="004740BD" w:rsidRPr="00DB2515" w:rsidRDefault="004740BD" w:rsidP="00DB2515">
      <w:pPr>
        <w:tabs>
          <w:tab w:val="clear" w:pos="567"/>
        </w:tabs>
        <w:spacing w:line="240" w:lineRule="auto"/>
        <w:rPr>
          <w:color w:val="000000"/>
          <w:szCs w:val="22"/>
          <w:lang w:val="lv-LV"/>
        </w:rPr>
      </w:pPr>
    </w:p>
    <w:p w14:paraId="7B946740" w14:textId="4F9FD078" w:rsidR="00DB2515" w:rsidRPr="00DB2515" w:rsidRDefault="00DB2515" w:rsidP="00DB251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DB2515">
        <w:rPr>
          <w:b/>
          <w:color w:val="000000"/>
          <w:szCs w:val="22"/>
          <w:lang w:val="lv-LV"/>
        </w:rPr>
        <w:t>2.</w:t>
      </w:r>
      <w:r w:rsidRPr="00DB2515">
        <w:rPr>
          <w:b/>
          <w:color w:val="000000"/>
          <w:szCs w:val="22"/>
          <w:lang w:val="lv-LV"/>
        </w:rPr>
        <w:tab/>
      </w:r>
      <w:r w:rsidR="004740BD" w:rsidRPr="004740BD">
        <w:rPr>
          <w:b/>
          <w:color w:val="000000"/>
          <w:szCs w:val="22"/>
          <w:lang w:val="lv-LV"/>
        </w:rPr>
        <w:t>AKTĪVO VIELU KVANTITATĪVIE DATI</w:t>
      </w:r>
    </w:p>
    <w:p w14:paraId="074A0946" w14:textId="77777777" w:rsidR="00DB2515" w:rsidRPr="00DB2515" w:rsidRDefault="00DB2515" w:rsidP="00DB2515">
      <w:pPr>
        <w:tabs>
          <w:tab w:val="clear" w:pos="567"/>
        </w:tabs>
        <w:spacing w:line="240" w:lineRule="auto"/>
        <w:rPr>
          <w:color w:val="000000"/>
          <w:szCs w:val="22"/>
          <w:lang w:val="lv-LV"/>
        </w:rPr>
      </w:pPr>
    </w:p>
    <w:p w14:paraId="3E528232" w14:textId="410D5EB1" w:rsidR="00DB2515" w:rsidRPr="00DB2515" w:rsidRDefault="00DB2515" w:rsidP="00DB2515">
      <w:pPr>
        <w:tabs>
          <w:tab w:val="clear" w:pos="567"/>
        </w:tabs>
        <w:spacing w:line="240" w:lineRule="auto"/>
        <w:rPr>
          <w:b/>
          <w:szCs w:val="22"/>
          <w:lang w:val="lv-LV"/>
        </w:rPr>
      </w:pPr>
      <w:r w:rsidRPr="00813D47">
        <w:rPr>
          <w:szCs w:val="22"/>
          <w:lang w:val="lv-LV"/>
        </w:rPr>
        <w:t>100 mg/ml</w:t>
      </w:r>
    </w:p>
    <w:p w14:paraId="7E5981BD" w14:textId="77777777" w:rsidR="00DB2515" w:rsidRPr="00DB2515" w:rsidRDefault="00DB2515" w:rsidP="00DB2515">
      <w:pPr>
        <w:tabs>
          <w:tab w:val="clear" w:pos="567"/>
        </w:tabs>
        <w:spacing w:line="240" w:lineRule="auto"/>
        <w:rPr>
          <w:color w:val="000000"/>
          <w:szCs w:val="22"/>
          <w:lang w:val="lv-LV"/>
        </w:rPr>
      </w:pPr>
    </w:p>
    <w:p w14:paraId="4AD33E19" w14:textId="77777777" w:rsidR="00DB2515" w:rsidRPr="00DB2515" w:rsidRDefault="00DB2515" w:rsidP="00DB2515">
      <w:pPr>
        <w:tabs>
          <w:tab w:val="clear" w:pos="567"/>
        </w:tabs>
        <w:spacing w:line="240" w:lineRule="auto"/>
        <w:rPr>
          <w:color w:val="000000"/>
          <w:szCs w:val="22"/>
          <w:lang w:val="lv-LV"/>
        </w:rPr>
      </w:pPr>
    </w:p>
    <w:p w14:paraId="775CD9D4" w14:textId="0D47D7AF" w:rsidR="00DB2515" w:rsidRPr="00DB2515" w:rsidRDefault="004740BD" w:rsidP="00DB251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DB2515" w:rsidRPr="00DB2515">
        <w:rPr>
          <w:b/>
          <w:color w:val="000000"/>
          <w:szCs w:val="22"/>
          <w:lang w:val="lv-LV"/>
        </w:rPr>
        <w:t>.</w:t>
      </w:r>
      <w:r w:rsidR="00DB2515" w:rsidRPr="00DB2515">
        <w:rPr>
          <w:b/>
          <w:color w:val="000000"/>
          <w:szCs w:val="22"/>
          <w:lang w:val="lv-LV"/>
        </w:rPr>
        <w:tab/>
        <w:t>SĒRIJAS NUMURS</w:t>
      </w:r>
    </w:p>
    <w:p w14:paraId="401D883C" w14:textId="77777777" w:rsidR="00DB2515" w:rsidRPr="00DB2515" w:rsidRDefault="00DB2515" w:rsidP="00DB2515">
      <w:pPr>
        <w:tabs>
          <w:tab w:val="clear" w:pos="567"/>
        </w:tabs>
        <w:spacing w:line="240" w:lineRule="auto"/>
        <w:rPr>
          <w:color w:val="000000"/>
          <w:szCs w:val="22"/>
          <w:lang w:val="lv-LV"/>
        </w:rPr>
      </w:pPr>
    </w:p>
    <w:p w14:paraId="48004721" w14:textId="395B504A" w:rsidR="00DB2515" w:rsidRPr="00DB2515" w:rsidRDefault="00DB2515" w:rsidP="00DB2515">
      <w:pPr>
        <w:tabs>
          <w:tab w:val="clear" w:pos="567"/>
        </w:tabs>
        <w:spacing w:line="240" w:lineRule="auto"/>
        <w:rPr>
          <w:color w:val="000000"/>
          <w:szCs w:val="22"/>
          <w:lang w:val="lv-LV"/>
        </w:rPr>
      </w:pPr>
      <w:r w:rsidRPr="00DB2515">
        <w:rPr>
          <w:color w:val="000000"/>
          <w:szCs w:val="22"/>
          <w:lang w:val="lv-LV"/>
        </w:rPr>
        <w:t>Lot</w:t>
      </w:r>
      <w:r w:rsidR="004740BD">
        <w:rPr>
          <w:color w:val="000000"/>
          <w:szCs w:val="22"/>
          <w:lang w:val="lv-LV"/>
        </w:rPr>
        <w:t xml:space="preserve"> </w:t>
      </w:r>
      <w:r w:rsidR="004740BD" w:rsidRPr="00813D47">
        <w:rPr>
          <w:lang w:val="lv-LV"/>
        </w:rPr>
        <w:t>{numurs}</w:t>
      </w:r>
    </w:p>
    <w:p w14:paraId="4DB594F4" w14:textId="77777777" w:rsidR="00DB2515" w:rsidRPr="00DB2515" w:rsidRDefault="00DB2515" w:rsidP="00DB2515">
      <w:pPr>
        <w:tabs>
          <w:tab w:val="clear" w:pos="567"/>
        </w:tabs>
        <w:spacing w:line="240" w:lineRule="auto"/>
        <w:rPr>
          <w:color w:val="000000"/>
          <w:szCs w:val="22"/>
          <w:lang w:val="lv-LV"/>
        </w:rPr>
      </w:pPr>
    </w:p>
    <w:p w14:paraId="4A2037EC" w14:textId="77777777" w:rsidR="00DB2515" w:rsidRPr="00DB2515" w:rsidRDefault="00DB2515" w:rsidP="00DB2515">
      <w:pPr>
        <w:tabs>
          <w:tab w:val="clear" w:pos="567"/>
        </w:tabs>
        <w:spacing w:line="240" w:lineRule="auto"/>
        <w:rPr>
          <w:color w:val="000000"/>
          <w:szCs w:val="22"/>
          <w:lang w:val="lv-LV"/>
        </w:rPr>
      </w:pPr>
    </w:p>
    <w:p w14:paraId="510E260F" w14:textId="182A1CBC" w:rsidR="00DB2515" w:rsidRPr="00DB2515" w:rsidRDefault="004740BD" w:rsidP="00DB251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4</w:t>
      </w:r>
      <w:r w:rsidR="00DB2515" w:rsidRPr="00DB2515">
        <w:rPr>
          <w:b/>
          <w:color w:val="000000"/>
          <w:szCs w:val="22"/>
          <w:lang w:val="lv-LV"/>
        </w:rPr>
        <w:t>.</w:t>
      </w:r>
      <w:r w:rsidR="00DB2515" w:rsidRPr="00DB2515">
        <w:rPr>
          <w:b/>
          <w:color w:val="000000"/>
          <w:szCs w:val="22"/>
          <w:lang w:val="lv-LV"/>
        </w:rPr>
        <w:tab/>
        <w:t>DERĪGUMA TERMIŅŠ</w:t>
      </w:r>
    </w:p>
    <w:p w14:paraId="26D6F8AC" w14:textId="77777777" w:rsidR="00DB2515" w:rsidRPr="00DB2515" w:rsidRDefault="00DB2515" w:rsidP="00DB2515">
      <w:pPr>
        <w:tabs>
          <w:tab w:val="clear" w:pos="567"/>
        </w:tabs>
        <w:spacing w:line="240" w:lineRule="auto"/>
        <w:rPr>
          <w:color w:val="000000"/>
          <w:szCs w:val="22"/>
          <w:lang w:val="lv-LV"/>
        </w:rPr>
      </w:pPr>
    </w:p>
    <w:p w14:paraId="200EB58E" w14:textId="229D08B4" w:rsidR="00DB2515" w:rsidRPr="00DB2515" w:rsidRDefault="00DB2515" w:rsidP="00DB2515">
      <w:pPr>
        <w:tabs>
          <w:tab w:val="clear" w:pos="567"/>
        </w:tabs>
        <w:spacing w:line="240" w:lineRule="auto"/>
        <w:rPr>
          <w:color w:val="000000"/>
          <w:szCs w:val="22"/>
          <w:lang w:val="lv-LV"/>
        </w:rPr>
      </w:pPr>
      <w:r w:rsidRPr="00DB2515">
        <w:rPr>
          <w:color w:val="000000"/>
          <w:szCs w:val="22"/>
          <w:lang w:val="lv-LV"/>
        </w:rPr>
        <w:t>E</w:t>
      </w:r>
      <w:r w:rsidR="004740BD" w:rsidRPr="00813D47">
        <w:rPr>
          <w:lang w:val="lv-LV"/>
        </w:rPr>
        <w:t>xp. {mm/gggg}</w:t>
      </w:r>
    </w:p>
    <w:p w14:paraId="3EFBE24E" w14:textId="77777777" w:rsidR="00DB2515" w:rsidRPr="00DB2515" w:rsidRDefault="00DB2515" w:rsidP="00DB2515">
      <w:pPr>
        <w:tabs>
          <w:tab w:val="clear" w:pos="567"/>
        </w:tabs>
        <w:spacing w:line="240" w:lineRule="auto"/>
        <w:rPr>
          <w:color w:val="000000"/>
          <w:szCs w:val="22"/>
          <w:u w:val="single"/>
          <w:lang w:val="lv-LV"/>
        </w:rPr>
      </w:pPr>
    </w:p>
    <w:p w14:paraId="6025B2A2" w14:textId="77777777" w:rsidR="00DB2515" w:rsidRPr="00DB2515" w:rsidRDefault="00DB2515" w:rsidP="00DB2515">
      <w:pPr>
        <w:tabs>
          <w:tab w:val="clear" w:pos="567"/>
        </w:tabs>
        <w:spacing w:line="240" w:lineRule="auto"/>
        <w:ind w:right="113"/>
        <w:rPr>
          <w:color w:val="000000"/>
          <w:szCs w:val="22"/>
          <w:lang w:val="lv-LV"/>
        </w:rPr>
      </w:pPr>
    </w:p>
    <w:p w14:paraId="2142EB10" w14:textId="77777777" w:rsidR="0006785F" w:rsidRPr="00714031" w:rsidRDefault="0006785F">
      <w:pPr>
        <w:tabs>
          <w:tab w:val="clear" w:pos="567"/>
        </w:tabs>
        <w:spacing w:line="240" w:lineRule="auto"/>
        <w:rPr>
          <w:lang w:val="lv-LV"/>
        </w:rPr>
      </w:pPr>
      <w:r w:rsidRPr="00714031">
        <w:rPr>
          <w:lang w:val="lv-LV"/>
        </w:rPr>
        <w:br w:type="page"/>
      </w:r>
    </w:p>
    <w:p w14:paraId="1F40821B"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08CC0F9E"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177FD0A8"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1D746F9C"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16EA7E74"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3D01E642"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0CEB3BB6"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375E5E67"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3A58727B"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6E2CA316"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41796AFE"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6A0A709B"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2D8EDE73"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5CF8AA15"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4AA1CC55"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3C28B784"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0115063E"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1E9D3059"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0F54862D"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38AC2209"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3EA27F82"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7B028447"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2A9980C5" w14:textId="77777777" w:rsidR="0006785F" w:rsidRPr="0006785F" w:rsidRDefault="0006785F" w:rsidP="0006785F">
      <w:pPr>
        <w:tabs>
          <w:tab w:val="clear" w:pos="567"/>
        </w:tabs>
        <w:spacing w:line="240" w:lineRule="auto"/>
        <w:ind w:right="113"/>
        <w:jc w:val="center"/>
        <w:rPr>
          <w:rFonts w:eastAsia="Times New Roman"/>
          <w:color w:val="000000"/>
          <w:lang w:val="lv-LV"/>
        </w:rPr>
      </w:pPr>
    </w:p>
    <w:p w14:paraId="5DEDCB79" w14:textId="77777777" w:rsidR="0006785F" w:rsidRPr="0006785F" w:rsidRDefault="0006785F" w:rsidP="0006785F">
      <w:pPr>
        <w:tabs>
          <w:tab w:val="clear" w:pos="567"/>
        </w:tabs>
        <w:spacing w:line="240" w:lineRule="auto"/>
        <w:ind w:right="113"/>
        <w:jc w:val="center"/>
        <w:rPr>
          <w:rFonts w:eastAsia="Times New Roman"/>
          <w:color w:val="000000"/>
          <w:lang w:val="lv-LV"/>
        </w:rPr>
      </w:pPr>
      <w:r w:rsidRPr="0006785F">
        <w:rPr>
          <w:rFonts w:eastAsia="Times New Roman"/>
          <w:b/>
          <w:color w:val="000000"/>
          <w:lang w:val="lv-LV"/>
        </w:rPr>
        <w:t>B. LIETOŠANAS INSTRUKCIJA</w:t>
      </w:r>
    </w:p>
    <w:p w14:paraId="06A3CCDC" w14:textId="77777777" w:rsidR="0006785F" w:rsidRPr="00714031" w:rsidRDefault="0006785F">
      <w:pPr>
        <w:tabs>
          <w:tab w:val="clear" w:pos="567"/>
        </w:tabs>
        <w:spacing w:line="240" w:lineRule="auto"/>
        <w:rPr>
          <w:lang w:val="lv-LV"/>
        </w:rPr>
      </w:pPr>
      <w:r w:rsidRPr="00714031">
        <w:rPr>
          <w:lang w:val="lv-LV"/>
        </w:rPr>
        <w:br w:type="page"/>
      </w:r>
    </w:p>
    <w:p w14:paraId="54F6B69D" w14:textId="77777777" w:rsidR="009305CF" w:rsidRDefault="009305CF" w:rsidP="00813D47">
      <w:pPr>
        <w:tabs>
          <w:tab w:val="clear" w:pos="567"/>
        </w:tabs>
        <w:spacing w:line="240" w:lineRule="auto"/>
        <w:jc w:val="center"/>
        <w:outlineLvl w:val="0"/>
        <w:rPr>
          <w:b/>
          <w:color w:val="000000"/>
          <w:szCs w:val="22"/>
          <w:lang w:val="lv-LV"/>
        </w:rPr>
      </w:pPr>
      <w:r w:rsidRPr="009305CF">
        <w:rPr>
          <w:b/>
          <w:color w:val="000000"/>
          <w:szCs w:val="22"/>
          <w:lang w:val="lv-LV"/>
        </w:rPr>
        <w:lastRenderedPageBreak/>
        <w:t xml:space="preserve">LIETOŠANAS </w:t>
      </w:r>
      <w:smartTag w:uri="schemas-tilde-lv/tildestengine" w:element="veidnes">
        <w:smartTagPr>
          <w:attr w:name="text" w:val="instrukcija"/>
          <w:attr w:name="baseform" w:val="instrukcija"/>
          <w:attr w:name="id" w:val="-1"/>
        </w:smartTagPr>
        <w:r w:rsidRPr="009305CF">
          <w:rPr>
            <w:b/>
            <w:color w:val="000000"/>
            <w:szCs w:val="22"/>
            <w:lang w:val="lv-LV"/>
          </w:rPr>
          <w:t>INSTRUKCIJA</w:t>
        </w:r>
      </w:smartTag>
    </w:p>
    <w:p w14:paraId="501FBF65" w14:textId="77777777" w:rsidR="00DE7076" w:rsidRDefault="00DE7076" w:rsidP="009305CF">
      <w:pPr>
        <w:tabs>
          <w:tab w:val="clear" w:pos="567"/>
        </w:tabs>
        <w:spacing w:line="240" w:lineRule="auto"/>
        <w:ind w:right="113"/>
        <w:jc w:val="center"/>
        <w:outlineLvl w:val="0"/>
        <w:rPr>
          <w:b/>
          <w:color w:val="000000"/>
          <w:szCs w:val="22"/>
          <w:lang w:val="lv-LV"/>
        </w:rPr>
      </w:pPr>
    </w:p>
    <w:p w14:paraId="0F7702E0" w14:textId="77777777" w:rsidR="00DE7076" w:rsidRPr="009305CF" w:rsidRDefault="00DE7076" w:rsidP="009305CF">
      <w:pPr>
        <w:tabs>
          <w:tab w:val="clear" w:pos="567"/>
        </w:tabs>
        <w:spacing w:line="240" w:lineRule="auto"/>
        <w:ind w:right="113"/>
        <w:jc w:val="center"/>
        <w:outlineLvl w:val="0"/>
        <w:rPr>
          <w:b/>
          <w:color w:val="000000"/>
          <w:szCs w:val="22"/>
          <w:lang w:val="lv-LV"/>
        </w:rPr>
      </w:pPr>
    </w:p>
    <w:p w14:paraId="774B208A" w14:textId="397A4580" w:rsidR="009305CF" w:rsidRPr="009305CF" w:rsidRDefault="004740BD" w:rsidP="009305CF">
      <w:pPr>
        <w:spacing w:line="240" w:lineRule="auto"/>
        <w:ind w:left="567" w:hanging="567"/>
        <w:jc w:val="both"/>
        <w:rPr>
          <w:b/>
          <w:color w:val="000000"/>
          <w:szCs w:val="22"/>
          <w:lang w:val="lv-LV"/>
        </w:rPr>
      </w:pPr>
      <w:r w:rsidRPr="00813D47">
        <w:rPr>
          <w:b/>
          <w:szCs w:val="22"/>
          <w:highlight w:val="lightGray"/>
          <w:lang w:val="lv-LV"/>
        </w:rPr>
        <w:t>1</w:t>
      </w:r>
      <w:r w:rsidR="009305CF" w:rsidRPr="00813D47">
        <w:rPr>
          <w:b/>
          <w:szCs w:val="22"/>
          <w:highlight w:val="lightGray"/>
          <w:lang w:val="lv-LV"/>
        </w:rPr>
        <w:t>.</w:t>
      </w:r>
      <w:r w:rsidR="009305CF" w:rsidRPr="009305CF">
        <w:rPr>
          <w:b/>
          <w:color w:val="000000"/>
          <w:szCs w:val="22"/>
          <w:lang w:val="lv-LV"/>
        </w:rPr>
        <w:tab/>
      </w:r>
      <w:r w:rsidRPr="004740BD">
        <w:rPr>
          <w:b/>
          <w:color w:val="000000"/>
          <w:szCs w:val="22"/>
          <w:lang w:val="lv-LV"/>
        </w:rPr>
        <w:t>Veterināro zāļu nosaukums</w:t>
      </w:r>
    </w:p>
    <w:p w14:paraId="182C4BF1" w14:textId="77777777" w:rsidR="009305CF" w:rsidRPr="009305CF" w:rsidRDefault="009305CF" w:rsidP="009305CF">
      <w:pPr>
        <w:tabs>
          <w:tab w:val="clear" w:pos="567"/>
        </w:tabs>
        <w:spacing w:line="240" w:lineRule="auto"/>
        <w:jc w:val="both"/>
        <w:rPr>
          <w:color w:val="000000"/>
          <w:szCs w:val="22"/>
          <w:lang w:val="lv-LV"/>
        </w:rPr>
      </w:pPr>
    </w:p>
    <w:p w14:paraId="766A0F20" w14:textId="156EF2E1" w:rsidR="009305CF" w:rsidRPr="004740BD" w:rsidRDefault="009305CF" w:rsidP="009305CF">
      <w:pPr>
        <w:tabs>
          <w:tab w:val="clear" w:pos="567"/>
        </w:tabs>
        <w:spacing w:line="240" w:lineRule="auto"/>
        <w:outlineLvl w:val="0"/>
        <w:rPr>
          <w:szCs w:val="22"/>
          <w:lang w:val="lv-LV"/>
        </w:rPr>
      </w:pPr>
      <w:r w:rsidRPr="00813D47">
        <w:rPr>
          <w:bCs/>
          <w:szCs w:val="22"/>
          <w:lang w:val="lv-LV"/>
        </w:rPr>
        <w:t>Cyclavance</w:t>
      </w:r>
      <w:r w:rsidRPr="009305CF">
        <w:rPr>
          <w:szCs w:val="22"/>
          <w:lang w:val="lv-LV"/>
        </w:rPr>
        <w:t xml:space="preserve"> 100 mg/ml šķīdums iekšķīgai lietošanai suņiem un kaķiem</w:t>
      </w:r>
      <w:r w:rsidR="004740BD">
        <w:rPr>
          <w:szCs w:val="22"/>
          <w:lang w:val="lv-LV"/>
        </w:rPr>
        <w:t xml:space="preserve"> </w:t>
      </w:r>
    </w:p>
    <w:p w14:paraId="09DC56D6" w14:textId="77777777" w:rsidR="009305CF" w:rsidRPr="009305CF" w:rsidRDefault="009305CF" w:rsidP="009305CF">
      <w:pPr>
        <w:spacing w:line="240" w:lineRule="auto"/>
        <w:ind w:left="567" w:hanging="567"/>
        <w:jc w:val="both"/>
        <w:rPr>
          <w:b/>
          <w:color w:val="000000"/>
          <w:szCs w:val="22"/>
          <w:lang w:val="lv-LV"/>
        </w:rPr>
      </w:pPr>
    </w:p>
    <w:p w14:paraId="64FC010B" w14:textId="77777777" w:rsidR="009305CF" w:rsidRPr="009305CF" w:rsidRDefault="009305CF" w:rsidP="009305CF">
      <w:pPr>
        <w:spacing w:line="240" w:lineRule="auto"/>
        <w:ind w:left="567" w:hanging="567"/>
        <w:jc w:val="both"/>
        <w:rPr>
          <w:b/>
          <w:color w:val="000000"/>
          <w:szCs w:val="22"/>
          <w:lang w:val="lv-LV"/>
        </w:rPr>
      </w:pPr>
    </w:p>
    <w:p w14:paraId="32C0F0C4" w14:textId="14153BDD" w:rsidR="009305CF" w:rsidRPr="009305CF" w:rsidRDefault="002222EA" w:rsidP="009305CF">
      <w:pPr>
        <w:spacing w:line="240" w:lineRule="auto"/>
        <w:ind w:left="567" w:hanging="567"/>
        <w:jc w:val="both"/>
        <w:rPr>
          <w:b/>
          <w:color w:val="000000"/>
          <w:szCs w:val="22"/>
          <w:lang w:val="lv-LV"/>
        </w:rPr>
      </w:pPr>
      <w:r w:rsidRPr="00813D47">
        <w:rPr>
          <w:b/>
          <w:szCs w:val="22"/>
          <w:highlight w:val="lightGray"/>
          <w:lang w:val="lv-LV"/>
        </w:rPr>
        <w:t>2</w:t>
      </w:r>
      <w:r w:rsidR="009305CF" w:rsidRPr="00813D47">
        <w:rPr>
          <w:b/>
          <w:szCs w:val="22"/>
          <w:highlight w:val="lightGray"/>
          <w:lang w:val="lv-LV"/>
        </w:rPr>
        <w:t>.</w:t>
      </w:r>
      <w:r w:rsidR="009305CF" w:rsidRPr="009305CF">
        <w:rPr>
          <w:b/>
          <w:color w:val="000000"/>
          <w:szCs w:val="22"/>
          <w:lang w:val="lv-LV"/>
        </w:rPr>
        <w:tab/>
      </w:r>
      <w:r w:rsidR="004740BD">
        <w:rPr>
          <w:b/>
          <w:color w:val="000000"/>
          <w:szCs w:val="22"/>
          <w:lang w:val="lv-LV"/>
        </w:rPr>
        <w:t>Sastāvs</w:t>
      </w:r>
      <w:r w:rsidR="009305CF" w:rsidRPr="009305CF">
        <w:rPr>
          <w:b/>
          <w:color w:val="000000"/>
          <w:szCs w:val="22"/>
          <w:lang w:val="lv-LV"/>
        </w:rPr>
        <w:t xml:space="preserve"> </w:t>
      </w:r>
    </w:p>
    <w:p w14:paraId="2EE16D04" w14:textId="77777777" w:rsidR="009305CF" w:rsidRPr="009305CF" w:rsidRDefault="009305CF" w:rsidP="009305CF">
      <w:pPr>
        <w:tabs>
          <w:tab w:val="clear" w:pos="567"/>
        </w:tabs>
        <w:spacing w:line="240" w:lineRule="auto"/>
        <w:jc w:val="both"/>
        <w:rPr>
          <w:color w:val="000000"/>
          <w:szCs w:val="22"/>
          <w:lang w:val="lv-LV"/>
        </w:rPr>
      </w:pPr>
    </w:p>
    <w:p w14:paraId="191FF5D1" w14:textId="1DDAF0E0" w:rsidR="009305CF" w:rsidRPr="00813D47" w:rsidRDefault="00A6539A" w:rsidP="009305CF">
      <w:pPr>
        <w:jc w:val="both"/>
        <w:outlineLvl w:val="0"/>
        <w:rPr>
          <w:szCs w:val="22"/>
          <w:lang w:val="lv-LV"/>
        </w:rPr>
      </w:pPr>
      <w:r>
        <w:rPr>
          <w:szCs w:val="22"/>
          <w:lang w:val="lv-LV"/>
        </w:rPr>
        <w:t>Katrs</w:t>
      </w:r>
      <w:r w:rsidR="009305CF" w:rsidRPr="009305CF">
        <w:rPr>
          <w:szCs w:val="22"/>
          <w:lang w:val="lv-LV"/>
        </w:rPr>
        <w:t xml:space="preserve"> ml satur:</w:t>
      </w:r>
    </w:p>
    <w:p w14:paraId="7A2611B6" w14:textId="77777777" w:rsidR="009305CF" w:rsidRPr="00813D47" w:rsidRDefault="009305CF" w:rsidP="009305CF">
      <w:pPr>
        <w:jc w:val="both"/>
        <w:outlineLvl w:val="0"/>
        <w:rPr>
          <w:b/>
          <w:szCs w:val="22"/>
          <w:lang w:val="lv-LV"/>
        </w:rPr>
      </w:pPr>
      <w:r w:rsidRPr="009305CF">
        <w:rPr>
          <w:b/>
          <w:szCs w:val="22"/>
          <w:lang w:val="lv-LV"/>
        </w:rPr>
        <w:t>Aktīvā viela:</w:t>
      </w:r>
    </w:p>
    <w:p w14:paraId="21827B90" w14:textId="77777777" w:rsidR="009305CF" w:rsidRPr="009305CF" w:rsidRDefault="009305CF" w:rsidP="009305CF">
      <w:pPr>
        <w:jc w:val="both"/>
        <w:rPr>
          <w:szCs w:val="22"/>
          <w:lang w:val="lv-LV"/>
        </w:rPr>
      </w:pPr>
      <w:r w:rsidRPr="009305CF">
        <w:rPr>
          <w:szCs w:val="22"/>
          <w:lang w:val="lv-LV"/>
        </w:rPr>
        <w:t>Ciklosporīns</w:t>
      </w:r>
      <w:r w:rsidRPr="00813D47">
        <w:rPr>
          <w:szCs w:val="22"/>
          <w:lang w:val="lv-LV"/>
        </w:rPr>
        <w:tab/>
      </w:r>
      <w:r w:rsidRPr="00813D47">
        <w:rPr>
          <w:szCs w:val="22"/>
          <w:lang w:val="lv-LV"/>
        </w:rPr>
        <w:tab/>
      </w:r>
      <w:r w:rsidRPr="00813D47">
        <w:rPr>
          <w:szCs w:val="22"/>
          <w:lang w:val="lv-LV"/>
        </w:rPr>
        <w:tab/>
      </w:r>
      <w:r w:rsidRPr="00813D47">
        <w:rPr>
          <w:szCs w:val="22"/>
          <w:lang w:val="lv-LV"/>
        </w:rPr>
        <w:tab/>
      </w:r>
      <w:r w:rsidRPr="00813D47">
        <w:rPr>
          <w:szCs w:val="22"/>
          <w:lang w:val="lv-LV"/>
        </w:rPr>
        <w:tab/>
      </w:r>
      <w:r w:rsidRPr="009305CF">
        <w:rPr>
          <w:szCs w:val="22"/>
          <w:lang w:val="lv-LV"/>
        </w:rPr>
        <w:t>100 mg</w:t>
      </w:r>
    </w:p>
    <w:p w14:paraId="25CB1450" w14:textId="77777777" w:rsidR="009305CF" w:rsidRPr="00813D47" w:rsidRDefault="009305CF" w:rsidP="009305CF">
      <w:pPr>
        <w:jc w:val="both"/>
        <w:rPr>
          <w:szCs w:val="22"/>
          <w:lang w:val="lv-LV"/>
        </w:rPr>
      </w:pPr>
    </w:p>
    <w:p w14:paraId="7AD70219" w14:textId="77777777" w:rsidR="009305CF" w:rsidRPr="00813D47" w:rsidRDefault="009305CF" w:rsidP="009305CF">
      <w:pPr>
        <w:jc w:val="both"/>
        <w:outlineLvl w:val="0"/>
        <w:rPr>
          <w:b/>
          <w:szCs w:val="22"/>
          <w:lang w:val="lv-LV"/>
        </w:rPr>
      </w:pPr>
      <w:r w:rsidRPr="009305CF">
        <w:rPr>
          <w:b/>
          <w:szCs w:val="22"/>
          <w:lang w:val="lv-LV"/>
        </w:rPr>
        <w:t>Palīgvielas:</w:t>
      </w:r>
    </w:p>
    <w:p w14:paraId="25786C66" w14:textId="51091434" w:rsidR="009305CF" w:rsidRPr="00813D47" w:rsidRDefault="003615C7" w:rsidP="009305CF">
      <w:pPr>
        <w:jc w:val="both"/>
        <w:rPr>
          <w:szCs w:val="22"/>
          <w:lang w:val="lv-LV"/>
        </w:rPr>
      </w:pPr>
      <w:r w:rsidRPr="003615C7">
        <w:rPr>
          <w:szCs w:val="22"/>
          <w:lang w:val="lv-LV"/>
        </w:rPr>
        <w:t>Alfa-tokoferols, racēmiskais</w:t>
      </w:r>
      <w:r w:rsidR="009305CF" w:rsidRPr="003615C7">
        <w:rPr>
          <w:szCs w:val="22"/>
          <w:lang w:val="lv-LV"/>
        </w:rPr>
        <w:t xml:space="preserve"> </w:t>
      </w:r>
      <w:r w:rsidR="009305CF" w:rsidRPr="009305CF">
        <w:rPr>
          <w:szCs w:val="22"/>
          <w:lang w:val="lv-LV"/>
        </w:rPr>
        <w:t>(E-307)</w:t>
      </w:r>
      <w:r w:rsidR="009305CF" w:rsidRPr="00813D47">
        <w:rPr>
          <w:szCs w:val="22"/>
          <w:lang w:val="lv-LV"/>
        </w:rPr>
        <w:t xml:space="preserve"> </w:t>
      </w:r>
      <w:r w:rsidR="009305CF" w:rsidRPr="00813D47">
        <w:rPr>
          <w:szCs w:val="22"/>
          <w:lang w:val="lv-LV"/>
        </w:rPr>
        <w:tab/>
      </w:r>
      <w:r w:rsidR="009305CF" w:rsidRPr="00813D47">
        <w:rPr>
          <w:szCs w:val="22"/>
          <w:lang w:val="lv-LV"/>
        </w:rPr>
        <w:tab/>
      </w:r>
      <w:r w:rsidR="009305CF" w:rsidRPr="00813D47">
        <w:rPr>
          <w:szCs w:val="22"/>
          <w:lang w:val="lv-LV"/>
        </w:rPr>
        <w:tab/>
      </w:r>
      <w:r w:rsidR="009305CF" w:rsidRPr="009305CF">
        <w:rPr>
          <w:szCs w:val="22"/>
          <w:lang w:val="lv-LV"/>
        </w:rPr>
        <w:t>1,00 mg</w:t>
      </w:r>
    </w:p>
    <w:p w14:paraId="17E34D83" w14:textId="77777777" w:rsidR="009305CF" w:rsidRPr="00813D47" w:rsidRDefault="009305CF" w:rsidP="009305CF">
      <w:pPr>
        <w:tabs>
          <w:tab w:val="clear" w:pos="567"/>
        </w:tabs>
        <w:spacing w:line="240" w:lineRule="auto"/>
        <w:jc w:val="both"/>
        <w:rPr>
          <w:szCs w:val="22"/>
          <w:lang w:val="lv-LV"/>
        </w:rPr>
      </w:pPr>
    </w:p>
    <w:p w14:paraId="062166DF" w14:textId="77777777" w:rsidR="009305CF" w:rsidRPr="00813D47" w:rsidRDefault="009305CF" w:rsidP="009305CF">
      <w:pPr>
        <w:tabs>
          <w:tab w:val="clear" w:pos="567"/>
        </w:tabs>
        <w:spacing w:line="240" w:lineRule="auto"/>
        <w:jc w:val="both"/>
        <w:outlineLvl w:val="0"/>
        <w:rPr>
          <w:szCs w:val="22"/>
          <w:lang w:val="lv-LV"/>
        </w:rPr>
      </w:pPr>
      <w:r w:rsidRPr="009305CF">
        <w:rPr>
          <w:szCs w:val="22"/>
          <w:lang w:val="lv-LV"/>
        </w:rPr>
        <w:t>Dzidrs līdz gaiši dzeltens šķīdums.</w:t>
      </w:r>
    </w:p>
    <w:p w14:paraId="4A74290A" w14:textId="1D91F0AA" w:rsidR="009305CF" w:rsidRPr="00813D47" w:rsidRDefault="009305CF" w:rsidP="009305CF">
      <w:pPr>
        <w:tabs>
          <w:tab w:val="clear" w:pos="567"/>
        </w:tabs>
        <w:spacing w:line="240" w:lineRule="auto"/>
        <w:jc w:val="both"/>
        <w:rPr>
          <w:szCs w:val="22"/>
          <w:lang w:val="lv-LV"/>
        </w:rPr>
      </w:pPr>
    </w:p>
    <w:p w14:paraId="02CA60AF" w14:textId="77777777" w:rsidR="004740BD" w:rsidRPr="00813D47" w:rsidRDefault="004740BD" w:rsidP="009305CF">
      <w:pPr>
        <w:tabs>
          <w:tab w:val="clear" w:pos="567"/>
        </w:tabs>
        <w:spacing w:line="240" w:lineRule="auto"/>
        <w:jc w:val="both"/>
        <w:rPr>
          <w:szCs w:val="22"/>
          <w:lang w:val="lv-LV"/>
        </w:rPr>
      </w:pPr>
    </w:p>
    <w:p w14:paraId="7869A616" w14:textId="1E08025A" w:rsidR="004740BD" w:rsidRPr="00813D47" w:rsidRDefault="004740BD" w:rsidP="009305CF">
      <w:pPr>
        <w:tabs>
          <w:tab w:val="clear" w:pos="567"/>
        </w:tabs>
        <w:spacing w:line="240" w:lineRule="auto"/>
        <w:jc w:val="both"/>
        <w:rPr>
          <w:b/>
          <w:bCs/>
          <w:lang w:val="lv-LV"/>
        </w:rPr>
      </w:pPr>
      <w:r w:rsidRPr="00813D47">
        <w:rPr>
          <w:b/>
          <w:szCs w:val="22"/>
          <w:highlight w:val="lightGray"/>
          <w:lang w:val="lv-LV"/>
        </w:rPr>
        <w:t>3.</w:t>
      </w:r>
      <w:r w:rsidRPr="00813D47">
        <w:rPr>
          <w:b/>
          <w:bCs/>
          <w:lang w:val="lv-LV"/>
        </w:rPr>
        <w:tab/>
        <w:t>Mērķsugas</w:t>
      </w:r>
    </w:p>
    <w:p w14:paraId="344F005A" w14:textId="55CD4560" w:rsidR="004740BD" w:rsidRPr="00813D47" w:rsidRDefault="004740BD" w:rsidP="009305CF">
      <w:pPr>
        <w:tabs>
          <w:tab w:val="clear" w:pos="567"/>
        </w:tabs>
        <w:spacing w:line="240" w:lineRule="auto"/>
        <w:jc w:val="both"/>
        <w:rPr>
          <w:lang w:val="lv-LV"/>
        </w:rPr>
      </w:pPr>
    </w:p>
    <w:p w14:paraId="3EEB550F" w14:textId="5A3F4AC5" w:rsidR="004740BD" w:rsidRPr="00813D47" w:rsidRDefault="004740BD" w:rsidP="009305CF">
      <w:pPr>
        <w:tabs>
          <w:tab w:val="clear" w:pos="567"/>
        </w:tabs>
        <w:spacing w:line="240" w:lineRule="auto"/>
        <w:jc w:val="both"/>
        <w:rPr>
          <w:szCs w:val="22"/>
          <w:lang w:val="lv-LV"/>
        </w:rPr>
      </w:pPr>
      <w:r w:rsidRPr="00813D47">
        <w:rPr>
          <w:lang w:val="lv-LV"/>
        </w:rPr>
        <w:t>Suņi un kaķi.</w:t>
      </w:r>
    </w:p>
    <w:p w14:paraId="3D0901AC" w14:textId="77777777" w:rsidR="004740BD" w:rsidRPr="00813D47" w:rsidRDefault="004740BD" w:rsidP="009305CF">
      <w:pPr>
        <w:tabs>
          <w:tab w:val="clear" w:pos="567"/>
        </w:tabs>
        <w:spacing w:line="240" w:lineRule="auto"/>
        <w:jc w:val="both"/>
        <w:rPr>
          <w:szCs w:val="22"/>
          <w:lang w:val="lv-LV"/>
        </w:rPr>
      </w:pPr>
    </w:p>
    <w:p w14:paraId="65574F07" w14:textId="77777777" w:rsidR="009305CF" w:rsidRPr="009305CF" w:rsidRDefault="009305CF" w:rsidP="009305CF">
      <w:pPr>
        <w:tabs>
          <w:tab w:val="clear" w:pos="567"/>
        </w:tabs>
        <w:spacing w:line="240" w:lineRule="auto"/>
        <w:jc w:val="both"/>
        <w:rPr>
          <w:color w:val="000000"/>
          <w:szCs w:val="22"/>
          <w:u w:val="single"/>
          <w:lang w:val="lv-LV"/>
        </w:rPr>
      </w:pPr>
    </w:p>
    <w:p w14:paraId="617FBD0C" w14:textId="0DA64808" w:rsidR="009305CF" w:rsidRPr="009305CF" w:rsidRDefault="009305CF" w:rsidP="009305CF">
      <w:pPr>
        <w:spacing w:line="240" w:lineRule="auto"/>
        <w:ind w:left="567" w:hanging="567"/>
        <w:jc w:val="both"/>
        <w:rPr>
          <w:b/>
          <w:color w:val="000000"/>
          <w:szCs w:val="22"/>
          <w:lang w:val="lv-LV"/>
        </w:rPr>
      </w:pPr>
      <w:r w:rsidRPr="00813D47">
        <w:rPr>
          <w:b/>
          <w:szCs w:val="22"/>
          <w:highlight w:val="lightGray"/>
          <w:lang w:val="lv-LV"/>
        </w:rPr>
        <w:t>4.</w:t>
      </w:r>
      <w:r w:rsidRPr="009305CF">
        <w:rPr>
          <w:b/>
          <w:color w:val="000000"/>
          <w:szCs w:val="22"/>
          <w:lang w:val="lv-LV"/>
        </w:rPr>
        <w:tab/>
      </w:r>
      <w:r w:rsidR="002222EA" w:rsidRPr="002222EA">
        <w:rPr>
          <w:b/>
          <w:color w:val="000000"/>
          <w:szCs w:val="22"/>
          <w:lang w:val="lv-LV"/>
        </w:rPr>
        <w:t>Lietošanas indikācijas</w:t>
      </w:r>
    </w:p>
    <w:p w14:paraId="7C8458B6" w14:textId="77777777" w:rsidR="009305CF" w:rsidRPr="009305CF" w:rsidRDefault="009305CF" w:rsidP="009305CF">
      <w:pPr>
        <w:spacing w:line="240" w:lineRule="auto"/>
        <w:ind w:left="567" w:hanging="567"/>
        <w:jc w:val="both"/>
        <w:rPr>
          <w:b/>
          <w:color w:val="000000"/>
          <w:szCs w:val="22"/>
          <w:lang w:val="lv-LV"/>
        </w:rPr>
      </w:pPr>
    </w:p>
    <w:p w14:paraId="7C4C38C5" w14:textId="77777777" w:rsidR="009305CF" w:rsidRPr="009305CF" w:rsidRDefault="009305CF" w:rsidP="009305CF">
      <w:pPr>
        <w:tabs>
          <w:tab w:val="clear" w:pos="567"/>
        </w:tabs>
        <w:spacing w:line="240" w:lineRule="auto"/>
        <w:jc w:val="both"/>
        <w:rPr>
          <w:szCs w:val="22"/>
          <w:lang w:val="lv-LV"/>
        </w:rPr>
      </w:pPr>
      <w:r w:rsidRPr="009305CF">
        <w:rPr>
          <w:szCs w:val="22"/>
          <w:lang w:val="lv-LV"/>
        </w:rPr>
        <w:t>Atopiskā dermatīta hronisku izpausmju ārstēšanai suņiem.</w:t>
      </w:r>
    </w:p>
    <w:p w14:paraId="132AEB1C" w14:textId="0007C4DC" w:rsidR="009305CF" w:rsidRPr="009305CF" w:rsidRDefault="009305CF" w:rsidP="009305CF">
      <w:pPr>
        <w:tabs>
          <w:tab w:val="clear" w:pos="567"/>
        </w:tabs>
        <w:spacing w:line="240" w:lineRule="auto"/>
        <w:jc w:val="both"/>
        <w:rPr>
          <w:szCs w:val="22"/>
          <w:lang w:val="lv-LV"/>
        </w:rPr>
      </w:pPr>
      <w:r w:rsidRPr="009305CF">
        <w:rPr>
          <w:szCs w:val="22"/>
          <w:lang w:val="lv-LV"/>
        </w:rPr>
        <w:t xml:space="preserve">Tas ir alerģisku ādas slimību veids suņiem, un to izraisa alergēni, piemēram, </w:t>
      </w:r>
      <w:r w:rsidR="00A6539A">
        <w:rPr>
          <w:szCs w:val="22"/>
          <w:lang w:val="lv-LV"/>
        </w:rPr>
        <w:t>putekļu ērcītes</w:t>
      </w:r>
      <w:r w:rsidR="00A6539A" w:rsidRPr="009305CF">
        <w:rPr>
          <w:szCs w:val="22"/>
          <w:lang w:val="lv-LV"/>
        </w:rPr>
        <w:t xml:space="preserve"> </w:t>
      </w:r>
      <w:r w:rsidRPr="009305CF">
        <w:rPr>
          <w:szCs w:val="22"/>
          <w:lang w:val="lv-LV"/>
        </w:rPr>
        <w:t>vai ziedputekšņi</w:t>
      </w:r>
      <w:r w:rsidR="00A6539A">
        <w:rPr>
          <w:szCs w:val="22"/>
          <w:lang w:val="lv-LV"/>
        </w:rPr>
        <w:t>, kas</w:t>
      </w:r>
      <w:r w:rsidRPr="009305CF">
        <w:rPr>
          <w:szCs w:val="22"/>
          <w:lang w:val="lv-LV"/>
        </w:rPr>
        <w:t xml:space="preserve"> stimulē imūnreakciju. Ciklosporīns mazina ar atopisk</w:t>
      </w:r>
      <w:r w:rsidR="00A6539A">
        <w:rPr>
          <w:szCs w:val="22"/>
          <w:lang w:val="lv-LV"/>
        </w:rPr>
        <w:t>o</w:t>
      </w:r>
      <w:r w:rsidRPr="009305CF">
        <w:rPr>
          <w:szCs w:val="22"/>
          <w:lang w:val="lv-LV"/>
        </w:rPr>
        <w:t xml:space="preserve"> dermatītu saistītu iekaisumu un niezi.</w:t>
      </w:r>
    </w:p>
    <w:p w14:paraId="708A494A" w14:textId="77777777" w:rsidR="009305CF" w:rsidRPr="009305CF" w:rsidRDefault="009305CF" w:rsidP="009305CF">
      <w:pPr>
        <w:spacing w:line="240" w:lineRule="auto"/>
        <w:ind w:left="567" w:hanging="567"/>
        <w:jc w:val="both"/>
        <w:rPr>
          <w:b/>
          <w:color w:val="000000"/>
          <w:szCs w:val="22"/>
          <w:lang w:val="lv-LV"/>
        </w:rPr>
      </w:pPr>
    </w:p>
    <w:p w14:paraId="042A9DF6" w14:textId="0625A055" w:rsidR="009305CF" w:rsidRPr="009305CF" w:rsidRDefault="009305CF" w:rsidP="009305CF">
      <w:pPr>
        <w:tabs>
          <w:tab w:val="clear" w:pos="567"/>
        </w:tabs>
        <w:spacing w:line="240" w:lineRule="auto"/>
        <w:jc w:val="both"/>
        <w:rPr>
          <w:szCs w:val="22"/>
          <w:lang w:val="lv-LV"/>
        </w:rPr>
      </w:pPr>
      <w:r w:rsidRPr="009305CF">
        <w:rPr>
          <w:szCs w:val="22"/>
          <w:lang w:val="lv-LV"/>
        </w:rPr>
        <w:t xml:space="preserve">Hroniska alerģiskā dermatīta </w:t>
      </w:r>
      <w:r w:rsidR="00A6539A">
        <w:rPr>
          <w:color w:val="000000"/>
          <w:szCs w:val="22"/>
          <w:lang w:val="lv-LV"/>
        </w:rPr>
        <w:t xml:space="preserve">simptomātiskai </w:t>
      </w:r>
      <w:r w:rsidRPr="009305CF">
        <w:rPr>
          <w:szCs w:val="22"/>
          <w:lang w:val="lv-LV"/>
        </w:rPr>
        <w:t>ārstēšanai kaķiem.</w:t>
      </w:r>
    </w:p>
    <w:p w14:paraId="71FAA66E" w14:textId="77777777" w:rsidR="009305CF" w:rsidRPr="009305CF" w:rsidRDefault="009305CF" w:rsidP="009305CF">
      <w:pPr>
        <w:tabs>
          <w:tab w:val="clear" w:pos="567"/>
        </w:tabs>
        <w:spacing w:line="240" w:lineRule="auto"/>
        <w:jc w:val="both"/>
        <w:rPr>
          <w:b/>
          <w:color w:val="000000"/>
          <w:szCs w:val="22"/>
          <w:lang w:val="lv-LV"/>
        </w:rPr>
      </w:pPr>
    </w:p>
    <w:p w14:paraId="37CFAF6A" w14:textId="77777777" w:rsidR="009305CF" w:rsidRPr="009305CF" w:rsidRDefault="009305CF" w:rsidP="009305CF">
      <w:pPr>
        <w:spacing w:line="240" w:lineRule="auto"/>
        <w:ind w:left="567" w:hanging="567"/>
        <w:jc w:val="both"/>
        <w:rPr>
          <w:b/>
          <w:color w:val="000000"/>
          <w:szCs w:val="22"/>
          <w:lang w:val="lv-LV"/>
        </w:rPr>
      </w:pPr>
    </w:p>
    <w:p w14:paraId="35894D40" w14:textId="3F261DF8" w:rsidR="009305CF" w:rsidRPr="009305CF" w:rsidRDefault="009305CF" w:rsidP="009305CF">
      <w:pPr>
        <w:spacing w:line="240" w:lineRule="auto"/>
        <w:ind w:left="567" w:hanging="567"/>
        <w:jc w:val="both"/>
        <w:rPr>
          <w:color w:val="000000"/>
          <w:szCs w:val="22"/>
          <w:lang w:val="lv-LV"/>
        </w:rPr>
      </w:pPr>
      <w:r w:rsidRPr="00813D47">
        <w:rPr>
          <w:b/>
          <w:szCs w:val="22"/>
          <w:highlight w:val="lightGray"/>
          <w:lang w:val="lv-LV"/>
        </w:rPr>
        <w:t>5.</w:t>
      </w:r>
      <w:r w:rsidRPr="009305CF">
        <w:rPr>
          <w:b/>
          <w:color w:val="000000"/>
          <w:szCs w:val="22"/>
          <w:lang w:val="lv-LV"/>
        </w:rPr>
        <w:tab/>
      </w:r>
      <w:r w:rsidR="002222EA" w:rsidRPr="009305CF">
        <w:rPr>
          <w:b/>
          <w:color w:val="000000"/>
          <w:szCs w:val="22"/>
          <w:lang w:val="lv-LV"/>
        </w:rPr>
        <w:t>K</w:t>
      </w:r>
      <w:r w:rsidR="002222EA">
        <w:rPr>
          <w:b/>
          <w:color w:val="000000"/>
          <w:szCs w:val="22"/>
          <w:lang w:val="lv-LV"/>
        </w:rPr>
        <w:t>ontrindikācijas</w:t>
      </w:r>
    </w:p>
    <w:p w14:paraId="6F655E9F" w14:textId="77777777" w:rsidR="009305CF" w:rsidRPr="009305CF" w:rsidRDefault="009305CF" w:rsidP="009305CF">
      <w:pPr>
        <w:spacing w:line="240" w:lineRule="auto"/>
        <w:ind w:left="567" w:hanging="567"/>
        <w:jc w:val="both"/>
        <w:rPr>
          <w:b/>
          <w:color w:val="000000"/>
          <w:szCs w:val="22"/>
          <w:lang w:val="lv-LV"/>
        </w:rPr>
      </w:pPr>
    </w:p>
    <w:p w14:paraId="1EEBF9D1" w14:textId="4517E099" w:rsidR="009305CF" w:rsidRPr="009305CF" w:rsidRDefault="009305CF" w:rsidP="009305CF">
      <w:pPr>
        <w:tabs>
          <w:tab w:val="clear" w:pos="567"/>
        </w:tabs>
        <w:spacing w:line="240" w:lineRule="auto"/>
        <w:jc w:val="both"/>
        <w:rPr>
          <w:szCs w:val="22"/>
          <w:lang w:val="lv-LV"/>
        </w:rPr>
      </w:pPr>
      <w:r w:rsidRPr="009305CF">
        <w:rPr>
          <w:szCs w:val="22"/>
          <w:lang w:val="lv-LV"/>
        </w:rPr>
        <w:t xml:space="preserve">Nelietot gadījumos, ja konstatēta pastiprināta jutība pret aktīvo vielu vai </w:t>
      </w:r>
      <w:r w:rsidR="00693664" w:rsidRPr="00EB750A">
        <w:rPr>
          <w:szCs w:val="22"/>
          <w:lang w:val="lv-LV"/>
        </w:rPr>
        <w:t>jebkuru</w:t>
      </w:r>
      <w:r w:rsidRPr="009305CF">
        <w:rPr>
          <w:szCs w:val="22"/>
          <w:lang w:val="lv-LV"/>
        </w:rPr>
        <w:t xml:space="preserve"> no palīgvielām.</w:t>
      </w:r>
    </w:p>
    <w:p w14:paraId="5DDB8ABC" w14:textId="77777777" w:rsidR="009305CF" w:rsidRPr="009305CF" w:rsidRDefault="009305CF" w:rsidP="009305CF">
      <w:pPr>
        <w:tabs>
          <w:tab w:val="clear" w:pos="567"/>
        </w:tabs>
        <w:spacing w:line="240" w:lineRule="auto"/>
        <w:jc w:val="both"/>
        <w:rPr>
          <w:szCs w:val="22"/>
          <w:lang w:val="lv-LV"/>
        </w:rPr>
      </w:pPr>
      <w:r w:rsidRPr="009305CF">
        <w:rPr>
          <w:szCs w:val="22"/>
          <w:lang w:val="lv-LV"/>
        </w:rPr>
        <w:t>Nelietot gadījumos, kad iepriekš ir bijušas ļaundabīgas slimības vai progresējošas ļaundabīgas slimības</w:t>
      </w:r>
      <w:r w:rsidRPr="009305CF" w:rsidDel="00DE1357">
        <w:rPr>
          <w:szCs w:val="22"/>
          <w:lang w:val="lv-LV"/>
        </w:rPr>
        <w:t xml:space="preserve"> </w:t>
      </w:r>
      <w:r w:rsidRPr="009305CF">
        <w:rPr>
          <w:szCs w:val="22"/>
          <w:lang w:val="lv-LV"/>
        </w:rPr>
        <w:t>(vēzis).</w:t>
      </w:r>
    </w:p>
    <w:p w14:paraId="4A6636E5" w14:textId="77777777" w:rsidR="009305CF" w:rsidRPr="009305CF" w:rsidRDefault="009305CF" w:rsidP="009305CF">
      <w:pPr>
        <w:tabs>
          <w:tab w:val="clear" w:pos="567"/>
        </w:tabs>
        <w:spacing w:line="240" w:lineRule="auto"/>
        <w:jc w:val="both"/>
        <w:rPr>
          <w:szCs w:val="22"/>
          <w:lang w:val="lv-LV"/>
        </w:rPr>
      </w:pPr>
      <w:r w:rsidRPr="009305CF">
        <w:rPr>
          <w:szCs w:val="22"/>
          <w:lang w:val="lv-LV"/>
        </w:rPr>
        <w:t xml:space="preserve">Nevakcinēt ar dzīvu vakcīnu ārstēšanas laikā vai divu nedēļu laikā pirms vai pēc ārstēšanas. </w:t>
      </w:r>
    </w:p>
    <w:p w14:paraId="4E54DEE9" w14:textId="77777777" w:rsidR="009305CF" w:rsidRPr="009305CF" w:rsidRDefault="009305CF" w:rsidP="009305CF">
      <w:pPr>
        <w:spacing w:line="240" w:lineRule="auto"/>
        <w:ind w:left="567" w:hanging="567"/>
        <w:jc w:val="both"/>
        <w:rPr>
          <w:b/>
          <w:color w:val="000000"/>
          <w:szCs w:val="22"/>
          <w:lang w:val="lv-LV"/>
        </w:rPr>
      </w:pPr>
    </w:p>
    <w:p w14:paraId="28F863D1" w14:textId="77777777" w:rsidR="009305CF" w:rsidRDefault="009305CF" w:rsidP="009305CF">
      <w:pPr>
        <w:tabs>
          <w:tab w:val="clear" w:pos="567"/>
        </w:tabs>
        <w:spacing w:line="240" w:lineRule="auto"/>
        <w:jc w:val="both"/>
        <w:rPr>
          <w:szCs w:val="22"/>
          <w:lang w:val="lv-LV"/>
        </w:rPr>
      </w:pPr>
      <w:r w:rsidRPr="009305CF">
        <w:rPr>
          <w:szCs w:val="22"/>
          <w:lang w:val="lv-LV"/>
        </w:rPr>
        <w:t>Nelietot suņiem, kuri ir jaunāki par sešiem mēnešiem vai kuru svars ir līdz 2 kg.</w:t>
      </w:r>
    </w:p>
    <w:p w14:paraId="422C5F6B" w14:textId="77777777" w:rsidR="00E12398" w:rsidRPr="009305CF" w:rsidRDefault="00E12398" w:rsidP="009305CF">
      <w:pPr>
        <w:tabs>
          <w:tab w:val="clear" w:pos="567"/>
        </w:tabs>
        <w:spacing w:line="240" w:lineRule="auto"/>
        <w:jc w:val="both"/>
        <w:rPr>
          <w:szCs w:val="22"/>
          <w:lang w:val="lv-LV"/>
        </w:rPr>
      </w:pPr>
    </w:p>
    <w:p w14:paraId="5C1A143A" w14:textId="66BDAA3A" w:rsidR="009305CF" w:rsidRDefault="009305CF" w:rsidP="009305CF">
      <w:pPr>
        <w:tabs>
          <w:tab w:val="clear" w:pos="567"/>
        </w:tabs>
        <w:spacing w:line="240" w:lineRule="auto"/>
        <w:jc w:val="both"/>
        <w:rPr>
          <w:szCs w:val="22"/>
          <w:lang w:val="lv-LV"/>
        </w:rPr>
      </w:pPr>
      <w:r w:rsidRPr="009305CF">
        <w:rPr>
          <w:szCs w:val="22"/>
          <w:lang w:val="lv-LV"/>
        </w:rPr>
        <w:t>Nelietot kaķiem ar kaķu leikēmijas vīrusa (</w:t>
      </w:r>
      <w:r w:rsidRPr="009305CF">
        <w:rPr>
          <w:i/>
          <w:szCs w:val="22"/>
          <w:lang w:val="lv-LV"/>
        </w:rPr>
        <w:t>Feline Leukemia Virus</w:t>
      </w:r>
      <w:r w:rsidRPr="009305CF">
        <w:rPr>
          <w:szCs w:val="22"/>
          <w:lang w:val="lv-LV"/>
        </w:rPr>
        <w:t>, FeLV) vai kaķu imūndeficīta vīrusa (</w:t>
      </w:r>
      <w:r w:rsidRPr="009305CF">
        <w:rPr>
          <w:i/>
          <w:szCs w:val="22"/>
          <w:lang w:val="lv-LV"/>
        </w:rPr>
        <w:t>Feline Immunodeficiency Virus</w:t>
      </w:r>
      <w:r w:rsidRPr="009305CF">
        <w:rPr>
          <w:szCs w:val="22"/>
          <w:lang w:val="lv-LV"/>
        </w:rPr>
        <w:t>, FIV) infekciju.</w:t>
      </w:r>
    </w:p>
    <w:p w14:paraId="15384EB6" w14:textId="2C305537" w:rsidR="002222EA" w:rsidRDefault="002222EA" w:rsidP="009305CF">
      <w:pPr>
        <w:tabs>
          <w:tab w:val="clear" w:pos="567"/>
        </w:tabs>
        <w:spacing w:line="240" w:lineRule="auto"/>
        <w:jc w:val="both"/>
        <w:rPr>
          <w:szCs w:val="22"/>
          <w:lang w:val="lv-LV"/>
        </w:rPr>
      </w:pPr>
    </w:p>
    <w:p w14:paraId="5541E231" w14:textId="5B8F4904" w:rsidR="002222EA" w:rsidRDefault="002222EA" w:rsidP="009305CF">
      <w:pPr>
        <w:tabs>
          <w:tab w:val="clear" w:pos="567"/>
        </w:tabs>
        <w:spacing w:line="240" w:lineRule="auto"/>
        <w:jc w:val="both"/>
        <w:rPr>
          <w:szCs w:val="22"/>
          <w:lang w:val="lv-LV"/>
        </w:rPr>
      </w:pPr>
    </w:p>
    <w:p w14:paraId="22F108C7" w14:textId="13EA8A78" w:rsidR="002222EA" w:rsidRPr="00813D47" w:rsidRDefault="002222EA" w:rsidP="009305CF">
      <w:pPr>
        <w:tabs>
          <w:tab w:val="clear" w:pos="567"/>
        </w:tabs>
        <w:spacing w:line="240" w:lineRule="auto"/>
        <w:jc w:val="both"/>
        <w:rPr>
          <w:b/>
          <w:bCs/>
          <w:szCs w:val="22"/>
          <w:lang w:val="lv-LV"/>
        </w:rPr>
      </w:pPr>
      <w:r w:rsidRPr="00813D47">
        <w:rPr>
          <w:b/>
          <w:szCs w:val="22"/>
          <w:highlight w:val="lightGray"/>
          <w:lang w:val="lv-LV"/>
        </w:rPr>
        <w:t>6.</w:t>
      </w:r>
      <w:r w:rsidRPr="00813D47">
        <w:rPr>
          <w:b/>
          <w:bCs/>
          <w:lang w:val="lv-LV"/>
        </w:rPr>
        <w:tab/>
        <w:t>Īpaši brīdinājumi</w:t>
      </w:r>
    </w:p>
    <w:p w14:paraId="6F86E3F6" w14:textId="040E461C" w:rsidR="009305CF" w:rsidRDefault="009305CF" w:rsidP="009305CF">
      <w:pPr>
        <w:tabs>
          <w:tab w:val="clear" w:pos="567"/>
        </w:tabs>
        <w:spacing w:line="240" w:lineRule="auto"/>
        <w:jc w:val="both"/>
        <w:rPr>
          <w:szCs w:val="22"/>
          <w:lang w:val="lv-LV"/>
        </w:rPr>
      </w:pPr>
    </w:p>
    <w:p w14:paraId="0203FB17" w14:textId="77777777" w:rsidR="004731BD" w:rsidRPr="004731BD" w:rsidRDefault="004731BD" w:rsidP="004731BD">
      <w:pPr>
        <w:tabs>
          <w:tab w:val="clear" w:pos="567"/>
          <w:tab w:val="left" w:pos="720"/>
        </w:tabs>
        <w:spacing w:line="240" w:lineRule="auto"/>
        <w:rPr>
          <w:rFonts w:eastAsia="Times New Roman"/>
          <w:color w:val="000000"/>
          <w:szCs w:val="22"/>
          <w:u w:val="single"/>
          <w:lang w:val="lv-LV"/>
        </w:rPr>
      </w:pPr>
      <w:r w:rsidRPr="004731BD">
        <w:rPr>
          <w:rFonts w:eastAsia="Times New Roman"/>
          <w:color w:val="000000"/>
          <w:u w:val="single"/>
          <w:lang w:val="lv-LV"/>
        </w:rPr>
        <w:t>Īpaši brīdinājumi:</w:t>
      </w:r>
    </w:p>
    <w:p w14:paraId="6DC44C70" w14:textId="40101BA9" w:rsidR="004731BD" w:rsidRPr="004731BD" w:rsidRDefault="00A6539A" w:rsidP="004731BD">
      <w:pPr>
        <w:tabs>
          <w:tab w:val="clear" w:pos="567"/>
          <w:tab w:val="left" w:pos="720"/>
        </w:tabs>
        <w:spacing w:line="240" w:lineRule="auto"/>
        <w:rPr>
          <w:rFonts w:eastAsia="Times New Roman"/>
          <w:color w:val="000000"/>
          <w:szCs w:val="22"/>
          <w:u w:val="single"/>
          <w:lang w:val="lv-LV"/>
        </w:rPr>
      </w:pPr>
      <w:r>
        <w:rPr>
          <w:szCs w:val="22"/>
          <w:lang w:val="lv-LV"/>
        </w:rPr>
        <w:t xml:space="preserve">Uzsākot </w:t>
      </w:r>
      <w:r w:rsidR="004731BD" w:rsidRPr="004731BD">
        <w:rPr>
          <w:rFonts w:eastAsia="Times New Roman"/>
          <w:color w:val="000000"/>
          <w:lang w:val="lv-LV"/>
        </w:rPr>
        <w:t>terapiju ar ciklosporīnu, jāapsver iespēja izmantot citus pasākumus un/vai ārstēšanu, lai kontrolētu vidēji stipru vai stipru niezi.</w:t>
      </w:r>
    </w:p>
    <w:p w14:paraId="1EB54F8A" w14:textId="77777777" w:rsidR="004731BD" w:rsidRPr="004731BD" w:rsidRDefault="004731BD" w:rsidP="004731BD">
      <w:pPr>
        <w:tabs>
          <w:tab w:val="clear" w:pos="567"/>
          <w:tab w:val="left" w:pos="720"/>
        </w:tabs>
        <w:spacing w:line="240" w:lineRule="auto"/>
        <w:rPr>
          <w:rFonts w:eastAsia="Times New Roman"/>
          <w:color w:val="000000"/>
          <w:szCs w:val="22"/>
          <w:u w:val="single"/>
          <w:lang w:val="lv-LV"/>
        </w:rPr>
      </w:pPr>
    </w:p>
    <w:p w14:paraId="2CB92C70" w14:textId="77777777" w:rsidR="004731BD" w:rsidRPr="004731BD" w:rsidRDefault="004731BD" w:rsidP="004731BD">
      <w:pPr>
        <w:tabs>
          <w:tab w:val="clear" w:pos="567"/>
          <w:tab w:val="left" w:pos="720"/>
        </w:tabs>
        <w:spacing w:line="240" w:lineRule="auto"/>
        <w:rPr>
          <w:rFonts w:eastAsia="Times New Roman"/>
          <w:color w:val="000000"/>
          <w:szCs w:val="22"/>
          <w:u w:val="single"/>
          <w:lang w:val="lv-LV"/>
        </w:rPr>
      </w:pPr>
      <w:r w:rsidRPr="004731BD">
        <w:rPr>
          <w:rFonts w:eastAsia="Times New Roman"/>
          <w:color w:val="000000"/>
          <w:u w:val="single"/>
          <w:lang w:val="lv-LV"/>
        </w:rPr>
        <w:t>Īpaši piesardzības pasākumi lietošanai mērķsugām:</w:t>
      </w:r>
    </w:p>
    <w:p w14:paraId="56EA8D38"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lastRenderedPageBreak/>
        <w:t xml:space="preserve">Atopiskā dermatīta klīniskās pazīmes suņiem un alerģiskā dermatīta pazīmes kaķiem, piemēram, nieze un ādas iekaisums, nav specifiski šīm slimībām. Pirms ārstēšanas sākuma jāizslēdz citi dermatīta cēloņi, piemēram, ektoparazītu invāzijas, citas alerģijas, kas izraisa dermatoloģiskas pazīmes (piem., blusu alerģiskais dermatīts vai alerģija pret barību), vai bakteriālas un sēnīšu infekcijas. Laba prakse ir ārstēt blusu invāziju pirms atopiskā vai alerģiskā dermatīta ārstēšanas un tās laikā. </w:t>
      </w:r>
    </w:p>
    <w:p w14:paraId="7F387096"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33442321" w14:textId="77777777" w:rsidR="004731BD" w:rsidRPr="004731BD" w:rsidRDefault="004731BD" w:rsidP="004731BD">
      <w:pPr>
        <w:autoSpaceDE w:val="0"/>
        <w:autoSpaceDN w:val="0"/>
        <w:adjustRightInd w:val="0"/>
        <w:rPr>
          <w:rFonts w:eastAsia="Times New Roman"/>
          <w:color w:val="000000"/>
          <w:szCs w:val="22"/>
          <w:lang w:val="lv-LV"/>
        </w:rPr>
      </w:pPr>
      <w:r w:rsidRPr="004731BD">
        <w:rPr>
          <w:rFonts w:eastAsia="Times New Roman"/>
          <w:color w:val="000000"/>
          <w:lang w:val="lv-LV"/>
        </w:rPr>
        <w:t xml:space="preserve">Pirms ārstēšanas veterinārārstam jāveic dzīvnieka pilnīga klīniskā izmeklēšana. Lai gan ciklosporīns neizraisa audzējus, tas inhibē T limfocītus, tādēļ ārstēšana ar ciklosporīnu var izraisīt klīniski konstatējamu ļaundabīgu audzēju palielinātu sastopamību, ko izraisa pretvēža imūnreakcijas samazināšanās. Jāizvērtē iespējami palielinātais audzēju progresēšanas risks salīdzinot ar klīnisko ieguvumu. </w:t>
      </w:r>
      <w:r w:rsidRPr="004731BD">
        <w:rPr>
          <w:rFonts w:eastAsia="Times New Roman"/>
          <w:lang w:val="lv-LV"/>
        </w:rPr>
        <w:t>Ja dzīvniekiem, kuriem lieto ciklosporīnu, novēro limfadenopātiju, nepieciešami papildu klīniskie izmeklējumi, un, ja nepieciešams, ārstēšana jāpārtrauc.</w:t>
      </w:r>
    </w:p>
    <w:p w14:paraId="58046D8C"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3CEB756B"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Pirms šo veterināro zāļu lietošanas ieteicams izārstēt bakteriālās un sēnīšu infekcijas. Tomēr infekcijas, kas parādās ārstēšanas laikā, ne vienmēr nozīmē to, ka nepieciešams pārtraukt lietot zāles, ja vien infekcija nav smaga.</w:t>
      </w:r>
    </w:p>
    <w:p w14:paraId="30045061"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308C7028" w14:textId="787DE1EA" w:rsidR="004731BD" w:rsidRPr="004731BD" w:rsidRDefault="004731BD" w:rsidP="004731BD">
      <w:pPr>
        <w:tabs>
          <w:tab w:val="left" w:pos="540"/>
        </w:tabs>
        <w:rPr>
          <w:rFonts w:eastAsia="Times New Roman"/>
          <w:color w:val="000000"/>
          <w:szCs w:val="22"/>
          <w:lang w:val="lv-LV"/>
        </w:rPr>
      </w:pPr>
      <w:r w:rsidRPr="004731BD">
        <w:rPr>
          <w:rFonts w:eastAsia="Times New Roman"/>
          <w:color w:val="000000"/>
          <w:lang w:val="lv-LV"/>
        </w:rPr>
        <w:t xml:space="preserve">Laboratorijas dzīvniekiem ciklosporīns var ietekmēt insulīna koncentrāciju asinsritē un izraisīt glikēmijas </w:t>
      </w:r>
      <w:r w:rsidR="00E02346">
        <w:rPr>
          <w:szCs w:val="22"/>
          <w:lang w:val="lv-LV"/>
        </w:rPr>
        <w:t>palielināšanos</w:t>
      </w:r>
      <w:r w:rsidRPr="004731BD">
        <w:rPr>
          <w:rFonts w:eastAsia="Times New Roman"/>
          <w:color w:val="000000"/>
          <w:lang w:val="lv-LV"/>
        </w:rPr>
        <w:t xml:space="preserve">. Ja pēc </w:t>
      </w:r>
      <w:r w:rsidR="00E02346">
        <w:rPr>
          <w:rFonts w:eastAsia="Times New Roman"/>
          <w:color w:val="000000"/>
          <w:lang w:val="lv-LV"/>
        </w:rPr>
        <w:t xml:space="preserve">šo </w:t>
      </w:r>
      <w:r w:rsidR="00E02346">
        <w:rPr>
          <w:szCs w:val="22"/>
          <w:lang w:val="lv-LV"/>
        </w:rPr>
        <w:t xml:space="preserve">veterināro </w:t>
      </w:r>
      <w:r w:rsidRPr="004731BD">
        <w:rPr>
          <w:rFonts w:eastAsia="Times New Roman"/>
          <w:color w:val="000000"/>
          <w:lang w:val="lv-LV"/>
        </w:rPr>
        <w:t>zāļu lietošanas novēro</w:t>
      </w:r>
      <w:r w:rsidR="00E02346">
        <w:rPr>
          <w:rFonts w:eastAsia="Times New Roman"/>
          <w:color w:val="000000"/>
          <w:lang w:val="lv-LV"/>
        </w:rPr>
        <w:t xml:space="preserve"> </w:t>
      </w:r>
      <w:r w:rsidRPr="004731BD">
        <w:rPr>
          <w:rFonts w:eastAsia="Times New Roman"/>
          <w:color w:val="000000"/>
          <w:lang w:val="lv-LV"/>
        </w:rPr>
        <w:t>cukura diabēta pazīmes, piemēram, poliūrij</w:t>
      </w:r>
      <w:r w:rsidR="00E02346">
        <w:rPr>
          <w:rFonts w:eastAsia="Times New Roman"/>
          <w:color w:val="000000"/>
          <w:lang w:val="lv-LV"/>
        </w:rPr>
        <w:t>u</w:t>
      </w:r>
      <w:r w:rsidRPr="004731BD">
        <w:rPr>
          <w:rFonts w:eastAsia="Times New Roman"/>
          <w:color w:val="000000"/>
          <w:lang w:val="lv-LV"/>
        </w:rPr>
        <w:t xml:space="preserve"> (pastiprināta urīna veidošanās), polidipsij</w:t>
      </w:r>
      <w:r w:rsidR="00E02346">
        <w:rPr>
          <w:rFonts w:eastAsia="Times New Roman"/>
          <w:color w:val="000000"/>
          <w:lang w:val="lv-LV"/>
        </w:rPr>
        <w:t>u</w:t>
      </w:r>
      <w:r w:rsidRPr="004731BD">
        <w:rPr>
          <w:rFonts w:eastAsia="Times New Roman"/>
          <w:color w:val="000000"/>
          <w:lang w:val="lv-LV"/>
        </w:rPr>
        <w:t xml:space="preserve"> (pastiprinātas slāpes), devu pakāpeniski jāsamazina vai jāpārtrauc zāļu lietošanu un jāvēršas pie veterinārārsta.</w:t>
      </w:r>
    </w:p>
    <w:p w14:paraId="16B77CFC" w14:textId="77777777" w:rsidR="004731BD" w:rsidRPr="004731BD" w:rsidRDefault="004731BD" w:rsidP="004731BD">
      <w:pPr>
        <w:tabs>
          <w:tab w:val="clear" w:pos="567"/>
        </w:tabs>
        <w:spacing w:line="240" w:lineRule="auto"/>
        <w:rPr>
          <w:rFonts w:eastAsia="Times New Roman"/>
          <w:color w:val="000000"/>
          <w:szCs w:val="22"/>
          <w:lang w:val="lv-LV"/>
        </w:rPr>
      </w:pPr>
      <w:r w:rsidRPr="004731BD">
        <w:rPr>
          <w:rFonts w:eastAsia="Times New Roman"/>
          <w:color w:val="000000"/>
          <w:lang w:val="lv-LV"/>
        </w:rPr>
        <w:t>Ja ir pazīmes, kas liecina par cukura diabētu, jākontrolē ārstēšanas ietekme uz glikēmiju. Ciklosporīnu nav ieteicams lietot dzīvniekiem ar diabētu.</w:t>
      </w:r>
    </w:p>
    <w:p w14:paraId="184289D8"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4BAEE315" w14:textId="77777777" w:rsidR="004731BD" w:rsidRPr="004731BD" w:rsidRDefault="004731BD" w:rsidP="004731BD">
      <w:pPr>
        <w:tabs>
          <w:tab w:val="clear" w:pos="567"/>
        </w:tabs>
        <w:spacing w:line="240" w:lineRule="auto"/>
        <w:rPr>
          <w:rFonts w:eastAsia="Times New Roman"/>
          <w:color w:val="000000"/>
          <w:szCs w:val="22"/>
          <w:lang w:val="lv-LV"/>
        </w:rPr>
      </w:pPr>
      <w:r w:rsidRPr="004731BD">
        <w:rPr>
          <w:rFonts w:eastAsia="Times New Roman"/>
          <w:color w:val="000000"/>
          <w:lang w:val="lv-LV"/>
        </w:rPr>
        <w:t>Īpaša uzmanība jāpievērš vakcinācijai. Ārstēšana ar šīm veterinārajām zālēm var ietekmēt vakcinācijas efektivitāti. Inaktivēto vakcīnu lietošanas gadījumā nav ieteicams veikt vakcināciju šo zāļu lietošanas laikā vai divu nedēļu laikā pirms vai pēc šo veterināro zāļu lietošanas. Informāciju par dzīvajām vakcīnām skatīt arī apakšpunktā “Kontrindikācijas”.</w:t>
      </w:r>
    </w:p>
    <w:p w14:paraId="0F4A7EA3" w14:textId="77777777" w:rsidR="004731BD" w:rsidRPr="004731BD" w:rsidRDefault="004731BD" w:rsidP="004731BD">
      <w:pPr>
        <w:rPr>
          <w:rFonts w:eastAsia="Times New Roman"/>
          <w:color w:val="000000"/>
          <w:szCs w:val="22"/>
          <w:lang w:val="lv-LV"/>
        </w:rPr>
      </w:pPr>
    </w:p>
    <w:p w14:paraId="37E8FD2B"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 xml:space="preserve">Nav ieteicams vienlaikus lietot citus imūnsistēmu nomācošus līdzekļus. </w:t>
      </w:r>
    </w:p>
    <w:p w14:paraId="00453F2E"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7B95720B" w14:textId="77777777" w:rsidR="004731BD" w:rsidRPr="004731BD" w:rsidRDefault="004731BD" w:rsidP="004731BD">
      <w:pPr>
        <w:tabs>
          <w:tab w:val="clear" w:pos="567"/>
        </w:tabs>
        <w:spacing w:line="240" w:lineRule="auto"/>
        <w:rPr>
          <w:rFonts w:eastAsia="Times New Roman"/>
          <w:color w:val="000000"/>
          <w:szCs w:val="22"/>
          <w:u w:val="single"/>
          <w:lang w:val="lv-LV"/>
        </w:rPr>
      </w:pPr>
      <w:r w:rsidRPr="004731BD">
        <w:rPr>
          <w:rFonts w:eastAsia="Times New Roman"/>
          <w:color w:val="000000"/>
          <w:u w:val="single"/>
          <w:lang w:val="lv-LV"/>
        </w:rPr>
        <w:t>Suņi:</w:t>
      </w:r>
    </w:p>
    <w:p w14:paraId="2F4501E4" w14:textId="77777777" w:rsidR="004731BD" w:rsidRPr="004731BD" w:rsidRDefault="004731BD" w:rsidP="004731BD">
      <w:pPr>
        <w:tabs>
          <w:tab w:val="clear" w:pos="567"/>
        </w:tabs>
        <w:spacing w:line="240" w:lineRule="auto"/>
        <w:rPr>
          <w:rFonts w:eastAsia="Times New Roman"/>
          <w:color w:val="000000"/>
          <w:szCs w:val="22"/>
          <w:lang w:val="lv-LV"/>
        </w:rPr>
      </w:pPr>
      <w:r w:rsidRPr="004731BD">
        <w:rPr>
          <w:rFonts w:eastAsia="Times New Roman"/>
          <w:color w:val="000000"/>
          <w:lang w:val="lv-LV"/>
        </w:rPr>
        <w:t>Rūpīgi kontrolēt kreatinīna koncentrāciju, ja ir smaga aknu mazspēja.</w:t>
      </w:r>
    </w:p>
    <w:p w14:paraId="05664D4A" w14:textId="77777777" w:rsidR="004731BD" w:rsidRPr="004731BD" w:rsidRDefault="004731BD" w:rsidP="004731BD">
      <w:pPr>
        <w:tabs>
          <w:tab w:val="clear" w:pos="567"/>
        </w:tabs>
        <w:spacing w:line="240" w:lineRule="auto"/>
        <w:rPr>
          <w:rFonts w:eastAsia="Times New Roman"/>
          <w:color w:val="000000"/>
          <w:szCs w:val="22"/>
          <w:lang w:val="lv-LV"/>
        </w:rPr>
      </w:pPr>
    </w:p>
    <w:p w14:paraId="40AFD1F8"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u w:val="single"/>
          <w:lang w:val="lv-LV"/>
        </w:rPr>
        <w:t>Kaķi:</w:t>
      </w:r>
    </w:p>
    <w:p w14:paraId="3416F8E0"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Kaķiem iespējamas dažādas alerģiskā dermatīta izpausmes, tostarp eozinofilie plankumi, galvas un kakla nobrāzumi, simetriska alopēcija un/vai miliārais dermatīts.</w:t>
      </w:r>
    </w:p>
    <w:p w14:paraId="705684C9"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Pirms ārstēšanas jānosaka kaķu imunitātes statuss uz FeLV un FIV infekcijām.</w:t>
      </w:r>
    </w:p>
    <w:p w14:paraId="423103F0" w14:textId="77777777" w:rsidR="004731BD" w:rsidRPr="004731BD" w:rsidRDefault="004731BD" w:rsidP="004731BD">
      <w:pPr>
        <w:tabs>
          <w:tab w:val="clear" w:pos="567"/>
        </w:tabs>
        <w:spacing w:line="240" w:lineRule="auto"/>
        <w:rPr>
          <w:rFonts w:eastAsia="Times New Roman"/>
          <w:color w:val="000000"/>
          <w:szCs w:val="22"/>
          <w:lang w:val="lv-LV"/>
        </w:rPr>
      </w:pPr>
    </w:p>
    <w:p w14:paraId="6D70DDD5" w14:textId="1050B8B5"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 xml:space="preserve">Kaķiem, kuri ir seronegatīvi uz </w:t>
      </w:r>
      <w:r w:rsidRPr="004731BD">
        <w:rPr>
          <w:rFonts w:eastAsia="Times New Roman"/>
          <w:i/>
          <w:iCs/>
          <w:color w:val="000000"/>
          <w:lang w:val="lv-LV"/>
        </w:rPr>
        <w:t>T. gondii</w:t>
      </w:r>
      <w:r w:rsidRPr="004731BD">
        <w:rPr>
          <w:rFonts w:eastAsia="Times New Roman"/>
          <w:color w:val="000000"/>
          <w:lang w:val="lv-LV"/>
        </w:rPr>
        <w:t xml:space="preserve">, var būt klīniskas toksoplazmozes risks, ja tie inficējas šo zāļu lietošanas laikā. Retos gadījumos iznākums var būt letāls. Tāpēc jāsamazina seronegatīvu kaķu vai kaķu, par kuriem ir aizdomas, ka tie varētu būt seronegatīvi uz </w:t>
      </w:r>
      <w:r w:rsidR="00D67817">
        <w:rPr>
          <w:iCs/>
          <w:szCs w:val="22"/>
          <w:lang w:val="lv-LV"/>
        </w:rPr>
        <w:t>toksoplazmām</w:t>
      </w:r>
      <w:r w:rsidRPr="004731BD">
        <w:rPr>
          <w:rFonts w:eastAsia="Times New Roman"/>
          <w:color w:val="000000"/>
          <w:lang w:val="lv-LV"/>
        </w:rPr>
        <w:t xml:space="preserve">, iespējamā saskare (piemēram, turēt iekštelpās, izvairīties no jēlas gaļas lietošanas dzīvnieka uzturā vai saskares ar atkritumiem). Tomēr kontrolētā laboratoriskajā pētījumā ārstēšana ar ciklosporīnu neizraisīja oocistu izdalīšanos kaķiem, kuri iepriekš bija saskārušies ar </w:t>
      </w:r>
      <w:r w:rsidRPr="004731BD">
        <w:rPr>
          <w:rFonts w:eastAsia="Times New Roman"/>
          <w:i/>
          <w:iCs/>
          <w:color w:val="000000"/>
          <w:lang w:val="lv-LV"/>
        </w:rPr>
        <w:t>T. gondii</w:t>
      </w:r>
      <w:r w:rsidRPr="004731BD">
        <w:rPr>
          <w:rFonts w:eastAsia="Times New Roman"/>
          <w:color w:val="000000"/>
          <w:lang w:val="lv-LV"/>
        </w:rPr>
        <w:t>. Klīniskas toksoplazmozes vai citas būtiskas sistēmiskas slimības gadījumā ciklosporīna lietošana jāpārtrauc un jāsāk atbilstoša terapija.</w:t>
      </w:r>
    </w:p>
    <w:p w14:paraId="1DFB37CE" w14:textId="77777777" w:rsidR="004731BD" w:rsidRPr="004731BD" w:rsidRDefault="004731BD" w:rsidP="004731BD">
      <w:pPr>
        <w:rPr>
          <w:rFonts w:eastAsia="Times New Roman"/>
          <w:color w:val="000000"/>
          <w:szCs w:val="22"/>
          <w:lang w:val="lv-LV"/>
        </w:rPr>
      </w:pPr>
      <w:r w:rsidRPr="004731BD">
        <w:rPr>
          <w:rFonts w:eastAsia="Times New Roman"/>
          <w:color w:val="000000"/>
          <w:lang w:val="lv-LV"/>
        </w:rPr>
        <w:t>Klīniskajos pētījumos ar kaķiem pierādīts, ka ciklosporīna lietošanas laikā iespējama samazināta ēstgriba un svara zudums. Ieteicams sekot līdzi dzīvnieka svaram. Svara būtiska samazināšanās var izraisīt aknu lipidozi. Ja ārstēšanas laikā ir ilgstošs progresējošs svara zudums, ieteicams pārtraukt ārstēšanu, līdz noskaidrots cēlonis.</w:t>
      </w:r>
    </w:p>
    <w:p w14:paraId="4998A464"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 xml:space="preserve">Ciklosporīna drošums un iedarbīgums nav vērtēts kaķiem vecumā līdz 6 mēnešiem vai ar svaru, kas mazāks par 2,3 kg. </w:t>
      </w:r>
    </w:p>
    <w:p w14:paraId="7FE75FE6" w14:textId="77777777" w:rsidR="004731BD" w:rsidRPr="004731BD" w:rsidRDefault="004731BD" w:rsidP="004731BD">
      <w:pPr>
        <w:tabs>
          <w:tab w:val="clear" w:pos="567"/>
          <w:tab w:val="left" w:pos="720"/>
        </w:tabs>
        <w:spacing w:line="240" w:lineRule="auto"/>
        <w:rPr>
          <w:rFonts w:eastAsia="Times New Roman"/>
          <w:color w:val="000000"/>
          <w:szCs w:val="22"/>
          <w:u w:val="single"/>
          <w:lang w:val="lv-LV"/>
        </w:rPr>
      </w:pPr>
    </w:p>
    <w:p w14:paraId="6A56F702" w14:textId="53E74406"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u w:val="single"/>
          <w:lang w:val="lv-LV"/>
        </w:rPr>
        <w:t xml:space="preserve">Īpaši piesardzības pasākumi, kas jāievēro personai, kura </w:t>
      </w:r>
      <w:r w:rsidR="00281ADC" w:rsidRPr="00813D47">
        <w:rPr>
          <w:szCs w:val="22"/>
          <w:u w:val="single"/>
          <w:lang w:val="lv-LV"/>
        </w:rPr>
        <w:t>ievada</w:t>
      </w:r>
      <w:r w:rsidRPr="004731BD">
        <w:rPr>
          <w:rFonts w:eastAsia="Times New Roman"/>
          <w:color w:val="000000"/>
          <w:u w:val="single"/>
          <w:lang w:val="lv-LV"/>
        </w:rPr>
        <w:t xml:space="preserve"> veterinārās zāles dzīvnieku ārstēšanai</w:t>
      </w:r>
      <w:r w:rsidRPr="004731BD">
        <w:rPr>
          <w:rFonts w:eastAsia="Times New Roman"/>
          <w:color w:val="000000"/>
          <w:lang w:val="lv-LV"/>
        </w:rPr>
        <w:t>:</w:t>
      </w:r>
    </w:p>
    <w:p w14:paraId="254EFCB1" w14:textId="03CAC469"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Šo veterināro zāļu nejauša norīšana var izraisīt sliktu dūšu un/vai vemšanu. Lai novērstu nejaušu norīšanu, šīs veterinārās zāles jālieto un jā</w:t>
      </w:r>
      <w:r w:rsidR="00D67817">
        <w:rPr>
          <w:rFonts w:eastAsia="Times New Roman"/>
          <w:color w:val="000000"/>
          <w:lang w:val="lv-LV"/>
        </w:rPr>
        <w:t>uz</w:t>
      </w:r>
      <w:r w:rsidRPr="004731BD">
        <w:rPr>
          <w:rFonts w:eastAsia="Times New Roman"/>
          <w:color w:val="000000"/>
          <w:lang w:val="lv-LV"/>
        </w:rPr>
        <w:t xml:space="preserve">glabā bērniem nepieejamā vietā. Bērnu klātbūtnē neatstājiet </w:t>
      </w:r>
      <w:r w:rsidRPr="004731BD">
        <w:rPr>
          <w:rFonts w:eastAsia="Times New Roman"/>
          <w:color w:val="000000"/>
          <w:lang w:val="lv-LV"/>
        </w:rPr>
        <w:lastRenderedPageBreak/>
        <w:t xml:space="preserve">bez uzraudzības pilnu perorālo šļirci. Visa neapēstā zāles saturošā kaķu barība nekavējoties jāizmet, un trauks rūpīgi jāizmazgā. Ja notikusi nejauša norīšana, it īpaši tad, ja zāles norijis bērns, nekavējoties meklēt medicīnisko palīdzību un uzrādīt lietošanas instrukciju vai iepakojuma marķējumu ārstam. Ciklosporīns var ierosināt pastiprinātas jutības (alerģiskas) reakcijas. Personām ar </w:t>
      </w:r>
      <w:r w:rsidR="00D67817">
        <w:rPr>
          <w:rFonts w:eastAsia="Times New Roman"/>
          <w:color w:val="000000"/>
          <w:lang w:val="lv-LV"/>
        </w:rPr>
        <w:t xml:space="preserve">zināmu </w:t>
      </w:r>
      <w:r w:rsidRPr="004731BD">
        <w:rPr>
          <w:rFonts w:eastAsia="Times New Roman"/>
          <w:color w:val="000000"/>
          <w:lang w:val="lv-LV"/>
        </w:rPr>
        <w:t xml:space="preserve">pastiprinātu jutību pret ciklosporīnu </w:t>
      </w:r>
      <w:r w:rsidR="00D67817">
        <w:rPr>
          <w:rFonts w:eastAsia="Times New Roman"/>
          <w:color w:val="000000"/>
          <w:lang w:val="lv-LV"/>
        </w:rPr>
        <w:t xml:space="preserve">jāizvairās </w:t>
      </w:r>
      <w:r w:rsidRPr="004731BD">
        <w:rPr>
          <w:rFonts w:eastAsia="Times New Roman"/>
          <w:color w:val="000000"/>
          <w:lang w:val="lv-LV"/>
        </w:rPr>
        <w:t xml:space="preserve">no saskares ar šīm veterinārajām zālēm. Saskaroties ar acīm, šīs zāles var izraisīt kairinājumu. Izvairīties no saskares ar acīm. Saskares gadījumā rūpīgi skalot ar tīru ūdeni. Pēc lietošanas mazgāt rokas un visus ādas laukumus, kas bijuši pakļauti saskarei ar šīm zālēm. </w:t>
      </w:r>
    </w:p>
    <w:p w14:paraId="6240DA88"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6D0C7124" w14:textId="77777777" w:rsidR="004731BD" w:rsidRPr="004731BD" w:rsidRDefault="004731BD" w:rsidP="004731BD">
      <w:pPr>
        <w:tabs>
          <w:tab w:val="clear" w:pos="567"/>
          <w:tab w:val="left" w:pos="720"/>
        </w:tabs>
        <w:spacing w:line="240" w:lineRule="auto"/>
        <w:rPr>
          <w:rFonts w:eastAsia="Times New Roman"/>
          <w:color w:val="000000"/>
          <w:szCs w:val="22"/>
          <w:u w:val="single"/>
          <w:lang w:val="lv-LV"/>
        </w:rPr>
      </w:pPr>
      <w:r w:rsidRPr="004731BD">
        <w:rPr>
          <w:rFonts w:eastAsia="Times New Roman"/>
          <w:color w:val="000000"/>
          <w:u w:val="single"/>
          <w:lang w:val="lv-LV"/>
        </w:rPr>
        <w:t>Grūsnība, laktācija un auglība:</w:t>
      </w:r>
    </w:p>
    <w:p w14:paraId="115D54D6" w14:textId="77777777" w:rsidR="004731BD" w:rsidRPr="004731BD" w:rsidRDefault="004731BD" w:rsidP="004731BD">
      <w:pPr>
        <w:tabs>
          <w:tab w:val="clear" w:pos="567"/>
        </w:tabs>
        <w:spacing w:line="240" w:lineRule="auto"/>
        <w:rPr>
          <w:rFonts w:eastAsia="Times New Roman"/>
          <w:color w:val="000000"/>
          <w:szCs w:val="22"/>
          <w:lang w:val="lv-LV"/>
        </w:rPr>
      </w:pPr>
      <w:r w:rsidRPr="004731BD">
        <w:rPr>
          <w:rFonts w:eastAsia="Times New Roman"/>
          <w:color w:val="000000"/>
          <w:lang w:val="lv-LV"/>
        </w:rPr>
        <w:t>Zāļu drošums nav pētīts ne vīrišķās kārtas suņiem vai kaķiem, ko izmanto vaislai, ne kucēm vai kaķenēm grūsnības laikā vai laktācijas periodā. Tā kā šādi pētījumi nav veikti, šīs zāles vaislas dzīvniekiem ieteicams lietot tikai pēc ārstējošā veterinārārsta ieguvuma un riska attiecības izvērtēšanas.</w:t>
      </w:r>
    </w:p>
    <w:p w14:paraId="448C58CE" w14:textId="77777777" w:rsidR="004731BD" w:rsidRPr="004731BD" w:rsidRDefault="004731BD" w:rsidP="004731BD">
      <w:pPr>
        <w:tabs>
          <w:tab w:val="clear" w:pos="567"/>
        </w:tabs>
        <w:spacing w:line="240" w:lineRule="auto"/>
        <w:rPr>
          <w:rFonts w:eastAsia="Times New Roman"/>
          <w:color w:val="000000"/>
          <w:szCs w:val="22"/>
          <w:lang w:val="lv-LV"/>
        </w:rPr>
      </w:pPr>
      <w:r w:rsidRPr="004731BD">
        <w:rPr>
          <w:rFonts w:eastAsia="Times New Roman"/>
          <w:color w:val="000000"/>
          <w:lang w:val="lv-LV"/>
        </w:rPr>
        <w:t>Nav ieteicams ar tām ārstēt kuces un kaķenes grūsnības laikā un laktācijas periodā.</w:t>
      </w:r>
    </w:p>
    <w:p w14:paraId="5737A01D"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0C066B1B"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u w:val="single"/>
          <w:lang w:val="lv-LV"/>
        </w:rPr>
        <w:t>Mijiedarbība ar citām zālēm un citi mijiedarbības veidi:</w:t>
      </w:r>
    </w:p>
    <w:p w14:paraId="6D4793DE" w14:textId="14DD9CA8"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 xml:space="preserve">Ir zināms, ka dažādas vielas konkurējoši inhibē vai </w:t>
      </w:r>
      <w:r w:rsidR="00112913">
        <w:rPr>
          <w:szCs w:val="22"/>
          <w:lang w:val="lv-LV"/>
        </w:rPr>
        <w:t xml:space="preserve">ierosina </w:t>
      </w:r>
      <w:r w:rsidRPr="004731BD">
        <w:rPr>
          <w:rFonts w:eastAsia="Times New Roman"/>
          <w:color w:val="000000"/>
          <w:lang w:val="lv-LV"/>
        </w:rPr>
        <w:t>ciklosporīna metabolismā iesaistītos enzīmus. Noteiktos klīniski pamatotos gadījumos veterinārārstam var būt nepieciešams koriģēt veterināro zāļu devu.</w:t>
      </w:r>
    </w:p>
    <w:p w14:paraId="6E009A2A"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28273A77" w14:textId="14CF88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 xml:space="preserve">Zināms, ka azolu grupas savienojumi (piem., ketokonazols) suņiem un kaķiem paaugstina ciklosporīna koncentrāciju asinīs, kas tiek uzskatīts par klīniski nozīmīgu. Zināms, ka ketokonazols devā 5–10 mg/kg suņiem līdz piecām reizēm paaugstina ciklosporīna koncentrāciju asinīs. Ketokonazola un ciklosporīna vienlaicīgas lietošanas laikā veterinārārstam jāapsver ārstsēšanas intervāla dubultošana, ja sunim tiek izmantota shēma ar zāļu lietošanu katru dienu. </w:t>
      </w:r>
      <w:r w:rsidRPr="004731BD">
        <w:rPr>
          <w:rFonts w:eastAsia="Times New Roman"/>
          <w:lang w:val="lv-LV"/>
        </w:rPr>
        <w:t>Makrolīdi, piemēram, eritromicīns, var līdz divām reizēm paaugstināt ciklosporīna koncentrāciju plazmā.</w:t>
      </w:r>
      <w:r w:rsidRPr="004731BD">
        <w:rPr>
          <w:rFonts w:eastAsia="Times New Roman"/>
          <w:color w:val="000000"/>
          <w:lang w:val="lv-LV"/>
        </w:rPr>
        <w:t xml:space="preserve"> </w:t>
      </w:r>
      <w:r w:rsidR="00112913">
        <w:rPr>
          <w:szCs w:val="22"/>
          <w:lang w:val="lv-LV"/>
        </w:rPr>
        <w:t>Noteikti citohroma P450 inducētāji, pretkrampju līdzekļi un antibiotikas (piem., trimetoprims/ sulfadimidīns) var pazemināt ciklosporīna koncentrāciju plazmā.</w:t>
      </w:r>
    </w:p>
    <w:p w14:paraId="03FAAECA"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431040C4"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Ciklosporīns ir MDR1 P-glikoproteīna transportētāja substrāts un inhibitors. Tādēļ, vienlaicīgi lietojot ciklosporīnu un P-glikoproteīna substrātus, tādus kā makrocikliskos laktonus, piem., ivermektīnu un milbemicīnu, var pazemināties šādu zāļu ieplūde no asins-smadzeņu barjeras šūnām, kā rezultātā var rasties CNS toksicitātes pazīmes.</w:t>
      </w:r>
    </w:p>
    <w:p w14:paraId="619180AF"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26029F7B" w14:textId="78B2EFE1"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 xml:space="preserve">Ciklosporīns var palielināt aminoglikozīdu antibiotiku un trimetoprima nefrotoksicitāti. Nav ieteicams lietot ciklosporīnu vienlaikus ar šīm aktīvajām </w:t>
      </w:r>
      <w:r w:rsidR="00112913">
        <w:rPr>
          <w:rFonts w:eastAsia="Times New Roman"/>
          <w:color w:val="000000"/>
          <w:lang w:val="lv-LV"/>
        </w:rPr>
        <w:t>vielām</w:t>
      </w:r>
      <w:r w:rsidRPr="004731BD">
        <w:rPr>
          <w:rFonts w:eastAsia="Times New Roman"/>
          <w:color w:val="000000"/>
          <w:lang w:val="lv-LV"/>
        </w:rPr>
        <w:t>.</w:t>
      </w:r>
    </w:p>
    <w:p w14:paraId="4DACE65C"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7D0E257E"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lang w:val="lv-LV"/>
        </w:rPr>
        <w:t>Īpaša uzmanība jāpievērš vakcinācijai un citu imūnsistēmu nomācošu līdzekļu vienlaicīgai lietošanai.</w:t>
      </w:r>
    </w:p>
    <w:p w14:paraId="22C15D51"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6F25C0B8" w14:textId="77777777" w:rsidR="004731BD" w:rsidRPr="004731BD" w:rsidRDefault="004731BD" w:rsidP="004731BD">
      <w:pPr>
        <w:tabs>
          <w:tab w:val="clear" w:pos="567"/>
          <w:tab w:val="left" w:pos="720"/>
        </w:tabs>
        <w:spacing w:line="240" w:lineRule="auto"/>
        <w:rPr>
          <w:rFonts w:eastAsia="Times New Roman"/>
          <w:color w:val="000000"/>
          <w:szCs w:val="22"/>
          <w:u w:val="single"/>
          <w:lang w:val="lv-LV"/>
        </w:rPr>
      </w:pPr>
      <w:r w:rsidRPr="004731BD">
        <w:rPr>
          <w:rFonts w:eastAsia="Times New Roman"/>
          <w:color w:val="000000"/>
          <w:u w:val="single"/>
          <w:lang w:val="lv-LV"/>
        </w:rPr>
        <w:t>Pārdozēšana:</w:t>
      </w:r>
    </w:p>
    <w:p w14:paraId="165F39F3" w14:textId="77777777" w:rsidR="004731BD" w:rsidRPr="004731BD" w:rsidRDefault="004731BD" w:rsidP="004731BD">
      <w:pPr>
        <w:tabs>
          <w:tab w:val="clear" w:pos="567"/>
        </w:tabs>
        <w:spacing w:line="240" w:lineRule="auto"/>
        <w:rPr>
          <w:rFonts w:eastAsia="Times New Roman"/>
          <w:color w:val="000000"/>
          <w:szCs w:val="22"/>
          <w:lang w:val="lv-LV"/>
        </w:rPr>
      </w:pPr>
      <w:r w:rsidRPr="004731BD">
        <w:rPr>
          <w:rFonts w:eastAsia="Times New Roman"/>
          <w:color w:val="000000"/>
          <w:lang w:val="lv-LV"/>
        </w:rPr>
        <w:t>Specifiska antidota nav, un pārdozēšanas pazīmju gadījumā dzīvnieks jāārstē simptomātiski.</w:t>
      </w:r>
    </w:p>
    <w:p w14:paraId="5E3ED05B" w14:textId="77777777" w:rsidR="004731BD" w:rsidRPr="004731BD" w:rsidRDefault="004731BD" w:rsidP="004731BD">
      <w:pPr>
        <w:tabs>
          <w:tab w:val="clear" w:pos="567"/>
        </w:tabs>
        <w:spacing w:line="240" w:lineRule="auto"/>
        <w:rPr>
          <w:rFonts w:eastAsia="Times New Roman"/>
          <w:color w:val="000000"/>
          <w:szCs w:val="22"/>
          <w:lang w:val="lv-LV"/>
        </w:rPr>
      </w:pPr>
    </w:p>
    <w:p w14:paraId="2ACC0BED" w14:textId="77777777" w:rsidR="004731BD" w:rsidRPr="004731BD" w:rsidRDefault="004731BD" w:rsidP="004731BD">
      <w:pPr>
        <w:tabs>
          <w:tab w:val="clear" w:pos="567"/>
        </w:tabs>
        <w:spacing w:line="240" w:lineRule="auto"/>
        <w:rPr>
          <w:rFonts w:eastAsia="Times New Roman"/>
          <w:color w:val="000000"/>
          <w:szCs w:val="22"/>
          <w:u w:val="single"/>
          <w:lang w:val="lv-LV"/>
        </w:rPr>
      </w:pPr>
      <w:r w:rsidRPr="004731BD">
        <w:rPr>
          <w:rFonts w:eastAsia="Times New Roman"/>
          <w:color w:val="000000"/>
          <w:u w:val="single"/>
          <w:lang w:val="lv-LV"/>
        </w:rPr>
        <w:t>Suņi:</w:t>
      </w:r>
    </w:p>
    <w:p w14:paraId="70F246E8" w14:textId="77777777" w:rsidR="004731BD" w:rsidRPr="004731BD" w:rsidRDefault="004731BD" w:rsidP="004731BD">
      <w:pPr>
        <w:tabs>
          <w:tab w:val="clear" w:pos="567"/>
        </w:tabs>
        <w:spacing w:line="240" w:lineRule="auto"/>
        <w:rPr>
          <w:rFonts w:eastAsia="Times New Roman"/>
          <w:color w:val="000000"/>
          <w:szCs w:val="22"/>
          <w:lang w:val="lv-LV"/>
        </w:rPr>
      </w:pPr>
      <w:r w:rsidRPr="004731BD">
        <w:rPr>
          <w:rFonts w:eastAsia="Times New Roman"/>
          <w:color w:val="000000"/>
          <w:lang w:val="lv-LV"/>
        </w:rPr>
        <w:t>Lietojot suņiem vienreizēju iekšķīgu devu, kas līdz 6 reizēm pārsniedza ieteicamo devu, netika novērotas citas blakusparādības, kā vien tās, kuras novēroja arī ieteicamās terapijas gadījumā.</w:t>
      </w:r>
    </w:p>
    <w:p w14:paraId="19971AE2" w14:textId="3AA3C4C7" w:rsidR="004731BD" w:rsidRPr="004731BD" w:rsidRDefault="004731BD" w:rsidP="004731BD">
      <w:pPr>
        <w:tabs>
          <w:tab w:val="clear" w:pos="567"/>
        </w:tabs>
        <w:spacing w:line="240" w:lineRule="auto"/>
        <w:rPr>
          <w:rFonts w:eastAsia="Times New Roman"/>
          <w:color w:val="000000"/>
          <w:szCs w:val="22"/>
          <w:lang w:val="lv-LV"/>
        </w:rPr>
      </w:pPr>
      <w:r w:rsidRPr="004731BD">
        <w:rPr>
          <w:rFonts w:eastAsia="Times New Roman"/>
          <w:color w:val="000000"/>
          <w:lang w:val="lv-LV"/>
        </w:rPr>
        <w:t>Lietojot devu, kas 4 reizes pārsniedza vidējo ieteicamo devu, 3 mēnešus vai ilgāk, papildus blakusparādībām, kādas novēroja ar ieteicamo devu, konstatēja šādas blakusparādības: sabiezētas ādas rajonus, īpaši uz auss gliemežnīca</w:t>
      </w:r>
      <w:r w:rsidR="00FF4E82">
        <w:rPr>
          <w:rFonts w:eastAsia="Times New Roman"/>
          <w:color w:val="000000"/>
          <w:lang w:val="lv-LV"/>
        </w:rPr>
        <w:t>s</w:t>
      </w:r>
      <w:r w:rsidRPr="004731BD">
        <w:rPr>
          <w:rFonts w:eastAsia="Times New Roman"/>
          <w:color w:val="000000"/>
          <w:lang w:val="lv-LV"/>
        </w:rPr>
        <w:t xml:space="preserve">, </w:t>
      </w:r>
      <w:r w:rsidR="000B37DB" w:rsidRPr="000B37DB">
        <w:rPr>
          <w:rFonts w:eastAsia="Times New Roman"/>
          <w:color w:val="000000"/>
          <w:lang w:val="lv-LV"/>
        </w:rPr>
        <w:t>tulznām līdzīgi bojājumi</w:t>
      </w:r>
      <w:r w:rsidR="000B37DB">
        <w:rPr>
          <w:rFonts w:eastAsia="Times New Roman"/>
          <w:color w:val="000000"/>
          <w:lang w:val="lv-LV"/>
        </w:rPr>
        <w:t xml:space="preserve"> </w:t>
      </w:r>
      <w:r w:rsidRPr="00112913">
        <w:rPr>
          <w:rFonts w:eastAsia="Times New Roman"/>
          <w:color w:val="000000"/>
          <w:lang w:val="lv-LV"/>
        </w:rPr>
        <w:t>uz pēdu spilventiņiem</w:t>
      </w:r>
      <w:r w:rsidRPr="004731BD">
        <w:rPr>
          <w:rFonts w:eastAsia="Times New Roman"/>
          <w:color w:val="000000"/>
          <w:lang w:val="lv-LV"/>
        </w:rPr>
        <w:t xml:space="preserve">, svara zudumu vai svara pieauguma samazināšanos, pārmērīgu matu augšanu, palielinātu eritrocītu grimšanas ātrumu, samazinātu eozinofilo leikocītu daudzumu. Šo pazīmju sastopamības biežums un smaguma pakāpe ir atkarīgi no devas. </w:t>
      </w:r>
    </w:p>
    <w:p w14:paraId="54EF1975" w14:textId="37C0CE4D" w:rsidR="004731BD" w:rsidRPr="004731BD" w:rsidRDefault="004731BD" w:rsidP="004731BD">
      <w:pPr>
        <w:tabs>
          <w:tab w:val="clear" w:pos="567"/>
          <w:tab w:val="left" w:pos="720"/>
        </w:tabs>
        <w:autoSpaceDE w:val="0"/>
        <w:autoSpaceDN w:val="0"/>
        <w:adjustRightInd w:val="0"/>
        <w:spacing w:line="240" w:lineRule="auto"/>
        <w:rPr>
          <w:rFonts w:eastAsia="Times New Roman"/>
          <w:color w:val="000000"/>
          <w:szCs w:val="22"/>
          <w:lang w:val="lv-LV"/>
        </w:rPr>
      </w:pPr>
      <w:r w:rsidRPr="004731BD">
        <w:rPr>
          <w:rFonts w:eastAsia="Times New Roman"/>
          <w:color w:val="000000"/>
          <w:lang w:val="lv-LV"/>
        </w:rPr>
        <w:t xml:space="preserve">Divus mēnešu laikā pēc ārstēšanas pārtraukšanas šīs pazīmes </w:t>
      </w:r>
      <w:r w:rsidR="00112913">
        <w:rPr>
          <w:rFonts w:eastAsia="Times New Roman"/>
          <w:color w:val="000000"/>
          <w:lang w:val="lv-LV"/>
        </w:rPr>
        <w:t>ir</w:t>
      </w:r>
      <w:r w:rsidRPr="004731BD">
        <w:rPr>
          <w:rFonts w:eastAsia="Times New Roman"/>
          <w:color w:val="000000"/>
          <w:lang w:val="lv-LV"/>
        </w:rPr>
        <w:t xml:space="preserve"> atgriezeniskas.</w:t>
      </w:r>
    </w:p>
    <w:p w14:paraId="73B070AC"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52DF6826" w14:textId="77777777" w:rsidR="004731BD" w:rsidRPr="004731BD" w:rsidRDefault="004731BD" w:rsidP="004731BD">
      <w:pPr>
        <w:tabs>
          <w:tab w:val="clear" w:pos="567"/>
        </w:tabs>
        <w:spacing w:line="240" w:lineRule="auto"/>
        <w:rPr>
          <w:rFonts w:eastAsia="Times New Roman"/>
          <w:color w:val="000000"/>
          <w:szCs w:val="22"/>
          <w:u w:val="single"/>
          <w:lang w:val="lv-LV"/>
        </w:rPr>
      </w:pPr>
      <w:r w:rsidRPr="004731BD">
        <w:rPr>
          <w:rFonts w:eastAsia="Times New Roman"/>
          <w:color w:val="000000"/>
          <w:u w:val="single"/>
          <w:lang w:val="lv-LV"/>
        </w:rPr>
        <w:t>Kaķi:</w:t>
      </w:r>
    </w:p>
    <w:p w14:paraId="5FAB68C6" w14:textId="5FA52F97" w:rsidR="004731BD" w:rsidRPr="004731BD" w:rsidRDefault="004731BD" w:rsidP="004731BD">
      <w:pPr>
        <w:tabs>
          <w:tab w:val="clear" w:pos="567"/>
        </w:tabs>
        <w:spacing w:line="240" w:lineRule="auto"/>
        <w:rPr>
          <w:rFonts w:eastAsia="Times New Roman"/>
          <w:color w:val="000000"/>
          <w:szCs w:val="22"/>
          <w:lang w:val="lv-LV"/>
        </w:rPr>
      </w:pPr>
      <w:r w:rsidRPr="004731BD">
        <w:rPr>
          <w:rFonts w:eastAsia="Times New Roman"/>
          <w:color w:val="000000"/>
          <w:lang w:val="lv-LV"/>
        </w:rPr>
        <w:t>Atkārtoti lietojot šīs zāles līdz 56 dienām ilgi devās līdz 24 mg/kg (vairāk nekā 3 reizes pārsniedzot ieteicamo devu) vai līdz 6 mēnešiem ilgi devās līdz 40 mg/kg (vairāk nekā 5 reizes pārsniedzot ieteicamo devu), novērotas šādas blakusparādības: šķidra</w:t>
      </w:r>
      <w:r w:rsidR="00112913">
        <w:rPr>
          <w:rFonts w:eastAsia="Times New Roman"/>
          <w:color w:val="000000"/>
          <w:lang w:val="lv-LV"/>
        </w:rPr>
        <w:t>s</w:t>
      </w:r>
      <w:r w:rsidRPr="004731BD">
        <w:rPr>
          <w:rFonts w:eastAsia="Times New Roman"/>
          <w:color w:val="000000"/>
          <w:lang w:val="lv-LV"/>
        </w:rPr>
        <w:t>/mīksta</w:t>
      </w:r>
      <w:r w:rsidR="00112913">
        <w:rPr>
          <w:rFonts w:eastAsia="Times New Roman"/>
          <w:color w:val="000000"/>
          <w:lang w:val="lv-LV"/>
        </w:rPr>
        <w:t>s</w:t>
      </w:r>
      <w:r w:rsidRPr="004731BD">
        <w:rPr>
          <w:rFonts w:eastAsia="Times New Roman"/>
          <w:color w:val="000000"/>
          <w:lang w:val="lv-LV"/>
        </w:rPr>
        <w:t xml:space="preserve"> </w:t>
      </w:r>
      <w:r w:rsidR="00112913">
        <w:rPr>
          <w:lang w:val="lv-LV"/>
        </w:rPr>
        <w:t>fekālijas</w:t>
      </w:r>
      <w:r w:rsidRPr="004731BD">
        <w:rPr>
          <w:rFonts w:eastAsia="Times New Roman"/>
          <w:color w:val="000000"/>
          <w:lang w:val="lv-LV"/>
        </w:rPr>
        <w:t xml:space="preserve">, vemšana, nedaudz līdz vidēji palielināts absolūtais neitrofilo leikocītu skaits, fibrinogēna koncentrācija un aktivizētais parciālais </w:t>
      </w:r>
      <w:r w:rsidRPr="004731BD">
        <w:rPr>
          <w:rFonts w:eastAsia="Times New Roman"/>
          <w:color w:val="000000"/>
          <w:lang w:val="lv-LV"/>
        </w:rPr>
        <w:lastRenderedPageBreak/>
        <w:t>tromboplastīna laiks (APTT), nedaudz palielināta glikozes koncentrācija asinīs un atgriezeniska smaganu hipertrofija. Lietojot abas devu shēmas, novērota palielināta ēstgriba. Ārstētajiem kaķiem novēro pārejošu limfocītu skaita pieaugumu, kam sekoja to skaita samazināšanās, apvienojumā ar biežāk izpalpējamiem perifērajiem limfmezgliem. Tas var liecināt par imūnsistēmas nomākumu pēc ilgstošas ciklosporīna iedarbības. Kaķiem, kuriem tika lietota vismaz divreiz lielāka ciklosporīna deva</w:t>
      </w:r>
      <w:r w:rsidR="00525AD3" w:rsidRPr="00525AD3">
        <w:rPr>
          <w:rFonts w:eastAsia="Times New Roman"/>
          <w:color w:val="000000"/>
          <w:lang w:val="lv-LV"/>
        </w:rPr>
        <w:t xml:space="preserve"> </w:t>
      </w:r>
      <w:r w:rsidR="00525AD3" w:rsidRPr="004731BD">
        <w:rPr>
          <w:rFonts w:eastAsia="Times New Roman"/>
          <w:color w:val="000000"/>
          <w:lang w:val="lv-LV"/>
        </w:rPr>
        <w:t>par ieteicamo</w:t>
      </w:r>
      <w:r w:rsidRPr="004731BD">
        <w:rPr>
          <w:rFonts w:eastAsia="Times New Roman"/>
          <w:color w:val="000000"/>
          <w:lang w:val="lv-LV"/>
        </w:rPr>
        <w:t>, bija paildzināts APTT. Šādu pazīmju biežums un smaguma pakāpe parasti bija atkarīgi no devas lieluma un laika. Gandrīz 6 mēnešus ilgi lietojot devu, kas 3 reizes pārsniedz ieteicamo devu, rodas izmaiņas EKG (vadīšanas traucējumi). Tie ir pārejoši un nav saistīti ar klīniskām pazīmēm. Lietojot devu, kas 5 reizes pārsniedz ieteicamo devu, atsevišķos gadījumos var novērot anoreksiju, vēlmi atrasties guļus stāvoklī, ādas elastības zudumu, samazinātu vai neesošu vēdera izeju, plānus un aizvērtus plakstiņus.</w:t>
      </w:r>
    </w:p>
    <w:p w14:paraId="4DDF4E25" w14:textId="77777777" w:rsidR="004731BD" w:rsidRPr="004731BD" w:rsidRDefault="004731BD" w:rsidP="004731BD">
      <w:pPr>
        <w:tabs>
          <w:tab w:val="clear" w:pos="567"/>
          <w:tab w:val="left" w:pos="720"/>
        </w:tabs>
        <w:spacing w:line="240" w:lineRule="auto"/>
        <w:rPr>
          <w:rFonts w:eastAsia="Times New Roman"/>
          <w:color w:val="000000"/>
          <w:szCs w:val="22"/>
          <w:lang w:val="lv-LV"/>
        </w:rPr>
      </w:pPr>
    </w:p>
    <w:p w14:paraId="0AC5AF98" w14:textId="77777777" w:rsidR="004731BD" w:rsidRPr="004731BD" w:rsidRDefault="004731BD" w:rsidP="004731BD">
      <w:pPr>
        <w:tabs>
          <w:tab w:val="clear" w:pos="567"/>
          <w:tab w:val="left" w:pos="720"/>
        </w:tabs>
        <w:spacing w:line="240" w:lineRule="auto"/>
        <w:rPr>
          <w:rFonts w:eastAsia="Times New Roman"/>
          <w:color w:val="000000"/>
          <w:szCs w:val="22"/>
          <w:lang w:val="lv-LV"/>
        </w:rPr>
      </w:pPr>
      <w:r w:rsidRPr="004731BD">
        <w:rPr>
          <w:rFonts w:eastAsia="Times New Roman"/>
          <w:color w:val="000000"/>
          <w:u w:val="single"/>
          <w:lang w:val="lv-LV"/>
        </w:rPr>
        <w:t>Būtiska nesaderība</w:t>
      </w:r>
      <w:r w:rsidRPr="004731BD">
        <w:rPr>
          <w:rFonts w:eastAsia="Times New Roman"/>
          <w:color w:val="000000"/>
          <w:lang w:val="lv-LV"/>
        </w:rPr>
        <w:t>:</w:t>
      </w:r>
    </w:p>
    <w:p w14:paraId="32A465DB" w14:textId="5CEE1F00" w:rsidR="002222EA" w:rsidRDefault="004731BD" w:rsidP="004731BD">
      <w:pPr>
        <w:tabs>
          <w:tab w:val="clear" w:pos="567"/>
        </w:tabs>
        <w:spacing w:line="240" w:lineRule="auto"/>
        <w:jc w:val="both"/>
        <w:rPr>
          <w:szCs w:val="22"/>
          <w:lang w:val="lv-LV"/>
        </w:rPr>
      </w:pPr>
      <w:r w:rsidRPr="004731BD">
        <w:rPr>
          <w:rFonts w:eastAsia="Times New Roman"/>
          <w:color w:val="000000"/>
          <w:lang w:val="lv-LV"/>
        </w:rPr>
        <w:t>Tā kā nav veikti saderības pētījumi, šīs veterinārās zāles nedrīkst lietot maisījumā ar citām veterinārajām zālēm.</w:t>
      </w:r>
    </w:p>
    <w:p w14:paraId="3E4C4BA4" w14:textId="77777777" w:rsidR="002222EA" w:rsidRPr="009305CF" w:rsidRDefault="002222EA" w:rsidP="009305CF">
      <w:pPr>
        <w:tabs>
          <w:tab w:val="clear" w:pos="567"/>
        </w:tabs>
        <w:spacing w:line="240" w:lineRule="auto"/>
        <w:jc w:val="both"/>
        <w:rPr>
          <w:szCs w:val="22"/>
          <w:lang w:val="lv-LV"/>
        </w:rPr>
      </w:pPr>
    </w:p>
    <w:p w14:paraId="24E44DFA" w14:textId="77777777" w:rsidR="009305CF" w:rsidRPr="009305CF" w:rsidRDefault="009305CF" w:rsidP="009305CF">
      <w:pPr>
        <w:spacing w:line="240" w:lineRule="auto"/>
        <w:jc w:val="both"/>
        <w:rPr>
          <w:b/>
          <w:color w:val="000000"/>
          <w:szCs w:val="22"/>
          <w:lang w:val="lv-LV"/>
        </w:rPr>
      </w:pPr>
    </w:p>
    <w:p w14:paraId="6590422A" w14:textId="41A83B14" w:rsidR="009305CF" w:rsidRPr="009305CF" w:rsidRDefault="002222EA" w:rsidP="009305CF">
      <w:pPr>
        <w:spacing w:line="240" w:lineRule="auto"/>
        <w:ind w:left="567" w:hanging="567"/>
        <w:jc w:val="both"/>
        <w:rPr>
          <w:b/>
          <w:color w:val="000000"/>
          <w:szCs w:val="22"/>
          <w:lang w:val="lv-LV"/>
        </w:rPr>
      </w:pPr>
      <w:r w:rsidRPr="00813D47">
        <w:rPr>
          <w:b/>
          <w:szCs w:val="22"/>
          <w:highlight w:val="lightGray"/>
          <w:lang w:val="lv-LV"/>
        </w:rPr>
        <w:t>7</w:t>
      </w:r>
      <w:r w:rsidR="009305CF" w:rsidRPr="00813D47">
        <w:rPr>
          <w:b/>
          <w:szCs w:val="22"/>
          <w:highlight w:val="lightGray"/>
          <w:lang w:val="lv-LV"/>
        </w:rPr>
        <w:t>.</w:t>
      </w:r>
      <w:r w:rsidR="009305CF" w:rsidRPr="009305CF">
        <w:rPr>
          <w:b/>
          <w:color w:val="000000"/>
          <w:szCs w:val="22"/>
          <w:lang w:val="lv-LV"/>
        </w:rPr>
        <w:tab/>
      </w:r>
      <w:r>
        <w:rPr>
          <w:b/>
          <w:color w:val="000000"/>
          <w:szCs w:val="22"/>
          <w:lang w:val="lv-LV"/>
        </w:rPr>
        <w:t>Blakusparādības</w:t>
      </w:r>
    </w:p>
    <w:p w14:paraId="6A4736FF" w14:textId="77777777" w:rsidR="009305CF" w:rsidRPr="009305CF" w:rsidRDefault="009305CF" w:rsidP="009305CF">
      <w:pPr>
        <w:spacing w:line="240" w:lineRule="auto"/>
        <w:ind w:left="567" w:hanging="567"/>
        <w:jc w:val="both"/>
        <w:rPr>
          <w:b/>
          <w:color w:val="000000"/>
          <w:szCs w:val="22"/>
          <w:lang w:val="lv-LV"/>
        </w:rPr>
      </w:pPr>
    </w:p>
    <w:p w14:paraId="4915CA80" w14:textId="77777777" w:rsidR="009305CF" w:rsidRPr="009305CF" w:rsidRDefault="009305CF" w:rsidP="009305CF">
      <w:pPr>
        <w:jc w:val="both"/>
        <w:rPr>
          <w:szCs w:val="22"/>
          <w:lang w:val="lv-LV"/>
        </w:rPr>
      </w:pPr>
      <w:r w:rsidRPr="009305CF">
        <w:rPr>
          <w:szCs w:val="22"/>
          <w:lang w:val="lv-LV"/>
        </w:rPr>
        <w:t xml:space="preserve">Par ļaundabīgiem audzējiem lūdzam skatīt šīs lietošanas instrukcijas punktus “Kontrindikācijas” un “Īpaši brīdinājumi”. </w:t>
      </w:r>
    </w:p>
    <w:p w14:paraId="64065F9F" w14:textId="77777777" w:rsidR="009305CF" w:rsidRPr="009305CF" w:rsidRDefault="009305CF" w:rsidP="009305CF">
      <w:pPr>
        <w:tabs>
          <w:tab w:val="clear" w:pos="567"/>
        </w:tabs>
        <w:spacing w:line="240" w:lineRule="auto"/>
        <w:jc w:val="both"/>
        <w:rPr>
          <w:szCs w:val="22"/>
          <w:lang w:val="lv-LV" w:eastAsia="lv-LV"/>
        </w:rPr>
      </w:pPr>
    </w:p>
    <w:p w14:paraId="638F4FC5" w14:textId="6DEF3DB0" w:rsidR="009305CF" w:rsidRDefault="009305CF" w:rsidP="009305CF">
      <w:pPr>
        <w:tabs>
          <w:tab w:val="clear" w:pos="567"/>
        </w:tabs>
        <w:spacing w:line="240" w:lineRule="auto"/>
        <w:jc w:val="both"/>
        <w:rPr>
          <w:szCs w:val="22"/>
          <w:u w:val="single"/>
          <w:lang w:val="lv-LV" w:eastAsia="lv-LV"/>
        </w:rPr>
      </w:pPr>
      <w:r w:rsidRPr="009305CF">
        <w:rPr>
          <w:szCs w:val="22"/>
          <w:u w:val="single"/>
          <w:lang w:val="lv-LV" w:eastAsia="lv-LV"/>
        </w:rPr>
        <w:t>Suņi:</w:t>
      </w:r>
      <w:r w:rsidR="004731BD">
        <w:rPr>
          <w:szCs w:val="22"/>
          <w:u w:val="single"/>
          <w:lang w:val="lv-LV" w:eastAsia="lv-LV"/>
        </w:rPr>
        <w:t xml:space="preserve"> </w:t>
      </w:r>
    </w:p>
    <w:p w14:paraId="218BE88E" w14:textId="77777777" w:rsidR="00772C05" w:rsidRPr="009305CF" w:rsidRDefault="00772C05" w:rsidP="009305CF">
      <w:pPr>
        <w:tabs>
          <w:tab w:val="clear" w:pos="567"/>
        </w:tabs>
        <w:spacing w:line="240" w:lineRule="auto"/>
        <w:jc w:val="both"/>
        <w:rPr>
          <w:szCs w:val="22"/>
          <w:lang w:val="lv-LV" w:eastAsia="lv-LV"/>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4731BD" w:rsidRPr="00ED02F1" w14:paraId="6B2F7FC1" w14:textId="77777777" w:rsidTr="00E840A9">
        <w:tc>
          <w:tcPr>
            <w:tcW w:w="9322" w:type="dxa"/>
            <w:shd w:val="clear" w:color="auto" w:fill="auto"/>
          </w:tcPr>
          <w:p w14:paraId="47FA5F86" w14:textId="77777777" w:rsidR="004731BD" w:rsidRPr="004731BD" w:rsidRDefault="004731BD" w:rsidP="004731BD">
            <w:pPr>
              <w:pBdr>
                <w:top w:val="nil"/>
                <w:left w:val="nil"/>
                <w:bottom w:val="nil"/>
                <w:right w:val="nil"/>
                <w:between w:val="nil"/>
              </w:pBdr>
              <w:spacing w:before="61"/>
              <w:ind w:left="103"/>
              <w:rPr>
                <w:rFonts w:eastAsia="Times New Roman"/>
                <w:color w:val="000000"/>
                <w:szCs w:val="22"/>
                <w:lang w:val="lv-LV"/>
              </w:rPr>
            </w:pPr>
            <w:r w:rsidRPr="004731BD">
              <w:rPr>
                <w:rFonts w:eastAsia="Times New Roman"/>
                <w:color w:val="000000"/>
                <w:lang w:val="lv-LV"/>
              </w:rPr>
              <w:t>Retāk (1 līdz 10 dzīvniekiem/1 000 ārstētajiem dzīvniekiem):</w:t>
            </w:r>
          </w:p>
        </w:tc>
      </w:tr>
      <w:tr w:rsidR="004731BD" w:rsidRPr="009911F0" w14:paraId="05D8EECF" w14:textId="77777777" w:rsidTr="00E840A9">
        <w:tc>
          <w:tcPr>
            <w:tcW w:w="9322" w:type="dxa"/>
            <w:shd w:val="clear" w:color="auto" w:fill="auto"/>
          </w:tcPr>
          <w:p w14:paraId="1844F46B" w14:textId="5AB39E81" w:rsidR="004731BD" w:rsidRPr="004731BD" w:rsidRDefault="00525AD3" w:rsidP="004731BD">
            <w:pPr>
              <w:pBdr>
                <w:top w:val="nil"/>
                <w:left w:val="nil"/>
                <w:bottom w:val="nil"/>
                <w:right w:val="nil"/>
                <w:between w:val="nil"/>
              </w:pBdr>
              <w:spacing w:before="58" w:line="242" w:lineRule="auto"/>
              <w:ind w:right="820"/>
              <w:rPr>
                <w:rFonts w:eastAsia="Times New Roman"/>
                <w:color w:val="000000"/>
                <w:szCs w:val="22"/>
                <w:lang w:val="lv-LV"/>
              </w:rPr>
            </w:pPr>
            <w:r>
              <w:rPr>
                <w:rFonts w:eastAsia="Times New Roman"/>
                <w:color w:val="000000"/>
                <w:lang w:val="lv-LV"/>
              </w:rPr>
              <w:t xml:space="preserve">Gremošanas trakta </w:t>
            </w:r>
            <w:r w:rsidR="004731BD" w:rsidRPr="004731BD">
              <w:rPr>
                <w:rFonts w:eastAsia="Times New Roman"/>
                <w:color w:val="000000"/>
                <w:lang w:val="lv-LV"/>
              </w:rPr>
              <w:t xml:space="preserve">traucējumi (piem., vemšana, </w:t>
            </w:r>
            <w:r>
              <w:rPr>
                <w:rFonts w:eastAsia="Times New Roman"/>
                <w:color w:val="000000"/>
                <w:lang w:val="lv-LV"/>
              </w:rPr>
              <w:t xml:space="preserve">gļotainas fekālijas, mīkstas fekālijas </w:t>
            </w:r>
            <w:r w:rsidR="004731BD" w:rsidRPr="004731BD">
              <w:rPr>
                <w:rFonts w:eastAsia="Times New Roman"/>
                <w:color w:val="000000"/>
                <w:lang w:val="lv-LV"/>
              </w:rPr>
              <w:t>un diareja)</w:t>
            </w:r>
            <w:r w:rsidR="004731BD" w:rsidRPr="004731BD">
              <w:rPr>
                <w:rFonts w:eastAsia="Times New Roman"/>
                <w:color w:val="000000"/>
                <w:vertAlign w:val="superscript"/>
                <w:lang w:val="lv-LV"/>
              </w:rPr>
              <w:t>2,4</w:t>
            </w:r>
            <w:r w:rsidR="004731BD" w:rsidRPr="004731BD">
              <w:rPr>
                <w:rFonts w:eastAsia="Times New Roman"/>
                <w:color w:val="000000"/>
                <w:lang w:val="lv-LV"/>
              </w:rPr>
              <w:t>,</w:t>
            </w:r>
          </w:p>
          <w:p w14:paraId="28617687" w14:textId="77777777"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Letarģija (nogurums)</w:t>
            </w:r>
            <w:r w:rsidRPr="004731BD">
              <w:rPr>
                <w:rFonts w:eastAsia="Times New Roman"/>
                <w:color w:val="000000"/>
                <w:vertAlign w:val="superscript"/>
                <w:lang w:val="lv-LV"/>
              </w:rPr>
              <w:t>4</w:t>
            </w:r>
            <w:r w:rsidRPr="004731BD">
              <w:rPr>
                <w:rFonts w:eastAsia="Times New Roman"/>
                <w:color w:val="000000"/>
                <w:lang w:val="lv-LV"/>
              </w:rPr>
              <w:t>, anoreksija (ēstgribas zudums)</w:t>
            </w:r>
            <w:r w:rsidRPr="004731BD">
              <w:rPr>
                <w:rFonts w:eastAsia="Times New Roman"/>
                <w:color w:val="000000"/>
                <w:vertAlign w:val="superscript"/>
                <w:lang w:val="lv-LV"/>
              </w:rPr>
              <w:t>4</w:t>
            </w:r>
            <w:r w:rsidRPr="004731BD">
              <w:rPr>
                <w:rFonts w:eastAsia="Times New Roman"/>
                <w:color w:val="000000"/>
                <w:lang w:val="lv-LV"/>
              </w:rPr>
              <w:t>,</w:t>
            </w:r>
          </w:p>
          <w:p w14:paraId="3E0CE1B9" w14:textId="77777777"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Hiperaktivitāte</w:t>
            </w:r>
            <w:r w:rsidRPr="004731BD">
              <w:rPr>
                <w:rFonts w:eastAsia="Times New Roman"/>
                <w:color w:val="000000"/>
                <w:vertAlign w:val="superscript"/>
                <w:lang w:val="lv-LV"/>
              </w:rPr>
              <w:t>4</w:t>
            </w:r>
            <w:r w:rsidRPr="004731BD">
              <w:rPr>
                <w:rFonts w:eastAsia="Times New Roman"/>
                <w:color w:val="000000"/>
                <w:lang w:val="lv-LV"/>
              </w:rPr>
              <w:t xml:space="preserve">, </w:t>
            </w:r>
          </w:p>
          <w:p w14:paraId="0F3C5764" w14:textId="77777777"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Smaganu hiperplāzija (pārmērīga smaganu augšana)</w:t>
            </w:r>
            <w:r w:rsidRPr="004731BD">
              <w:rPr>
                <w:rFonts w:eastAsia="Times New Roman"/>
                <w:color w:val="000000"/>
                <w:vertAlign w:val="superscript"/>
                <w:lang w:val="lv-LV"/>
              </w:rPr>
              <w:t>1,4</w:t>
            </w:r>
            <w:r w:rsidRPr="004731BD">
              <w:rPr>
                <w:rFonts w:eastAsia="Times New Roman"/>
                <w:color w:val="000000"/>
                <w:lang w:val="lv-LV"/>
              </w:rPr>
              <w:t>,</w:t>
            </w:r>
          </w:p>
          <w:p w14:paraId="18F1615C" w14:textId="73703701" w:rsidR="004731BD" w:rsidRPr="004731BD" w:rsidRDefault="004731BD" w:rsidP="004731BD">
            <w:pPr>
              <w:pBdr>
                <w:top w:val="nil"/>
                <w:left w:val="nil"/>
                <w:bottom w:val="nil"/>
                <w:right w:val="nil"/>
                <w:between w:val="nil"/>
              </w:pBdr>
              <w:spacing w:before="58" w:line="242" w:lineRule="auto"/>
              <w:ind w:right="820"/>
              <w:rPr>
                <w:rFonts w:eastAsia="Times New Roman"/>
                <w:color w:val="000000"/>
                <w:szCs w:val="22"/>
                <w:lang w:val="lv-LV"/>
              </w:rPr>
            </w:pPr>
            <w:r w:rsidRPr="004731BD">
              <w:rPr>
                <w:rFonts w:eastAsia="Times New Roman"/>
                <w:color w:val="000000"/>
                <w:lang w:val="lv-LV"/>
              </w:rPr>
              <w:t xml:space="preserve">Ādas reakcijas (piem., kārpveida bojājumi (līdzīgi kārpām) vai </w:t>
            </w:r>
            <w:r w:rsidR="00525AD3" w:rsidRPr="004731BD">
              <w:rPr>
                <w:rFonts w:eastAsia="Times New Roman"/>
                <w:color w:val="000000"/>
                <w:lang w:val="lv-LV"/>
              </w:rPr>
              <w:t xml:space="preserve">izmaiņas </w:t>
            </w:r>
            <w:r w:rsidRPr="004731BD">
              <w:rPr>
                <w:rFonts w:eastAsia="Times New Roman"/>
                <w:color w:val="000000"/>
                <w:lang w:val="lv-LV"/>
              </w:rPr>
              <w:t>apmatojum</w:t>
            </w:r>
            <w:r w:rsidR="00525AD3">
              <w:rPr>
                <w:rFonts w:eastAsia="Times New Roman"/>
                <w:color w:val="000000"/>
                <w:lang w:val="lv-LV"/>
              </w:rPr>
              <w:t>ā</w:t>
            </w:r>
            <w:r w:rsidRPr="004731BD">
              <w:rPr>
                <w:rFonts w:eastAsia="Times New Roman"/>
                <w:color w:val="000000"/>
                <w:lang w:val="lv-LV"/>
              </w:rPr>
              <w:t>)</w:t>
            </w:r>
            <w:r w:rsidRPr="004731BD">
              <w:rPr>
                <w:rFonts w:eastAsia="Times New Roman"/>
                <w:color w:val="000000"/>
                <w:vertAlign w:val="superscript"/>
                <w:lang w:val="lv-LV"/>
              </w:rPr>
              <w:t>4</w:t>
            </w:r>
            <w:r w:rsidRPr="004731BD">
              <w:rPr>
                <w:rFonts w:eastAsia="Times New Roman"/>
                <w:color w:val="000000"/>
                <w:lang w:val="lv-LV"/>
              </w:rPr>
              <w:t xml:space="preserve">, </w:t>
            </w:r>
          </w:p>
          <w:p w14:paraId="7F30CB94" w14:textId="5E157C27" w:rsidR="004731BD" w:rsidRPr="00525AD3" w:rsidRDefault="004731BD" w:rsidP="004731BD">
            <w:pPr>
              <w:pBdr>
                <w:top w:val="nil"/>
                <w:left w:val="nil"/>
                <w:bottom w:val="nil"/>
                <w:right w:val="nil"/>
                <w:between w:val="nil"/>
              </w:pBdr>
              <w:spacing w:before="58" w:line="242" w:lineRule="auto"/>
              <w:ind w:right="820"/>
              <w:rPr>
                <w:rFonts w:eastAsia="Times New Roman"/>
                <w:color w:val="000000"/>
                <w:lang w:val="lv-LV"/>
              </w:rPr>
            </w:pPr>
            <w:r w:rsidRPr="004731BD">
              <w:rPr>
                <w:rFonts w:eastAsia="Times New Roman"/>
                <w:color w:val="000000"/>
                <w:lang w:val="lv-LV"/>
              </w:rPr>
              <w:t xml:space="preserve">Auss </w:t>
            </w:r>
            <w:r w:rsidR="00525AD3">
              <w:rPr>
                <w:rFonts w:eastAsia="Times New Roman"/>
                <w:color w:val="000000"/>
                <w:lang w:val="lv-LV"/>
              </w:rPr>
              <w:t xml:space="preserve">gliemežnīcas </w:t>
            </w:r>
            <w:r w:rsidRPr="004731BD">
              <w:rPr>
                <w:rFonts w:eastAsia="Times New Roman"/>
                <w:color w:val="000000"/>
                <w:lang w:val="lv-LV"/>
              </w:rPr>
              <w:t>(auss ļip</w:t>
            </w:r>
            <w:r w:rsidR="00525AD3">
              <w:rPr>
                <w:rFonts w:eastAsia="Times New Roman"/>
                <w:color w:val="000000"/>
                <w:lang w:val="lv-LV"/>
              </w:rPr>
              <w:t>iņa</w:t>
            </w:r>
            <w:r w:rsidRPr="004731BD">
              <w:rPr>
                <w:rFonts w:eastAsia="Times New Roman"/>
                <w:color w:val="000000"/>
                <w:lang w:val="lv-LV"/>
              </w:rPr>
              <w:t xml:space="preserve">s) apsārtums un auss </w:t>
            </w:r>
            <w:r w:rsidR="00525AD3">
              <w:rPr>
                <w:rFonts w:eastAsia="Times New Roman"/>
                <w:color w:val="000000"/>
                <w:lang w:val="lv-LV"/>
              </w:rPr>
              <w:t xml:space="preserve">gliemežnīcas </w:t>
            </w:r>
            <w:r w:rsidRPr="004731BD">
              <w:rPr>
                <w:rFonts w:eastAsia="Times New Roman"/>
                <w:color w:val="000000"/>
                <w:lang w:val="lv-LV"/>
              </w:rPr>
              <w:t>(auss ļip</w:t>
            </w:r>
            <w:r w:rsidR="00525AD3">
              <w:rPr>
                <w:rFonts w:eastAsia="Times New Roman"/>
                <w:color w:val="000000"/>
                <w:lang w:val="lv-LV"/>
              </w:rPr>
              <w:t>iņ</w:t>
            </w:r>
            <w:r w:rsidRPr="004731BD">
              <w:rPr>
                <w:rFonts w:eastAsia="Times New Roman"/>
                <w:color w:val="000000"/>
                <w:lang w:val="lv-LV"/>
              </w:rPr>
              <w:t>as) pietūkums</w:t>
            </w:r>
            <w:r w:rsidRPr="004731BD">
              <w:rPr>
                <w:rFonts w:eastAsia="Times New Roman"/>
                <w:color w:val="000000"/>
                <w:vertAlign w:val="superscript"/>
                <w:lang w:val="lv-LV"/>
              </w:rPr>
              <w:t>4</w:t>
            </w:r>
            <w:r w:rsidRPr="004731BD">
              <w:rPr>
                <w:rFonts w:eastAsia="Times New Roman"/>
                <w:color w:val="000000"/>
                <w:lang w:val="lv-LV"/>
              </w:rPr>
              <w:t>,</w:t>
            </w:r>
          </w:p>
          <w:p w14:paraId="0DFEDFB6" w14:textId="77777777" w:rsidR="004731BD" w:rsidRPr="004731BD" w:rsidRDefault="004731BD" w:rsidP="004731BD">
            <w:pPr>
              <w:tabs>
                <w:tab w:val="clear" w:pos="567"/>
              </w:tabs>
              <w:spacing w:line="240" w:lineRule="auto"/>
              <w:rPr>
                <w:rFonts w:eastAsia="Times New Roman"/>
                <w:color w:val="000000"/>
                <w:szCs w:val="22"/>
                <w:vertAlign w:val="superscript"/>
                <w:lang w:val="lv-LV"/>
              </w:rPr>
            </w:pPr>
            <w:r w:rsidRPr="004731BD">
              <w:rPr>
                <w:rFonts w:eastAsia="Times New Roman"/>
                <w:color w:val="000000"/>
                <w:lang w:val="lv-LV"/>
              </w:rPr>
              <w:t>Muskuļu vājums vai muskuļu krampji</w:t>
            </w:r>
            <w:r w:rsidRPr="004731BD">
              <w:rPr>
                <w:rFonts w:eastAsia="Times New Roman"/>
                <w:color w:val="000000"/>
                <w:vertAlign w:val="superscript"/>
                <w:lang w:val="lv-LV"/>
              </w:rPr>
              <w:t>4</w:t>
            </w:r>
          </w:p>
        </w:tc>
      </w:tr>
      <w:tr w:rsidR="004731BD" w:rsidRPr="009911F0" w14:paraId="4A7AFC56" w14:textId="77777777" w:rsidTr="00E840A9">
        <w:tc>
          <w:tcPr>
            <w:tcW w:w="9322" w:type="dxa"/>
            <w:shd w:val="clear" w:color="auto" w:fill="auto"/>
          </w:tcPr>
          <w:p w14:paraId="6E4E3CAF" w14:textId="77777777" w:rsidR="004731BD" w:rsidRPr="004731BD" w:rsidRDefault="004731BD" w:rsidP="004731BD">
            <w:pPr>
              <w:pBdr>
                <w:top w:val="nil"/>
                <w:left w:val="nil"/>
                <w:bottom w:val="nil"/>
                <w:right w:val="nil"/>
                <w:between w:val="nil"/>
              </w:pBdr>
              <w:spacing w:before="61"/>
              <w:ind w:left="103"/>
              <w:rPr>
                <w:rFonts w:eastAsia="Times New Roman"/>
                <w:color w:val="000000"/>
                <w:szCs w:val="22"/>
                <w:lang w:val="lv-LV"/>
              </w:rPr>
            </w:pPr>
            <w:r w:rsidRPr="004731BD">
              <w:rPr>
                <w:rFonts w:eastAsia="Times New Roman"/>
                <w:color w:val="000000"/>
                <w:lang w:val="lv-LV"/>
              </w:rPr>
              <w:t>(&lt;1 dzīvniekam/10 000 ārstētajiem dzīvniekiem, tostarp atsevišķi ziņojumi):</w:t>
            </w:r>
          </w:p>
        </w:tc>
      </w:tr>
      <w:tr w:rsidR="004731BD" w:rsidRPr="004731BD" w14:paraId="0F83C2C5" w14:textId="77777777" w:rsidTr="00E840A9">
        <w:tc>
          <w:tcPr>
            <w:tcW w:w="9322" w:type="dxa"/>
            <w:shd w:val="clear" w:color="auto" w:fill="auto"/>
          </w:tcPr>
          <w:p w14:paraId="6B2F4555" w14:textId="77777777" w:rsidR="004731BD" w:rsidRPr="004731BD" w:rsidRDefault="004731BD" w:rsidP="004731BD">
            <w:pPr>
              <w:tabs>
                <w:tab w:val="clear" w:pos="567"/>
              </w:tabs>
              <w:spacing w:line="240" w:lineRule="auto"/>
              <w:rPr>
                <w:rFonts w:eastAsia="Times New Roman"/>
                <w:color w:val="000000"/>
                <w:szCs w:val="22"/>
                <w:u w:val="single"/>
                <w:lang w:val="lv-LV"/>
              </w:rPr>
            </w:pPr>
            <w:r w:rsidRPr="004731BD">
              <w:rPr>
                <w:rFonts w:eastAsia="Times New Roman"/>
                <w:color w:val="000000"/>
                <w:lang w:val="lv-LV"/>
              </w:rPr>
              <w:t>Cukura diabēts</w:t>
            </w:r>
            <w:r w:rsidRPr="004731BD">
              <w:rPr>
                <w:rFonts w:eastAsia="Times New Roman"/>
                <w:color w:val="000000"/>
                <w:vertAlign w:val="superscript"/>
                <w:lang w:val="lv-LV"/>
              </w:rPr>
              <w:t>3</w:t>
            </w:r>
          </w:p>
        </w:tc>
      </w:tr>
      <w:tr w:rsidR="004731BD" w:rsidRPr="004731BD" w14:paraId="729966DF" w14:textId="77777777" w:rsidTr="00E840A9">
        <w:tc>
          <w:tcPr>
            <w:tcW w:w="9322" w:type="dxa"/>
            <w:shd w:val="clear" w:color="auto" w:fill="auto"/>
          </w:tcPr>
          <w:p w14:paraId="4CD3C0D4" w14:textId="77777777" w:rsidR="004731BD" w:rsidRPr="004731BD" w:rsidRDefault="004731BD" w:rsidP="004731BD">
            <w:pPr>
              <w:tabs>
                <w:tab w:val="clear" w:pos="567"/>
              </w:tabs>
              <w:spacing w:line="240" w:lineRule="auto"/>
              <w:rPr>
                <w:rFonts w:eastAsia="Times New Roman"/>
                <w:color w:val="000000"/>
                <w:szCs w:val="22"/>
                <w:u w:val="single"/>
                <w:lang w:val="lv-LV"/>
              </w:rPr>
            </w:pPr>
            <w:r w:rsidRPr="004731BD">
              <w:rPr>
                <w:rFonts w:eastAsia="Times New Roman"/>
                <w:b/>
                <w:color w:val="000000"/>
                <w:lang w:val="lv-LV"/>
              </w:rPr>
              <w:t xml:space="preserve">  </w:t>
            </w:r>
            <w:r w:rsidRPr="004731BD">
              <w:rPr>
                <w:rFonts w:eastAsia="Times New Roman"/>
                <w:color w:val="000000"/>
                <w:lang w:val="lv-LV"/>
              </w:rPr>
              <w:t>Nenoteikts biežums</w:t>
            </w:r>
          </w:p>
        </w:tc>
      </w:tr>
      <w:tr w:rsidR="004731BD" w:rsidRPr="004731BD" w14:paraId="2F1AF833" w14:textId="77777777" w:rsidTr="00E840A9">
        <w:tc>
          <w:tcPr>
            <w:tcW w:w="9322" w:type="dxa"/>
            <w:shd w:val="clear" w:color="auto" w:fill="auto"/>
          </w:tcPr>
          <w:p w14:paraId="020C5B66" w14:textId="77777777" w:rsidR="004731BD" w:rsidRPr="004731BD" w:rsidRDefault="004731BD" w:rsidP="004731BD">
            <w:pPr>
              <w:tabs>
                <w:tab w:val="clear" w:pos="567"/>
              </w:tabs>
              <w:spacing w:line="240" w:lineRule="auto"/>
              <w:rPr>
                <w:rFonts w:eastAsia="Times New Roman"/>
                <w:color w:val="000000"/>
                <w:szCs w:val="22"/>
                <w:u w:val="single"/>
                <w:lang w:val="lv-LV"/>
              </w:rPr>
            </w:pPr>
            <w:r w:rsidRPr="004731BD">
              <w:rPr>
                <w:rFonts w:eastAsia="Times New Roman"/>
                <w:color w:val="000000"/>
                <w:lang w:val="lv-LV"/>
              </w:rPr>
              <w:t>Pastiprināta siekalošanās</w:t>
            </w:r>
            <w:r w:rsidRPr="004731BD">
              <w:rPr>
                <w:rFonts w:eastAsia="Times New Roman"/>
                <w:color w:val="000000"/>
                <w:vertAlign w:val="superscript"/>
                <w:lang w:val="lv-LV"/>
              </w:rPr>
              <w:t>2,4</w:t>
            </w:r>
          </w:p>
        </w:tc>
      </w:tr>
    </w:tbl>
    <w:p w14:paraId="38B09373" w14:textId="77777777" w:rsidR="004731BD" w:rsidRPr="004731BD" w:rsidRDefault="004731BD" w:rsidP="00E12398">
      <w:pPr>
        <w:tabs>
          <w:tab w:val="clear" w:pos="567"/>
        </w:tabs>
        <w:spacing w:line="240" w:lineRule="auto"/>
        <w:rPr>
          <w:rFonts w:eastAsia="Times New Roman"/>
          <w:color w:val="000000"/>
          <w:szCs w:val="22"/>
          <w:vertAlign w:val="superscript"/>
          <w:lang w:val="lv-LV"/>
        </w:rPr>
      </w:pPr>
    </w:p>
    <w:p w14:paraId="691561DD" w14:textId="032B3442" w:rsidR="004731BD" w:rsidRPr="004731BD" w:rsidRDefault="004731BD" w:rsidP="00E12398">
      <w:pPr>
        <w:tabs>
          <w:tab w:val="clear" w:pos="567"/>
        </w:tabs>
        <w:spacing w:line="240" w:lineRule="auto"/>
        <w:rPr>
          <w:rFonts w:eastAsia="Times New Roman"/>
          <w:color w:val="000000"/>
          <w:szCs w:val="22"/>
          <w:lang w:val="lv-LV"/>
        </w:rPr>
      </w:pPr>
      <w:r w:rsidRPr="004731BD">
        <w:rPr>
          <w:rFonts w:eastAsia="Times New Roman" w:cs="Arial"/>
          <w:color w:val="000000"/>
          <w:szCs w:val="22"/>
          <w:vertAlign w:val="superscript"/>
          <w:lang w:val="lv-LV"/>
        </w:rPr>
        <w:t>1</w:t>
      </w:r>
      <w:r w:rsidRPr="004731BD">
        <w:rPr>
          <w:rFonts w:eastAsia="Times New Roman" w:cs="Arial"/>
          <w:color w:val="000000"/>
          <w:szCs w:val="22"/>
          <w:lang w:val="lv-LV"/>
        </w:rPr>
        <w:t>Viegla un vidēji smaga.</w:t>
      </w:r>
    </w:p>
    <w:p w14:paraId="7458593D" w14:textId="7948D621" w:rsidR="004731BD" w:rsidRPr="004731BD" w:rsidRDefault="004731BD" w:rsidP="003F6CD2">
      <w:pPr>
        <w:tabs>
          <w:tab w:val="clear" w:pos="567"/>
        </w:tabs>
        <w:spacing w:line="240" w:lineRule="auto"/>
        <w:rPr>
          <w:rFonts w:eastAsia="Times New Roman"/>
          <w:color w:val="000000"/>
          <w:szCs w:val="22"/>
          <w:lang w:val="lv-LV"/>
        </w:rPr>
      </w:pPr>
      <w:r w:rsidRPr="004731BD">
        <w:rPr>
          <w:rFonts w:eastAsia="Times New Roman" w:cs="Arial"/>
          <w:color w:val="000000"/>
          <w:szCs w:val="22"/>
          <w:vertAlign w:val="superscript"/>
          <w:lang w:val="lv-LV"/>
        </w:rPr>
        <w:t>2</w:t>
      </w:r>
      <w:r w:rsidRPr="004731BD">
        <w:rPr>
          <w:rFonts w:eastAsia="Times New Roman" w:cs="Arial"/>
          <w:color w:val="000000"/>
          <w:szCs w:val="22"/>
          <w:lang w:val="lv-LV"/>
        </w:rPr>
        <w:t xml:space="preserve">Viegla, pārejoša un parasti tai nav nepieciešama ārstēšanas pārtraukšana. </w:t>
      </w:r>
    </w:p>
    <w:p w14:paraId="7C645FF5" w14:textId="2735B395" w:rsidR="004731BD" w:rsidRPr="004731BD" w:rsidRDefault="004731BD" w:rsidP="00813D47">
      <w:pPr>
        <w:spacing w:line="240" w:lineRule="auto"/>
        <w:rPr>
          <w:rFonts w:eastAsia="Times New Roman"/>
          <w:color w:val="000000"/>
          <w:szCs w:val="22"/>
          <w:lang w:val="lv-LV"/>
        </w:rPr>
      </w:pPr>
      <w:r w:rsidRPr="004731BD">
        <w:rPr>
          <w:rFonts w:eastAsia="Times New Roman"/>
          <w:color w:val="000000"/>
          <w:vertAlign w:val="superscript"/>
          <w:lang w:val="lv-LV"/>
        </w:rPr>
        <w:t>3</w:t>
      </w:r>
      <w:r w:rsidRPr="004731BD">
        <w:rPr>
          <w:rFonts w:eastAsia="Times New Roman"/>
          <w:color w:val="000000"/>
          <w:lang w:val="lv-LV"/>
        </w:rPr>
        <w:t>It īpaši Vesthailendas baltajiem terjeriem.</w:t>
      </w:r>
    </w:p>
    <w:p w14:paraId="31C2424D" w14:textId="7A4BBAC1" w:rsidR="004731BD" w:rsidRPr="004731BD" w:rsidRDefault="004731BD" w:rsidP="00813D47">
      <w:pPr>
        <w:spacing w:line="240" w:lineRule="auto"/>
        <w:rPr>
          <w:rFonts w:eastAsia="Times New Roman"/>
          <w:color w:val="000000"/>
          <w:szCs w:val="22"/>
          <w:lang w:val="lv-LV"/>
        </w:rPr>
      </w:pPr>
      <w:r w:rsidRPr="004731BD">
        <w:rPr>
          <w:rFonts w:eastAsia="Times New Roman"/>
          <w:color w:val="000000"/>
          <w:vertAlign w:val="superscript"/>
          <w:lang w:val="lv-LV"/>
        </w:rPr>
        <w:t>4</w:t>
      </w:r>
      <w:r w:rsidRPr="004731BD">
        <w:rPr>
          <w:rFonts w:eastAsia="Times New Roman"/>
          <w:color w:val="000000"/>
          <w:lang w:val="lv-LV"/>
        </w:rPr>
        <w:t xml:space="preserve">Parasti izzūd spontāni pēc ārstēšanas </w:t>
      </w:r>
      <w:r w:rsidR="00525AD3">
        <w:rPr>
          <w:rFonts w:eastAsia="Times New Roman"/>
          <w:color w:val="000000"/>
          <w:lang w:val="lv-LV"/>
        </w:rPr>
        <w:t>pārtraukšanas</w:t>
      </w:r>
      <w:r w:rsidR="00525AD3" w:rsidRPr="004731BD" w:rsidDel="00525AD3">
        <w:rPr>
          <w:rFonts w:eastAsia="Times New Roman"/>
          <w:color w:val="000000"/>
          <w:lang w:val="lv-LV"/>
        </w:rPr>
        <w:t xml:space="preserve"> </w:t>
      </w:r>
      <w:r w:rsidRPr="004731BD">
        <w:rPr>
          <w:rFonts w:eastAsia="Times New Roman"/>
          <w:color w:val="000000"/>
          <w:lang w:val="lv-LV"/>
        </w:rPr>
        <w:t>.</w:t>
      </w:r>
    </w:p>
    <w:p w14:paraId="0476470A" w14:textId="77777777" w:rsidR="004731BD" w:rsidRPr="004731BD" w:rsidRDefault="004731BD" w:rsidP="00813D47">
      <w:pPr>
        <w:spacing w:line="240" w:lineRule="auto"/>
        <w:rPr>
          <w:rFonts w:eastAsia="Times New Roman"/>
          <w:color w:val="000000"/>
          <w:szCs w:val="22"/>
          <w:lang w:val="lv-LV"/>
        </w:rPr>
      </w:pPr>
    </w:p>
    <w:p w14:paraId="488FED8D" w14:textId="77777777" w:rsidR="004731BD" w:rsidRPr="004731BD" w:rsidRDefault="004731BD" w:rsidP="00813D47">
      <w:pPr>
        <w:spacing w:line="240" w:lineRule="auto"/>
        <w:rPr>
          <w:rFonts w:eastAsia="Times New Roman"/>
          <w:color w:val="000000"/>
          <w:szCs w:val="22"/>
          <w:lang w:val="lv-LV"/>
        </w:rPr>
      </w:pPr>
      <w:r w:rsidRPr="004731BD">
        <w:rPr>
          <w:rFonts w:eastAsia="Times New Roman"/>
          <w:color w:val="000000"/>
          <w:lang w:val="lv-LV"/>
        </w:rPr>
        <w:t>Kaķi:</w:t>
      </w:r>
    </w:p>
    <w:p w14:paraId="5499066C" w14:textId="77777777" w:rsidR="004731BD" w:rsidRPr="004731BD" w:rsidRDefault="004731BD" w:rsidP="00813D47">
      <w:pPr>
        <w:spacing w:line="240" w:lineRule="auto"/>
        <w:rPr>
          <w:rFonts w:eastAsia="Times New Roman"/>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2"/>
      </w:tblGrid>
      <w:tr w:rsidR="004731BD" w:rsidRPr="00ED02F1" w14:paraId="27B5D556" w14:textId="77777777" w:rsidTr="00E840A9">
        <w:tc>
          <w:tcPr>
            <w:tcW w:w="9222" w:type="dxa"/>
            <w:shd w:val="clear" w:color="auto" w:fill="auto"/>
          </w:tcPr>
          <w:p w14:paraId="0D985306" w14:textId="77777777" w:rsidR="004731BD" w:rsidRPr="004731BD" w:rsidRDefault="004731BD" w:rsidP="004731BD">
            <w:pPr>
              <w:spacing w:before="60"/>
              <w:ind w:left="103"/>
              <w:rPr>
                <w:rFonts w:eastAsia="Times New Roman"/>
                <w:color w:val="000000"/>
                <w:szCs w:val="22"/>
                <w:lang w:val="lv-LV"/>
              </w:rPr>
            </w:pPr>
            <w:r w:rsidRPr="004731BD">
              <w:rPr>
                <w:rFonts w:eastAsia="Times New Roman"/>
                <w:color w:val="000000"/>
                <w:lang w:val="lv-LV"/>
              </w:rPr>
              <w:t>Ļoti bieži (&gt;1 dzīvniekam/10 ārstētajiem dzīvniekiem)</w:t>
            </w:r>
          </w:p>
        </w:tc>
      </w:tr>
      <w:tr w:rsidR="004731BD" w:rsidRPr="00ED02F1" w14:paraId="1C07029B" w14:textId="77777777" w:rsidTr="00E840A9">
        <w:tc>
          <w:tcPr>
            <w:tcW w:w="9222" w:type="dxa"/>
            <w:shd w:val="clear" w:color="auto" w:fill="auto"/>
          </w:tcPr>
          <w:p w14:paraId="05C61B03" w14:textId="4648673D" w:rsidR="004731BD" w:rsidRPr="004731BD" w:rsidRDefault="00525AD3" w:rsidP="004731BD">
            <w:pPr>
              <w:rPr>
                <w:rFonts w:eastAsia="Times New Roman"/>
                <w:color w:val="000000"/>
                <w:szCs w:val="22"/>
                <w:lang w:val="lv-LV"/>
              </w:rPr>
            </w:pPr>
            <w:r>
              <w:rPr>
                <w:rFonts w:eastAsia="Times New Roman"/>
                <w:color w:val="000000"/>
                <w:lang w:val="lv-LV"/>
              </w:rPr>
              <w:t xml:space="preserve">Gremošanas trakta </w:t>
            </w:r>
            <w:r w:rsidR="004731BD" w:rsidRPr="004731BD">
              <w:rPr>
                <w:rFonts w:eastAsia="Times New Roman"/>
                <w:color w:val="000000"/>
                <w:lang w:val="lv-LV"/>
              </w:rPr>
              <w:t>traucējumi (piem., vemšana un diareja), svara zudums</w:t>
            </w:r>
            <w:r w:rsidR="004731BD" w:rsidRPr="004731BD">
              <w:rPr>
                <w:rFonts w:eastAsia="Times New Roman"/>
                <w:color w:val="000000"/>
                <w:vertAlign w:val="superscript"/>
                <w:lang w:val="lv-LV"/>
              </w:rPr>
              <w:t>1</w:t>
            </w:r>
          </w:p>
        </w:tc>
      </w:tr>
      <w:tr w:rsidR="004731BD" w:rsidRPr="00ED02F1" w14:paraId="7AA261B2" w14:textId="77777777" w:rsidTr="00E840A9">
        <w:tc>
          <w:tcPr>
            <w:tcW w:w="9222" w:type="dxa"/>
            <w:shd w:val="clear" w:color="auto" w:fill="auto"/>
          </w:tcPr>
          <w:p w14:paraId="53FBB6D8" w14:textId="77777777" w:rsidR="004731BD" w:rsidRPr="004731BD" w:rsidRDefault="004731BD" w:rsidP="004731BD">
            <w:pPr>
              <w:spacing w:before="63"/>
              <w:ind w:left="103"/>
              <w:rPr>
                <w:rFonts w:eastAsia="Times New Roman"/>
                <w:color w:val="000000"/>
                <w:szCs w:val="22"/>
                <w:lang w:val="lv-LV"/>
              </w:rPr>
            </w:pPr>
            <w:r w:rsidRPr="004731BD">
              <w:rPr>
                <w:rFonts w:eastAsia="Times New Roman"/>
                <w:color w:val="000000"/>
                <w:lang w:val="lv-LV"/>
              </w:rPr>
              <w:t>Bieži (1 līdz 10 dzīvniekiem/100 ārstētajiem dzīvniekiem)</w:t>
            </w:r>
          </w:p>
        </w:tc>
      </w:tr>
      <w:tr w:rsidR="004731BD" w:rsidRPr="00ED02F1" w14:paraId="5B3901B4" w14:textId="77777777" w:rsidTr="00E840A9">
        <w:trPr>
          <w:trHeight w:val="1171"/>
        </w:trPr>
        <w:tc>
          <w:tcPr>
            <w:tcW w:w="9222" w:type="dxa"/>
            <w:shd w:val="clear" w:color="auto" w:fill="auto"/>
          </w:tcPr>
          <w:p w14:paraId="428AD2B7" w14:textId="77777777" w:rsidR="004731BD" w:rsidRPr="008F1BEA" w:rsidRDefault="004731BD" w:rsidP="00813D47">
            <w:pPr>
              <w:pStyle w:val="NormalWeb"/>
              <w:spacing w:before="61" w:beforeAutospacing="0" w:after="160" w:afterAutospacing="0"/>
              <w:ind w:right="820"/>
              <w:rPr>
                <w:color w:val="000000"/>
                <w:szCs w:val="22"/>
                <w:lang w:val="lv-LV"/>
              </w:rPr>
            </w:pPr>
            <w:r w:rsidRPr="00ED02F1">
              <w:rPr>
                <w:color w:val="000000"/>
                <w:sz w:val="22"/>
                <w:szCs w:val="22"/>
                <w:lang w:val="lv-LV"/>
              </w:rPr>
              <w:t>Palielināta ēstgriba,</w:t>
            </w:r>
          </w:p>
          <w:p w14:paraId="62C2836E" w14:textId="77777777" w:rsidR="004731BD" w:rsidRPr="004731BD" w:rsidRDefault="004731BD" w:rsidP="00813D47">
            <w:pPr>
              <w:tabs>
                <w:tab w:val="clear" w:pos="567"/>
              </w:tabs>
              <w:spacing w:line="240" w:lineRule="auto"/>
              <w:ind w:right="822"/>
              <w:rPr>
                <w:rFonts w:eastAsia="Times New Roman"/>
                <w:color w:val="000000"/>
                <w:szCs w:val="22"/>
                <w:lang w:val="lv-LV" w:eastAsia="fr-FR"/>
              </w:rPr>
            </w:pPr>
            <w:r w:rsidRPr="004731BD">
              <w:rPr>
                <w:rFonts w:eastAsia="Times New Roman"/>
                <w:color w:val="000000"/>
                <w:szCs w:val="24"/>
                <w:lang w:val="lv-LV" w:eastAsia="fr-FR"/>
              </w:rPr>
              <w:t>Letarģija (nogurums), anoreksija (ēstgribas zudums), pastiprināta siekalošanās, hiperaktivitāte, polidipsija (pastiprinātas slāpes), smaganu hiperplāzija (pārmērīga smaganu augšana) un limfopēnija (zems limfocītu līmenis)</w:t>
            </w:r>
            <w:r w:rsidRPr="004731BD">
              <w:rPr>
                <w:rFonts w:eastAsia="Times New Roman"/>
                <w:color w:val="000000"/>
                <w:szCs w:val="24"/>
                <w:vertAlign w:val="superscript"/>
                <w:lang w:val="lv-LV" w:eastAsia="fr-FR"/>
              </w:rPr>
              <w:t xml:space="preserve"> 2</w:t>
            </w:r>
            <w:r w:rsidRPr="004731BD">
              <w:rPr>
                <w:rFonts w:eastAsia="Times New Roman"/>
                <w:color w:val="000000"/>
                <w:szCs w:val="24"/>
                <w:lang w:val="lv-LV" w:eastAsia="fr-FR"/>
              </w:rPr>
              <w:t>.</w:t>
            </w:r>
          </w:p>
        </w:tc>
      </w:tr>
    </w:tbl>
    <w:p w14:paraId="35034210" w14:textId="77777777" w:rsidR="004731BD" w:rsidRPr="004731BD" w:rsidRDefault="004731BD" w:rsidP="00E12398">
      <w:pPr>
        <w:tabs>
          <w:tab w:val="clear" w:pos="567"/>
        </w:tabs>
        <w:spacing w:line="240" w:lineRule="auto"/>
        <w:rPr>
          <w:rFonts w:eastAsia="Times New Roman"/>
          <w:color w:val="000000"/>
          <w:szCs w:val="22"/>
          <w:vertAlign w:val="superscript"/>
          <w:lang w:val="lv-LV" w:eastAsia="fr-FR"/>
        </w:rPr>
      </w:pPr>
    </w:p>
    <w:p w14:paraId="5F9EA56E" w14:textId="30BC0105" w:rsidR="008E08A1" w:rsidRDefault="004731BD" w:rsidP="00813D47">
      <w:pPr>
        <w:spacing w:line="240" w:lineRule="auto"/>
        <w:outlineLvl w:val="0"/>
        <w:rPr>
          <w:rFonts w:eastAsia="Times New Roman"/>
          <w:color w:val="000000"/>
          <w:lang w:val="lv-LV"/>
        </w:rPr>
      </w:pPr>
      <w:r w:rsidRPr="004731BD">
        <w:rPr>
          <w:rFonts w:eastAsia="Times New Roman"/>
          <w:color w:val="000000"/>
          <w:vertAlign w:val="superscript"/>
          <w:lang w:val="lv-LV"/>
        </w:rPr>
        <w:lastRenderedPageBreak/>
        <w:t>1</w:t>
      </w:r>
      <w:r w:rsidRPr="004731BD">
        <w:rPr>
          <w:rFonts w:eastAsia="Times New Roman"/>
          <w:color w:val="000000"/>
          <w:lang w:val="lv-LV"/>
        </w:rPr>
        <w:t>Kopumā viegla, pārejoša un tai nav nepieciešama ārstēšanas pārtraukšana.</w:t>
      </w:r>
      <w:r w:rsidRPr="004731BD">
        <w:rPr>
          <w:rFonts w:eastAsia="Times New Roman"/>
          <w:color w:val="000000"/>
          <w:lang w:val="lv-LV"/>
        </w:rPr>
        <w:br/>
      </w:r>
      <w:r w:rsidRPr="004731BD">
        <w:rPr>
          <w:rFonts w:eastAsia="Times New Roman"/>
          <w:color w:val="000000"/>
          <w:vertAlign w:val="superscript"/>
          <w:lang w:val="lv-LV"/>
        </w:rPr>
        <w:t>2</w:t>
      </w:r>
      <w:r w:rsidRPr="004731BD">
        <w:rPr>
          <w:rFonts w:eastAsia="Times New Roman"/>
          <w:color w:val="000000"/>
          <w:lang w:val="lv-LV"/>
        </w:rPr>
        <w:t xml:space="preserve">Parasti izzūd spontāni pēc ārstēšanas </w:t>
      </w:r>
      <w:r w:rsidR="00525AD3">
        <w:rPr>
          <w:rFonts w:eastAsia="Times New Roman"/>
          <w:color w:val="000000"/>
          <w:szCs w:val="22"/>
          <w:lang w:val="lv-LV" w:eastAsia="lv-LV"/>
        </w:rPr>
        <w:t xml:space="preserve">pārtraukšanas </w:t>
      </w:r>
      <w:r w:rsidRPr="004731BD">
        <w:rPr>
          <w:rFonts w:eastAsia="Times New Roman"/>
          <w:color w:val="000000"/>
          <w:lang w:val="lv-LV"/>
        </w:rPr>
        <w:t>vai pēc devu lietošanas biežuma samazināšanas.</w:t>
      </w:r>
    </w:p>
    <w:p w14:paraId="2E839C6C" w14:textId="55DF47E9" w:rsidR="008E08A1" w:rsidRDefault="008E08A1" w:rsidP="00813D47">
      <w:pPr>
        <w:tabs>
          <w:tab w:val="clear" w:pos="567"/>
        </w:tabs>
        <w:spacing w:line="240" w:lineRule="auto"/>
        <w:ind w:right="-2"/>
        <w:rPr>
          <w:szCs w:val="22"/>
          <w:lang w:val="lv-LV"/>
        </w:rPr>
      </w:pPr>
    </w:p>
    <w:p w14:paraId="0B711797" w14:textId="77777777" w:rsidR="00E12398" w:rsidRDefault="002222EA" w:rsidP="00813D47">
      <w:pPr>
        <w:tabs>
          <w:tab w:val="clear" w:pos="567"/>
        </w:tabs>
        <w:spacing w:line="240" w:lineRule="auto"/>
        <w:ind w:right="-2"/>
        <w:rPr>
          <w:lang w:val="lv-LV"/>
        </w:rPr>
      </w:pPr>
      <w:r w:rsidRPr="00813D47">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3FDBD341" w14:textId="77777777" w:rsidR="00E12398" w:rsidRPr="00E12398" w:rsidRDefault="00E12398" w:rsidP="00E12398">
      <w:pPr>
        <w:tabs>
          <w:tab w:val="clear" w:pos="567"/>
        </w:tabs>
        <w:spacing w:line="240" w:lineRule="auto"/>
        <w:ind w:right="-2"/>
        <w:rPr>
          <w:lang w:val="lv-LV"/>
        </w:rPr>
      </w:pPr>
      <w:r w:rsidRPr="00E12398">
        <w:rPr>
          <w:lang w:val="lv-LV"/>
        </w:rPr>
        <w:t>Pārtikas un veterinārais dienests</w:t>
      </w:r>
    </w:p>
    <w:p w14:paraId="6F443A41" w14:textId="77777777" w:rsidR="00E12398" w:rsidRPr="00E12398" w:rsidRDefault="00E12398" w:rsidP="00E12398">
      <w:pPr>
        <w:tabs>
          <w:tab w:val="clear" w:pos="567"/>
        </w:tabs>
        <w:spacing w:line="240" w:lineRule="auto"/>
        <w:ind w:right="-2"/>
        <w:rPr>
          <w:lang w:val="lv-LV"/>
        </w:rPr>
      </w:pPr>
      <w:r w:rsidRPr="00E12398">
        <w:rPr>
          <w:lang w:val="lv-LV"/>
        </w:rPr>
        <w:t>Peldu iela 30</w:t>
      </w:r>
    </w:p>
    <w:p w14:paraId="277BC10E" w14:textId="77777777" w:rsidR="00E12398" w:rsidRPr="00E12398" w:rsidRDefault="00E12398" w:rsidP="00E12398">
      <w:pPr>
        <w:tabs>
          <w:tab w:val="clear" w:pos="567"/>
        </w:tabs>
        <w:spacing w:line="240" w:lineRule="auto"/>
        <w:ind w:right="-2"/>
        <w:rPr>
          <w:lang w:val="lv-LV"/>
        </w:rPr>
      </w:pPr>
      <w:r w:rsidRPr="00E12398">
        <w:rPr>
          <w:lang w:val="lv-LV"/>
        </w:rPr>
        <w:t xml:space="preserve">Rīga, LV-1055 </w:t>
      </w:r>
    </w:p>
    <w:p w14:paraId="51AA1039" w14:textId="77777777" w:rsidR="00E12398" w:rsidRPr="00E12398" w:rsidRDefault="00E12398" w:rsidP="00E12398">
      <w:pPr>
        <w:tabs>
          <w:tab w:val="clear" w:pos="567"/>
        </w:tabs>
        <w:spacing w:line="240" w:lineRule="auto"/>
        <w:ind w:right="-2"/>
        <w:rPr>
          <w:lang w:val="lv-LV"/>
        </w:rPr>
      </w:pPr>
      <w:r w:rsidRPr="00E12398">
        <w:rPr>
          <w:lang w:val="lv-LV"/>
        </w:rPr>
        <w:t>Tīmekļa vietne:</w:t>
      </w:r>
    </w:p>
    <w:p w14:paraId="45B033D5" w14:textId="5BFBA94C" w:rsidR="00E12398" w:rsidRDefault="000623EF" w:rsidP="00813D47">
      <w:pPr>
        <w:tabs>
          <w:tab w:val="clear" w:pos="567"/>
        </w:tabs>
        <w:spacing w:line="240" w:lineRule="auto"/>
        <w:ind w:right="-2"/>
        <w:rPr>
          <w:lang w:val="lv-LV"/>
        </w:rPr>
      </w:pPr>
      <w:hyperlink r:id="rId22" w:history="1">
        <w:r w:rsidR="00E12398" w:rsidRPr="000D310B">
          <w:rPr>
            <w:rStyle w:val="Hyperlink"/>
            <w:lang w:val="lv-LV"/>
          </w:rPr>
          <w:t>https://www.pvd.gov.lv/lv</w:t>
        </w:r>
      </w:hyperlink>
    </w:p>
    <w:p w14:paraId="5C1B56ED" w14:textId="77777777" w:rsidR="009305CF" w:rsidRPr="009305CF" w:rsidRDefault="009305CF" w:rsidP="00813D47">
      <w:pPr>
        <w:tabs>
          <w:tab w:val="clear" w:pos="567"/>
        </w:tabs>
        <w:spacing w:line="240" w:lineRule="auto"/>
        <w:ind w:right="-2"/>
        <w:rPr>
          <w:color w:val="000000"/>
          <w:szCs w:val="22"/>
          <w:lang w:val="lv-LV"/>
        </w:rPr>
      </w:pPr>
    </w:p>
    <w:p w14:paraId="1FE2A1C9" w14:textId="77777777" w:rsidR="009305CF" w:rsidRPr="009305CF" w:rsidRDefault="009305CF" w:rsidP="00813D47">
      <w:pPr>
        <w:spacing w:line="240" w:lineRule="auto"/>
        <w:ind w:left="567" w:hanging="567"/>
        <w:rPr>
          <w:b/>
          <w:color w:val="000000"/>
          <w:szCs w:val="22"/>
          <w:lang w:val="lv-LV"/>
        </w:rPr>
      </w:pPr>
    </w:p>
    <w:p w14:paraId="2BA9CEBB" w14:textId="6D13734C" w:rsidR="009305CF" w:rsidRPr="009305CF" w:rsidRDefault="009305CF" w:rsidP="009305CF">
      <w:pPr>
        <w:spacing w:line="240" w:lineRule="auto"/>
        <w:ind w:left="567" w:hanging="567"/>
        <w:jc w:val="both"/>
        <w:rPr>
          <w:color w:val="000000"/>
          <w:szCs w:val="22"/>
          <w:lang w:val="lv-LV"/>
        </w:rPr>
      </w:pPr>
      <w:r w:rsidRPr="00813D47">
        <w:rPr>
          <w:b/>
          <w:szCs w:val="22"/>
          <w:highlight w:val="lightGray"/>
          <w:lang w:val="lv-LV"/>
        </w:rPr>
        <w:t>8.</w:t>
      </w:r>
      <w:r w:rsidRPr="009305CF">
        <w:rPr>
          <w:b/>
          <w:color w:val="000000"/>
          <w:szCs w:val="22"/>
          <w:lang w:val="lv-LV"/>
        </w:rPr>
        <w:tab/>
      </w:r>
      <w:r w:rsidR="002222EA" w:rsidRPr="002222EA">
        <w:rPr>
          <w:b/>
          <w:color w:val="000000"/>
          <w:szCs w:val="22"/>
          <w:lang w:val="lv-LV"/>
        </w:rPr>
        <w:t>Deva katrai dzīvnieku sugai, lietošanas veids un metode</w:t>
      </w:r>
    </w:p>
    <w:p w14:paraId="2C6CB819" w14:textId="77777777" w:rsidR="009305CF" w:rsidRPr="009305CF" w:rsidRDefault="009305CF" w:rsidP="009305CF">
      <w:pPr>
        <w:tabs>
          <w:tab w:val="clear" w:pos="567"/>
        </w:tabs>
        <w:spacing w:line="240" w:lineRule="auto"/>
        <w:jc w:val="both"/>
        <w:rPr>
          <w:color w:val="000000"/>
          <w:szCs w:val="22"/>
          <w:lang w:val="lv-LV"/>
        </w:rPr>
      </w:pPr>
    </w:p>
    <w:p w14:paraId="61DF5A97" w14:textId="77777777" w:rsidR="009305CF" w:rsidRPr="009305CF" w:rsidRDefault="009305CF" w:rsidP="009305CF">
      <w:pPr>
        <w:jc w:val="both"/>
        <w:outlineLvl w:val="0"/>
        <w:rPr>
          <w:szCs w:val="22"/>
          <w:lang w:val="lv-LV"/>
        </w:rPr>
      </w:pPr>
      <w:r w:rsidRPr="009305CF">
        <w:rPr>
          <w:szCs w:val="22"/>
          <w:lang w:val="lv-LV"/>
        </w:rPr>
        <w:t xml:space="preserve">Iekšķīgai lietošanai. </w:t>
      </w:r>
    </w:p>
    <w:p w14:paraId="50A345F2" w14:textId="77777777" w:rsidR="009305CF" w:rsidRPr="009305CF" w:rsidRDefault="009305CF" w:rsidP="009305CF">
      <w:pPr>
        <w:tabs>
          <w:tab w:val="clear" w:pos="567"/>
        </w:tabs>
        <w:spacing w:line="240" w:lineRule="auto"/>
        <w:jc w:val="both"/>
        <w:rPr>
          <w:szCs w:val="22"/>
          <w:lang w:val="lv-LV" w:eastAsia="lv-LV"/>
        </w:rPr>
      </w:pPr>
      <w:r w:rsidRPr="009305CF">
        <w:rPr>
          <w:szCs w:val="22"/>
          <w:lang w:val="lv-LV" w:eastAsia="lv-LV"/>
        </w:rPr>
        <w:t>Pirms ārstēšanas uzsākšanas jānovērtē visas alternatīvās ārstēšanas iespējas.</w:t>
      </w:r>
    </w:p>
    <w:p w14:paraId="22BF2EC1" w14:textId="5B7F1896" w:rsidR="009305CF" w:rsidRPr="009305CF" w:rsidRDefault="009305CF" w:rsidP="009305CF">
      <w:pPr>
        <w:tabs>
          <w:tab w:val="clear" w:pos="567"/>
        </w:tabs>
        <w:autoSpaceDE w:val="0"/>
        <w:autoSpaceDN w:val="0"/>
        <w:adjustRightInd w:val="0"/>
        <w:spacing w:line="240" w:lineRule="auto"/>
        <w:outlineLvl w:val="0"/>
        <w:rPr>
          <w:rFonts w:eastAsiaTheme="minorEastAsia"/>
          <w:szCs w:val="22"/>
          <w:lang w:val="lv-LV" w:eastAsia="fr-FR"/>
        </w:rPr>
      </w:pPr>
      <w:r w:rsidRPr="009305CF">
        <w:rPr>
          <w:rFonts w:eastAsiaTheme="minorEastAsia"/>
          <w:szCs w:val="22"/>
          <w:lang w:val="lv-LV" w:eastAsia="fr-FR"/>
        </w:rPr>
        <w:t xml:space="preserve">Pirms lietošanas precīzi jānosaka dzīvnieka </w:t>
      </w:r>
      <w:r w:rsidR="00525AD3">
        <w:rPr>
          <w:szCs w:val="22"/>
          <w:lang w:val="lv-LV"/>
        </w:rPr>
        <w:t xml:space="preserve">ķermeņa </w:t>
      </w:r>
      <w:r w:rsidRPr="009305CF">
        <w:rPr>
          <w:rFonts w:eastAsiaTheme="minorEastAsia"/>
          <w:szCs w:val="22"/>
          <w:lang w:val="lv-LV" w:eastAsia="fr-FR"/>
        </w:rPr>
        <w:t xml:space="preserve">svars. </w:t>
      </w:r>
    </w:p>
    <w:p w14:paraId="1B7173CA" w14:textId="77777777" w:rsidR="009305CF" w:rsidRPr="009305CF" w:rsidRDefault="009305CF" w:rsidP="009305CF">
      <w:pPr>
        <w:jc w:val="both"/>
        <w:rPr>
          <w:szCs w:val="22"/>
          <w:lang w:val="lv-LV"/>
        </w:rPr>
      </w:pPr>
    </w:p>
    <w:p w14:paraId="6A73BF68" w14:textId="77777777" w:rsidR="009305CF" w:rsidRDefault="009305CF" w:rsidP="00813D47">
      <w:pPr>
        <w:spacing w:line="240" w:lineRule="auto"/>
        <w:rPr>
          <w:b/>
          <w:szCs w:val="22"/>
          <w:u w:val="single"/>
          <w:lang w:val="lv-LV"/>
        </w:rPr>
      </w:pPr>
      <w:r w:rsidRPr="009305CF">
        <w:rPr>
          <w:b/>
          <w:szCs w:val="22"/>
          <w:u w:val="single"/>
          <w:lang w:val="lv-LV"/>
        </w:rPr>
        <w:t>Suņi:</w:t>
      </w:r>
    </w:p>
    <w:p w14:paraId="202A292B" w14:textId="77777777" w:rsidR="00E12398" w:rsidRPr="009305CF" w:rsidRDefault="00E12398" w:rsidP="00813D47">
      <w:pPr>
        <w:spacing w:line="240" w:lineRule="auto"/>
        <w:rPr>
          <w:szCs w:val="22"/>
          <w:lang w:val="lv-LV"/>
        </w:rPr>
      </w:pPr>
    </w:p>
    <w:p w14:paraId="7582ED5E" w14:textId="377FE69F" w:rsidR="009305CF" w:rsidRPr="009305CF" w:rsidRDefault="009305CF" w:rsidP="00813D47">
      <w:pPr>
        <w:rPr>
          <w:szCs w:val="22"/>
          <w:lang w:val="lv-LV"/>
        </w:rPr>
      </w:pPr>
      <w:r w:rsidRPr="009305CF">
        <w:rPr>
          <w:szCs w:val="22"/>
          <w:lang w:val="lv-LV"/>
        </w:rPr>
        <w:t xml:space="preserve">Ieteicamā ciklosporīna deva ir 5 mg/kg ķermeņa svara (0,05 ml šķīduma iekšķīgai lietošanai uz kg ķermeņa svara), un sākumā tas jālieto katru dienu. Vēlāk </w:t>
      </w:r>
      <w:r w:rsidR="00525AD3">
        <w:rPr>
          <w:szCs w:val="22"/>
          <w:lang w:val="lv-LV"/>
        </w:rPr>
        <w:t>lietošanas biežumu samazināt,</w:t>
      </w:r>
      <w:r w:rsidR="00525AD3" w:rsidRPr="009305CF">
        <w:rPr>
          <w:szCs w:val="22"/>
          <w:lang w:val="lv-LV"/>
        </w:rPr>
        <w:t xml:space="preserve"> </w:t>
      </w:r>
      <w:r w:rsidRPr="009305CF">
        <w:rPr>
          <w:szCs w:val="22"/>
          <w:lang w:val="lv-LV"/>
        </w:rPr>
        <w:t>atkarībā no atbildes reakcijas.</w:t>
      </w:r>
    </w:p>
    <w:p w14:paraId="3AD92144" w14:textId="77777777" w:rsidR="009305CF" w:rsidRPr="009305CF" w:rsidRDefault="009305CF" w:rsidP="00813D47">
      <w:pPr>
        <w:tabs>
          <w:tab w:val="clear" w:pos="567"/>
        </w:tabs>
        <w:spacing w:line="240" w:lineRule="auto"/>
        <w:rPr>
          <w:szCs w:val="22"/>
          <w:lang w:val="lv-LV"/>
        </w:rPr>
      </w:pPr>
    </w:p>
    <w:p w14:paraId="36DDF9C2" w14:textId="4399C4BD" w:rsidR="009305CF" w:rsidRPr="009305CF" w:rsidRDefault="009305CF" w:rsidP="00813D47">
      <w:pPr>
        <w:tabs>
          <w:tab w:val="clear" w:pos="567"/>
        </w:tabs>
        <w:spacing w:line="240" w:lineRule="auto"/>
        <w:rPr>
          <w:szCs w:val="22"/>
          <w:lang w:val="lv-LV" w:eastAsia="lv-LV"/>
        </w:rPr>
      </w:pPr>
      <w:r w:rsidRPr="009305CF">
        <w:rPr>
          <w:szCs w:val="22"/>
          <w:lang w:val="lv-LV" w:eastAsia="lv-LV"/>
        </w:rPr>
        <w:t xml:space="preserve">Sākumā </w:t>
      </w:r>
      <w:r w:rsidR="002222EA">
        <w:rPr>
          <w:szCs w:val="22"/>
          <w:lang w:val="lv-LV" w:eastAsia="lv-LV"/>
        </w:rPr>
        <w:t xml:space="preserve">veterinārās </w:t>
      </w:r>
      <w:r w:rsidRPr="009305CF">
        <w:rPr>
          <w:szCs w:val="22"/>
          <w:lang w:val="lv-LV" w:eastAsia="lv-LV"/>
        </w:rPr>
        <w:t>zāles jālieto katru dienu, līdz ir vērojams apmierinošs klīniskais uzlabojums. Parasti tas notiks 4–8 nedēļu laikā. Ja pirmo 8 nedēļu laikā nav vērojams uzlabojums, ārstēšana jāpārtrauc.</w:t>
      </w:r>
    </w:p>
    <w:p w14:paraId="7CC348F6" w14:textId="77777777" w:rsidR="009305CF" w:rsidRPr="009305CF" w:rsidRDefault="009305CF" w:rsidP="00813D47">
      <w:pPr>
        <w:tabs>
          <w:tab w:val="clear" w:pos="567"/>
        </w:tabs>
        <w:spacing w:line="240" w:lineRule="auto"/>
        <w:rPr>
          <w:szCs w:val="22"/>
          <w:lang w:val="lv-LV" w:eastAsia="lv-LV"/>
        </w:rPr>
      </w:pPr>
    </w:p>
    <w:p w14:paraId="6AD2FC20" w14:textId="2CB3B925" w:rsidR="009305CF" w:rsidRPr="009305CF" w:rsidRDefault="009305CF" w:rsidP="00813D47">
      <w:pPr>
        <w:tabs>
          <w:tab w:val="clear" w:pos="567"/>
        </w:tabs>
        <w:spacing w:line="240" w:lineRule="auto"/>
        <w:rPr>
          <w:szCs w:val="22"/>
          <w:lang w:val="lv-LV" w:eastAsia="lv-LV"/>
        </w:rPr>
      </w:pPr>
      <w:r w:rsidRPr="009305CF">
        <w:rPr>
          <w:szCs w:val="22"/>
          <w:lang w:val="lv-LV" w:eastAsia="lv-LV"/>
        </w:rPr>
        <w:t>Kad atopiskā (alerģisku ādas slimību veida) dermatīta klīniskās pazīmes tiek apmierinoši kontrolētas,</w:t>
      </w:r>
      <w:r w:rsidR="002222EA">
        <w:rPr>
          <w:szCs w:val="22"/>
          <w:lang w:val="lv-LV" w:eastAsia="lv-LV"/>
        </w:rPr>
        <w:t xml:space="preserve"> veterinārās</w:t>
      </w:r>
      <w:r w:rsidRPr="009305CF">
        <w:rPr>
          <w:szCs w:val="22"/>
          <w:lang w:val="lv-LV" w:eastAsia="lv-LV"/>
        </w:rPr>
        <w:t xml:space="preserve"> zāles var turpināt lietot katru otro dienu. Veterinārārstam regulāri jānovērtē klīniskais stāvoklis un, atkarībā no panāktās klīniskās atbildes reakcijas, jākoriģē zāļu lietošanas biežums. </w:t>
      </w:r>
    </w:p>
    <w:p w14:paraId="3B1F5415" w14:textId="77777777" w:rsidR="009305CF" w:rsidRPr="009305CF" w:rsidRDefault="009305CF" w:rsidP="00813D47">
      <w:pPr>
        <w:tabs>
          <w:tab w:val="clear" w:pos="567"/>
        </w:tabs>
        <w:autoSpaceDE w:val="0"/>
        <w:autoSpaceDN w:val="0"/>
        <w:adjustRightInd w:val="0"/>
        <w:spacing w:line="240" w:lineRule="auto"/>
        <w:rPr>
          <w:szCs w:val="22"/>
          <w:lang w:val="lv-LV"/>
        </w:rPr>
      </w:pPr>
    </w:p>
    <w:p w14:paraId="3BE9783B" w14:textId="40BF3861" w:rsidR="009305CF" w:rsidRPr="009305CF" w:rsidRDefault="009305CF" w:rsidP="00813D47">
      <w:pPr>
        <w:tabs>
          <w:tab w:val="clear" w:pos="567"/>
        </w:tabs>
        <w:autoSpaceDE w:val="0"/>
        <w:autoSpaceDN w:val="0"/>
        <w:adjustRightInd w:val="0"/>
        <w:spacing w:line="240" w:lineRule="auto"/>
        <w:rPr>
          <w:szCs w:val="22"/>
          <w:lang w:val="lv-LV"/>
        </w:rPr>
      </w:pPr>
      <w:r w:rsidRPr="009305CF">
        <w:rPr>
          <w:szCs w:val="22"/>
          <w:lang w:val="lv-LV"/>
        </w:rPr>
        <w:t>Dažos gadījumos, kad klīniskās pazīmes tiek kontrolētas, lietojot zāles katru otro dienu, veterinārārsts var izlemt lietot zāles reizi 3 vai 4 dienās. Jāizmanto mazākais efektīvais zāļu lietošanas biežums, lai saglabātu klīnisko pazīmju remisiju.</w:t>
      </w:r>
    </w:p>
    <w:p w14:paraId="06B637AB" w14:textId="77777777" w:rsidR="009305CF" w:rsidRPr="009305CF" w:rsidRDefault="009305CF" w:rsidP="00813D47">
      <w:pPr>
        <w:tabs>
          <w:tab w:val="clear" w:pos="567"/>
        </w:tabs>
        <w:spacing w:line="240" w:lineRule="auto"/>
        <w:rPr>
          <w:szCs w:val="22"/>
          <w:lang w:val="lv-LV" w:eastAsia="lv-LV"/>
        </w:rPr>
      </w:pPr>
    </w:p>
    <w:p w14:paraId="1782527F" w14:textId="77777777" w:rsidR="009305CF" w:rsidRPr="009305CF" w:rsidRDefault="009305CF" w:rsidP="00813D47">
      <w:pPr>
        <w:tabs>
          <w:tab w:val="clear" w:pos="567"/>
        </w:tabs>
        <w:spacing w:line="240" w:lineRule="auto"/>
        <w:rPr>
          <w:szCs w:val="22"/>
          <w:lang w:val="lv-LV" w:eastAsia="lv-LV"/>
        </w:rPr>
      </w:pPr>
      <w:r w:rsidRPr="009305CF">
        <w:rPr>
          <w:szCs w:val="22"/>
          <w:lang w:val="lv-LV" w:eastAsia="lv-LV"/>
        </w:rPr>
        <w:t xml:space="preserve">Regulāri atkārtoti jānovērtē pacientu stāvoklis un jāpārskata alternatīvas ārstēšanas iespējas. Pirms devu lietošanas intervāla samazināšanas var apsvērt iespēju izmantot papildterapiju (piem., ārstnieciskos šampūnus, taukskābes). </w:t>
      </w:r>
    </w:p>
    <w:p w14:paraId="7DA38E87" w14:textId="77777777" w:rsidR="009305CF" w:rsidRPr="009305CF" w:rsidRDefault="009305CF" w:rsidP="00813D47">
      <w:pPr>
        <w:autoSpaceDE w:val="0"/>
        <w:autoSpaceDN w:val="0"/>
        <w:adjustRightInd w:val="0"/>
        <w:spacing w:line="240" w:lineRule="auto"/>
        <w:rPr>
          <w:szCs w:val="22"/>
          <w:lang w:val="lv-LV"/>
        </w:rPr>
      </w:pPr>
      <w:r w:rsidRPr="009305CF">
        <w:rPr>
          <w:szCs w:val="22"/>
          <w:lang w:val="lv-LV"/>
        </w:rPr>
        <w:t>Ārstēšanas ilgums jāpielāgo atkarībā no atbildes reakcijas uz ārstēšanu. Ja klīniskās pazīmes tiek kontrolētas, ārstēšanu var pārtraukt. Ja klīniskās pazīmes atjaunojas, ārstēšanu var atsākt, lietojot zāles katru dienu, un noteiktos gadījumos var būt nepieciešami atkārtoti ārstēšanas kursi.</w:t>
      </w:r>
    </w:p>
    <w:p w14:paraId="1DFBA3C7" w14:textId="77777777" w:rsidR="00E12398" w:rsidRPr="009305CF" w:rsidRDefault="00E12398" w:rsidP="00813D47">
      <w:pPr>
        <w:tabs>
          <w:tab w:val="clear" w:pos="567"/>
        </w:tabs>
        <w:spacing w:line="240" w:lineRule="auto"/>
        <w:rPr>
          <w:szCs w:val="22"/>
          <w:lang w:val="lv-LV"/>
        </w:rPr>
      </w:pPr>
    </w:p>
    <w:p w14:paraId="38BB9735" w14:textId="559B875D" w:rsidR="009305CF" w:rsidRDefault="009305CF" w:rsidP="009305CF">
      <w:pPr>
        <w:jc w:val="both"/>
        <w:outlineLvl w:val="0"/>
        <w:rPr>
          <w:b/>
          <w:szCs w:val="22"/>
          <w:u w:val="single"/>
          <w:lang w:val="lv-LV"/>
        </w:rPr>
      </w:pPr>
      <w:r w:rsidRPr="00813D47">
        <w:rPr>
          <w:b/>
          <w:szCs w:val="22"/>
          <w:u w:val="single"/>
          <w:lang w:val="lv-LV"/>
        </w:rPr>
        <w:t>Devas suņiem:</w:t>
      </w:r>
    </w:p>
    <w:p w14:paraId="0D29760F" w14:textId="77777777" w:rsidR="00E12398" w:rsidRDefault="00E12398" w:rsidP="009305CF">
      <w:pPr>
        <w:jc w:val="both"/>
        <w:outlineLvl w:val="0"/>
        <w:rPr>
          <w:b/>
          <w:szCs w:val="22"/>
          <w:u w:val="single"/>
          <w:lang w:val="lv-LV"/>
        </w:rPr>
      </w:pPr>
    </w:p>
    <w:p w14:paraId="1309F9F0" w14:textId="77777777" w:rsidR="00E12398" w:rsidRPr="009305CF" w:rsidRDefault="00E12398" w:rsidP="00E12398">
      <w:pPr>
        <w:jc w:val="both"/>
        <w:outlineLvl w:val="0"/>
        <w:rPr>
          <w:szCs w:val="22"/>
          <w:lang w:val="lv-LV"/>
        </w:rPr>
      </w:pPr>
      <w:r w:rsidRPr="009305CF">
        <w:rPr>
          <w:szCs w:val="22"/>
          <w:lang w:val="lv-LV"/>
        </w:rPr>
        <w:t>Standarta devā 5 mg/kg</w:t>
      </w:r>
    </w:p>
    <w:p w14:paraId="353378E7" w14:textId="77777777" w:rsidR="00E12398" w:rsidRPr="00813D47" w:rsidRDefault="00E12398" w:rsidP="009305CF">
      <w:pPr>
        <w:jc w:val="both"/>
        <w:outlineLvl w:val="0"/>
        <w:rPr>
          <w:b/>
          <w:szCs w:val="22"/>
          <w:u w:val="single"/>
          <w:lang w:val="lv-LV"/>
        </w:rPr>
      </w:pPr>
    </w:p>
    <w:tbl>
      <w:tblPr>
        <w:tblW w:w="6767" w:type="dxa"/>
        <w:tblCellSpacing w:w="0" w:type="dxa"/>
        <w:tblInd w:w="80" w:type="dxa"/>
        <w:tblCellMar>
          <w:left w:w="0" w:type="dxa"/>
          <w:right w:w="0" w:type="dxa"/>
        </w:tblCellMar>
        <w:tblLook w:val="04A0" w:firstRow="1" w:lastRow="0" w:firstColumn="1" w:lastColumn="0" w:noHBand="0" w:noVBand="1"/>
      </w:tblPr>
      <w:tblGrid>
        <w:gridCol w:w="1317"/>
        <w:gridCol w:w="623"/>
        <w:gridCol w:w="515"/>
        <w:gridCol w:w="623"/>
        <w:gridCol w:w="515"/>
        <w:gridCol w:w="623"/>
        <w:gridCol w:w="515"/>
        <w:gridCol w:w="623"/>
        <w:gridCol w:w="515"/>
        <w:gridCol w:w="623"/>
        <w:gridCol w:w="515"/>
      </w:tblGrid>
      <w:tr w:rsidR="00A74B28" w:rsidRPr="00A8757A" w14:paraId="74D4B711" w14:textId="77777777" w:rsidTr="00647903">
        <w:trPr>
          <w:trHeight w:val="630"/>
          <w:tblCellSpacing w:w="0" w:type="dxa"/>
        </w:trPr>
        <w:tc>
          <w:tcPr>
            <w:tcW w:w="127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538FF02" w14:textId="77777777" w:rsidR="00A74B28" w:rsidRPr="00D064B1" w:rsidRDefault="00A74B28" w:rsidP="00647903">
            <w:pPr>
              <w:spacing w:line="240" w:lineRule="auto"/>
              <w:rPr>
                <w:color w:val="000000"/>
                <w:szCs w:val="22"/>
              </w:rPr>
            </w:pPr>
            <w:r w:rsidRPr="00D064B1">
              <w:rPr>
                <w:b/>
                <w:szCs w:val="22"/>
                <w:lang w:val="lv-LV"/>
              </w:rPr>
              <w:t>Svars (kg)</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69BD2DC" w14:textId="77777777" w:rsidR="00A74B28" w:rsidRPr="00D064B1" w:rsidRDefault="00A74B28" w:rsidP="00647903">
            <w:pPr>
              <w:spacing w:line="240" w:lineRule="auto"/>
              <w:rPr>
                <w:color w:val="000000"/>
                <w:szCs w:val="22"/>
              </w:rPr>
            </w:pPr>
            <w:r w:rsidRPr="00D10D30">
              <w:rPr>
                <w:b/>
                <w:bCs/>
                <w:color w:val="000000"/>
                <w:szCs w:val="22"/>
                <w:lang w:eastAsia="en-IE"/>
              </w:rPr>
              <w:t> </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12F50150" w14:textId="77777777" w:rsidR="00A74B28" w:rsidRPr="00D064B1" w:rsidRDefault="00A74B28" w:rsidP="00647903">
            <w:pPr>
              <w:spacing w:line="240" w:lineRule="auto"/>
              <w:rPr>
                <w:color w:val="000000"/>
                <w:szCs w:val="22"/>
              </w:rPr>
            </w:pPr>
            <w:r w:rsidRPr="00D10D30">
              <w:rPr>
                <w:b/>
                <w:bCs/>
                <w:color w:val="000000"/>
                <w:szCs w:val="22"/>
                <w:lang w:eastAsia="en-IE"/>
              </w:rPr>
              <w:t>2</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5C40272A" w14:textId="77777777" w:rsidR="00A74B28" w:rsidRPr="00D064B1" w:rsidRDefault="00A74B28" w:rsidP="00647903">
            <w:pPr>
              <w:spacing w:line="240" w:lineRule="auto"/>
              <w:rPr>
                <w:color w:val="000000"/>
                <w:szCs w:val="22"/>
              </w:rPr>
            </w:pPr>
            <w:r w:rsidRPr="00D10D30">
              <w:rPr>
                <w:b/>
                <w:bCs/>
                <w:color w:val="000000"/>
                <w:szCs w:val="22"/>
                <w:lang w:eastAsia="en-IE"/>
              </w:rPr>
              <w:t>3</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242B4C94" w14:textId="77777777" w:rsidR="00A74B28" w:rsidRPr="00D064B1" w:rsidRDefault="00A74B28" w:rsidP="00647903">
            <w:pPr>
              <w:spacing w:line="240" w:lineRule="auto"/>
              <w:rPr>
                <w:color w:val="000000"/>
                <w:szCs w:val="22"/>
              </w:rPr>
            </w:pPr>
            <w:r w:rsidRPr="00D10D30">
              <w:rPr>
                <w:b/>
                <w:bCs/>
                <w:color w:val="000000"/>
                <w:szCs w:val="22"/>
                <w:lang w:eastAsia="en-IE"/>
              </w:rPr>
              <w:t>4</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2C2586D5" w14:textId="77777777" w:rsidR="00A74B28" w:rsidRPr="00D064B1" w:rsidRDefault="00A74B28" w:rsidP="00647903">
            <w:pPr>
              <w:spacing w:line="240" w:lineRule="auto"/>
              <w:rPr>
                <w:color w:val="000000"/>
                <w:szCs w:val="22"/>
              </w:rPr>
            </w:pPr>
            <w:r w:rsidRPr="00D10D30">
              <w:rPr>
                <w:b/>
                <w:bCs/>
                <w:color w:val="000000"/>
                <w:szCs w:val="22"/>
                <w:lang w:eastAsia="en-IE"/>
              </w:rPr>
              <w:t>5</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6B274A4" w14:textId="77777777" w:rsidR="00A74B28" w:rsidRPr="00D064B1" w:rsidRDefault="00A74B28" w:rsidP="00647903">
            <w:pPr>
              <w:spacing w:line="240" w:lineRule="auto"/>
              <w:rPr>
                <w:color w:val="000000"/>
                <w:szCs w:val="22"/>
              </w:rPr>
            </w:pPr>
            <w:r w:rsidRPr="00D10D30">
              <w:rPr>
                <w:b/>
                <w:bCs/>
                <w:color w:val="000000"/>
                <w:szCs w:val="22"/>
                <w:lang w:eastAsia="en-IE"/>
              </w:rPr>
              <w:t>6</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7319A8E" w14:textId="77777777" w:rsidR="00A74B28" w:rsidRPr="00D064B1" w:rsidRDefault="00A74B28" w:rsidP="00647903">
            <w:pPr>
              <w:spacing w:line="240" w:lineRule="auto"/>
              <w:rPr>
                <w:color w:val="000000"/>
                <w:szCs w:val="22"/>
              </w:rPr>
            </w:pPr>
            <w:r w:rsidRPr="00D10D30">
              <w:rPr>
                <w:b/>
                <w:bCs/>
                <w:color w:val="000000"/>
                <w:szCs w:val="22"/>
                <w:lang w:eastAsia="en-IE"/>
              </w:rPr>
              <w:t>7</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450337C4" w14:textId="77777777" w:rsidR="00A74B28" w:rsidRPr="00D064B1" w:rsidRDefault="00A74B28" w:rsidP="00647903">
            <w:pPr>
              <w:spacing w:line="240" w:lineRule="auto"/>
              <w:rPr>
                <w:color w:val="000000"/>
                <w:szCs w:val="22"/>
              </w:rPr>
            </w:pPr>
            <w:r w:rsidRPr="00D10D30">
              <w:rPr>
                <w:b/>
                <w:bCs/>
                <w:color w:val="000000"/>
                <w:szCs w:val="22"/>
                <w:lang w:eastAsia="en-IE"/>
              </w:rPr>
              <w:t>8</w:t>
            </w:r>
          </w:p>
        </w:tc>
        <w:tc>
          <w:tcPr>
            <w:tcW w:w="6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277F2F8C" w14:textId="77777777" w:rsidR="00A74B28" w:rsidRPr="00D064B1" w:rsidRDefault="00A74B28" w:rsidP="00647903">
            <w:pPr>
              <w:spacing w:line="240" w:lineRule="auto"/>
              <w:rPr>
                <w:color w:val="000000"/>
                <w:szCs w:val="22"/>
              </w:rPr>
            </w:pPr>
            <w:r w:rsidRPr="00D10D30">
              <w:rPr>
                <w:b/>
                <w:bCs/>
                <w:color w:val="000000"/>
                <w:szCs w:val="22"/>
                <w:lang w:eastAsia="en-IE"/>
              </w:rPr>
              <w:t>9</w:t>
            </w:r>
          </w:p>
        </w:tc>
        <w:tc>
          <w:tcPr>
            <w:tcW w:w="49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554FE36D" w14:textId="77777777" w:rsidR="00A74B28" w:rsidRPr="00D064B1" w:rsidRDefault="00A74B28" w:rsidP="00647903">
            <w:pPr>
              <w:spacing w:line="240" w:lineRule="auto"/>
              <w:rPr>
                <w:color w:val="000000"/>
                <w:szCs w:val="22"/>
              </w:rPr>
            </w:pPr>
            <w:r w:rsidRPr="00D10D30">
              <w:rPr>
                <w:b/>
                <w:bCs/>
                <w:color w:val="000000"/>
                <w:szCs w:val="22"/>
                <w:lang w:eastAsia="en-IE"/>
              </w:rPr>
              <w:t>10</w:t>
            </w:r>
          </w:p>
        </w:tc>
      </w:tr>
      <w:tr w:rsidR="00A74B28" w:rsidRPr="00A8757A" w14:paraId="01D970D5" w14:textId="77777777" w:rsidTr="00647903">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F800BA7" w14:textId="77777777" w:rsidR="00A74B28" w:rsidRPr="00D064B1" w:rsidRDefault="00A74B28" w:rsidP="00647903">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4BBE8B" w14:textId="77777777" w:rsidR="00A74B28" w:rsidRPr="00D064B1" w:rsidRDefault="00A74B28" w:rsidP="00647903">
            <w:pPr>
              <w:spacing w:line="240" w:lineRule="auto"/>
              <w:rPr>
                <w:color w:val="000000"/>
                <w:szCs w:val="22"/>
              </w:rPr>
            </w:pPr>
            <w:r w:rsidRPr="00D10D30">
              <w:rPr>
                <w:color w:val="000000"/>
                <w:szCs w:val="22"/>
                <w:lang w:eastAsia="en-IE"/>
              </w:rPr>
              <w:t> </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AD988CE" w14:textId="77777777" w:rsidR="00A74B28" w:rsidRPr="00D064B1" w:rsidRDefault="00A74B28" w:rsidP="00647903">
            <w:pPr>
              <w:spacing w:line="240" w:lineRule="auto"/>
              <w:rPr>
                <w:color w:val="000000"/>
                <w:szCs w:val="22"/>
              </w:rPr>
            </w:pPr>
            <w:r w:rsidRPr="00D10D30">
              <w:rPr>
                <w:color w:val="000000"/>
                <w:szCs w:val="22"/>
                <w:lang w:eastAsia="en-IE"/>
              </w:rPr>
              <w:t>0.1</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662040D" w14:textId="77777777" w:rsidR="00A74B28" w:rsidRPr="00D064B1" w:rsidRDefault="00A74B28" w:rsidP="00647903">
            <w:pPr>
              <w:spacing w:line="240" w:lineRule="auto"/>
              <w:rPr>
                <w:color w:val="000000"/>
                <w:szCs w:val="22"/>
              </w:rPr>
            </w:pPr>
            <w:r w:rsidRPr="00D10D30">
              <w:rPr>
                <w:color w:val="000000"/>
                <w:szCs w:val="22"/>
                <w:lang w:eastAsia="en-IE"/>
              </w:rPr>
              <w:t>0.15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9424FED" w14:textId="77777777" w:rsidR="00A74B28" w:rsidRPr="00D064B1" w:rsidRDefault="00A74B28" w:rsidP="00647903">
            <w:pPr>
              <w:spacing w:line="240" w:lineRule="auto"/>
              <w:rPr>
                <w:color w:val="000000"/>
                <w:szCs w:val="22"/>
              </w:rPr>
            </w:pPr>
            <w:r w:rsidRPr="00D10D30">
              <w:rPr>
                <w:color w:val="000000"/>
                <w:szCs w:val="22"/>
                <w:lang w:eastAsia="en-IE"/>
              </w:rPr>
              <w:t>0.2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00EB79" w14:textId="77777777" w:rsidR="00A74B28" w:rsidRPr="00D064B1" w:rsidRDefault="00A74B28" w:rsidP="00647903">
            <w:pPr>
              <w:spacing w:line="240" w:lineRule="auto"/>
              <w:rPr>
                <w:color w:val="000000"/>
                <w:szCs w:val="22"/>
              </w:rPr>
            </w:pPr>
            <w:r w:rsidRPr="00D10D30">
              <w:rPr>
                <w:color w:val="000000"/>
                <w:szCs w:val="22"/>
                <w:lang w:eastAsia="en-IE"/>
              </w:rPr>
              <w:t>0.25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E565986" w14:textId="77777777" w:rsidR="00A74B28" w:rsidRPr="00D064B1" w:rsidRDefault="00A74B28" w:rsidP="00647903">
            <w:pPr>
              <w:spacing w:line="240" w:lineRule="auto"/>
              <w:rPr>
                <w:color w:val="000000"/>
                <w:szCs w:val="22"/>
              </w:rPr>
            </w:pPr>
            <w:r w:rsidRPr="00D10D30">
              <w:rPr>
                <w:color w:val="000000"/>
                <w:szCs w:val="22"/>
                <w:lang w:eastAsia="en-IE"/>
              </w:rPr>
              <w:t>0.3</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B537FA" w14:textId="77777777" w:rsidR="00A74B28" w:rsidRPr="00D064B1" w:rsidRDefault="00A74B28" w:rsidP="00647903">
            <w:pPr>
              <w:spacing w:line="240" w:lineRule="auto"/>
              <w:rPr>
                <w:color w:val="000000"/>
                <w:szCs w:val="22"/>
              </w:rPr>
            </w:pPr>
            <w:r w:rsidRPr="00D10D30">
              <w:rPr>
                <w:color w:val="000000"/>
                <w:szCs w:val="22"/>
                <w:lang w:eastAsia="en-IE"/>
              </w:rPr>
              <w:t>0.35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0316AE9" w14:textId="77777777" w:rsidR="00A74B28" w:rsidRPr="00D064B1" w:rsidRDefault="00A74B28" w:rsidP="00647903">
            <w:pPr>
              <w:spacing w:line="240" w:lineRule="auto"/>
              <w:rPr>
                <w:color w:val="000000"/>
                <w:szCs w:val="22"/>
              </w:rPr>
            </w:pPr>
            <w:r w:rsidRPr="00D10D30">
              <w:rPr>
                <w:color w:val="000000"/>
                <w:szCs w:val="22"/>
                <w:lang w:eastAsia="en-IE"/>
              </w:rPr>
              <w:t>0.4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2DF0E24" w14:textId="77777777" w:rsidR="00A74B28" w:rsidRPr="00D064B1" w:rsidRDefault="00A74B28" w:rsidP="00647903">
            <w:pPr>
              <w:spacing w:line="240" w:lineRule="auto"/>
              <w:rPr>
                <w:color w:val="000000"/>
                <w:szCs w:val="22"/>
              </w:rPr>
            </w:pPr>
            <w:r w:rsidRPr="00D10D30">
              <w:rPr>
                <w:color w:val="000000"/>
                <w:szCs w:val="22"/>
                <w:lang w:eastAsia="en-IE"/>
              </w:rPr>
              <w:t>0.45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2E35F9" w14:textId="77777777" w:rsidR="00A74B28" w:rsidRPr="00D064B1" w:rsidRDefault="00A74B28" w:rsidP="00647903">
            <w:pPr>
              <w:spacing w:line="240" w:lineRule="auto"/>
              <w:rPr>
                <w:color w:val="000000"/>
                <w:szCs w:val="22"/>
              </w:rPr>
            </w:pPr>
            <w:r w:rsidRPr="00D10D30">
              <w:rPr>
                <w:color w:val="000000"/>
                <w:szCs w:val="22"/>
                <w:lang w:eastAsia="en-IE"/>
              </w:rPr>
              <w:t>0.5</w:t>
            </w:r>
          </w:p>
        </w:tc>
      </w:tr>
      <w:tr w:rsidR="00A74B28" w:rsidRPr="00A8757A" w14:paraId="0B12B8AD" w14:textId="77777777" w:rsidTr="00647903">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DCA57B3" w14:textId="77777777" w:rsidR="00A74B28" w:rsidRPr="00D064B1" w:rsidRDefault="00A74B28" w:rsidP="00647903">
            <w:pPr>
              <w:spacing w:line="240" w:lineRule="auto"/>
              <w:rPr>
                <w:color w:val="000000"/>
                <w:szCs w:val="22"/>
              </w:rPr>
            </w:pPr>
            <w:r w:rsidRPr="00D064B1">
              <w:rPr>
                <w:b/>
                <w:szCs w:val="22"/>
                <w:lang w:val="lv-LV"/>
              </w:rPr>
              <w:lastRenderedPageBreak/>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69329F9" w14:textId="77777777" w:rsidR="00A74B28" w:rsidRPr="00D064B1" w:rsidRDefault="00A74B28" w:rsidP="00647903">
            <w:pPr>
              <w:spacing w:line="240" w:lineRule="auto"/>
              <w:rPr>
                <w:color w:val="000000"/>
                <w:szCs w:val="22"/>
              </w:rPr>
            </w:pPr>
            <w:r w:rsidRPr="00D10D30">
              <w:rPr>
                <w:b/>
                <w:bCs/>
                <w:color w:val="000000"/>
                <w:szCs w:val="22"/>
                <w:lang w:eastAsia="en-IE"/>
              </w:rPr>
              <w:t>11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6BE0BEC" w14:textId="77777777" w:rsidR="00A74B28" w:rsidRPr="00D064B1" w:rsidRDefault="00A74B28" w:rsidP="00647903">
            <w:pPr>
              <w:spacing w:line="240" w:lineRule="auto"/>
              <w:rPr>
                <w:color w:val="000000"/>
                <w:szCs w:val="22"/>
              </w:rPr>
            </w:pPr>
            <w:r w:rsidRPr="00D10D30">
              <w:rPr>
                <w:b/>
                <w:bCs/>
                <w:color w:val="000000"/>
                <w:szCs w:val="22"/>
                <w:lang w:eastAsia="en-IE"/>
              </w:rPr>
              <w:t>12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3DC4E19" w14:textId="77777777" w:rsidR="00A74B28" w:rsidRPr="00D064B1" w:rsidRDefault="00A74B28" w:rsidP="00647903">
            <w:pPr>
              <w:spacing w:line="240" w:lineRule="auto"/>
              <w:rPr>
                <w:color w:val="000000"/>
                <w:szCs w:val="22"/>
              </w:rPr>
            </w:pPr>
            <w:r w:rsidRPr="00D10D30">
              <w:rPr>
                <w:b/>
                <w:bCs/>
                <w:color w:val="000000"/>
                <w:szCs w:val="22"/>
                <w:lang w:eastAsia="en-IE"/>
              </w:rPr>
              <w:t>13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5AD0E8A" w14:textId="77777777" w:rsidR="00A74B28" w:rsidRPr="00D064B1" w:rsidRDefault="00A74B28" w:rsidP="00647903">
            <w:pPr>
              <w:spacing w:line="240" w:lineRule="auto"/>
              <w:rPr>
                <w:color w:val="000000"/>
                <w:szCs w:val="22"/>
              </w:rPr>
            </w:pPr>
            <w:r w:rsidRPr="00D10D30">
              <w:rPr>
                <w:b/>
                <w:bCs/>
                <w:color w:val="000000"/>
                <w:szCs w:val="22"/>
                <w:lang w:eastAsia="en-IE"/>
              </w:rPr>
              <w:t>14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B13AEE8" w14:textId="77777777" w:rsidR="00A74B28" w:rsidRPr="00D064B1" w:rsidRDefault="00A74B28" w:rsidP="00647903">
            <w:pPr>
              <w:spacing w:line="240" w:lineRule="auto"/>
              <w:rPr>
                <w:color w:val="000000"/>
                <w:szCs w:val="22"/>
              </w:rPr>
            </w:pPr>
            <w:r w:rsidRPr="00D10D30">
              <w:rPr>
                <w:b/>
                <w:bCs/>
                <w:color w:val="000000"/>
                <w:szCs w:val="22"/>
                <w:lang w:eastAsia="en-IE"/>
              </w:rPr>
              <w:t>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D29CDE6" w14:textId="77777777" w:rsidR="00A74B28" w:rsidRPr="00D064B1" w:rsidRDefault="00A74B28" w:rsidP="00647903">
            <w:pPr>
              <w:spacing w:line="240" w:lineRule="auto"/>
              <w:rPr>
                <w:color w:val="000000"/>
                <w:szCs w:val="22"/>
              </w:rPr>
            </w:pPr>
            <w:r w:rsidRPr="00D10D30">
              <w:rPr>
                <w:b/>
                <w:bCs/>
                <w:color w:val="000000"/>
                <w:szCs w:val="22"/>
                <w:lang w:eastAsia="en-IE"/>
              </w:rPr>
              <w:t>16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7CCE5AB" w14:textId="77777777" w:rsidR="00A74B28" w:rsidRPr="00D064B1" w:rsidRDefault="00A74B28" w:rsidP="00647903">
            <w:pPr>
              <w:spacing w:line="240" w:lineRule="auto"/>
              <w:rPr>
                <w:color w:val="000000"/>
                <w:szCs w:val="22"/>
              </w:rPr>
            </w:pPr>
            <w:r w:rsidRPr="00D10D30">
              <w:rPr>
                <w:b/>
                <w:bCs/>
                <w:color w:val="000000"/>
                <w:szCs w:val="22"/>
                <w:lang w:eastAsia="en-IE"/>
              </w:rPr>
              <w:t>17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A93A75E" w14:textId="77777777" w:rsidR="00A74B28" w:rsidRPr="00D064B1" w:rsidRDefault="00A74B28" w:rsidP="00647903">
            <w:pPr>
              <w:spacing w:line="240" w:lineRule="auto"/>
              <w:rPr>
                <w:color w:val="000000"/>
                <w:szCs w:val="22"/>
              </w:rPr>
            </w:pPr>
            <w:r w:rsidRPr="00D10D30">
              <w:rPr>
                <w:b/>
                <w:bCs/>
                <w:color w:val="000000"/>
                <w:szCs w:val="22"/>
                <w:lang w:eastAsia="en-IE"/>
              </w:rPr>
              <w:t>18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D887740" w14:textId="77777777" w:rsidR="00A74B28" w:rsidRPr="00D064B1" w:rsidRDefault="00A74B28" w:rsidP="00647903">
            <w:pPr>
              <w:spacing w:line="240" w:lineRule="auto"/>
              <w:rPr>
                <w:color w:val="000000"/>
                <w:szCs w:val="22"/>
              </w:rPr>
            </w:pPr>
            <w:r w:rsidRPr="00D10D30">
              <w:rPr>
                <w:b/>
                <w:bCs/>
                <w:color w:val="000000"/>
                <w:szCs w:val="22"/>
                <w:lang w:eastAsia="en-IE"/>
              </w:rPr>
              <w:t>19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7538B45" w14:textId="77777777" w:rsidR="00A74B28" w:rsidRPr="00D064B1" w:rsidRDefault="00A74B28" w:rsidP="00647903">
            <w:pPr>
              <w:spacing w:line="240" w:lineRule="auto"/>
              <w:rPr>
                <w:color w:val="000000"/>
                <w:szCs w:val="22"/>
              </w:rPr>
            </w:pPr>
            <w:r w:rsidRPr="00D10D30">
              <w:rPr>
                <w:b/>
                <w:bCs/>
                <w:color w:val="000000"/>
                <w:szCs w:val="22"/>
                <w:lang w:eastAsia="en-IE"/>
              </w:rPr>
              <w:t>20</w:t>
            </w:r>
          </w:p>
        </w:tc>
      </w:tr>
      <w:tr w:rsidR="00A74B28" w:rsidRPr="00A8757A" w14:paraId="7452C0B1" w14:textId="77777777" w:rsidTr="00647903">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84379D2" w14:textId="77777777" w:rsidR="00A74B28" w:rsidRPr="00D064B1" w:rsidRDefault="00A74B28" w:rsidP="00647903">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FA5573C" w14:textId="77777777" w:rsidR="00A74B28" w:rsidRPr="00D064B1" w:rsidRDefault="00A74B28" w:rsidP="00647903">
            <w:pPr>
              <w:spacing w:line="240" w:lineRule="auto"/>
              <w:rPr>
                <w:color w:val="000000"/>
                <w:szCs w:val="22"/>
              </w:rPr>
            </w:pPr>
            <w:r w:rsidRPr="00D10D30">
              <w:rPr>
                <w:color w:val="000000"/>
                <w:szCs w:val="22"/>
                <w:lang w:eastAsia="en-IE"/>
              </w:rPr>
              <w:t>0.55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51092DC" w14:textId="77777777" w:rsidR="00A74B28" w:rsidRPr="00D064B1" w:rsidRDefault="00A74B28" w:rsidP="00647903">
            <w:pPr>
              <w:spacing w:line="240" w:lineRule="auto"/>
              <w:rPr>
                <w:color w:val="000000"/>
                <w:szCs w:val="22"/>
              </w:rPr>
            </w:pPr>
            <w:r w:rsidRPr="00D10D30">
              <w:rPr>
                <w:color w:val="000000"/>
                <w:szCs w:val="22"/>
                <w:lang w:eastAsia="en-IE"/>
              </w:rPr>
              <w:t>0.6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7DEB159" w14:textId="77777777" w:rsidR="00A74B28" w:rsidRPr="00D064B1" w:rsidRDefault="00A74B28" w:rsidP="00647903">
            <w:pPr>
              <w:spacing w:line="240" w:lineRule="auto"/>
              <w:rPr>
                <w:color w:val="000000"/>
                <w:szCs w:val="22"/>
              </w:rPr>
            </w:pPr>
            <w:r w:rsidRPr="00D10D30">
              <w:rPr>
                <w:color w:val="000000"/>
                <w:szCs w:val="22"/>
                <w:lang w:eastAsia="en-IE"/>
              </w:rPr>
              <w:t>0.65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546A2B5" w14:textId="77777777" w:rsidR="00A74B28" w:rsidRPr="00D064B1" w:rsidRDefault="00A74B28" w:rsidP="00647903">
            <w:pPr>
              <w:spacing w:line="240" w:lineRule="auto"/>
              <w:rPr>
                <w:color w:val="000000"/>
                <w:szCs w:val="22"/>
              </w:rPr>
            </w:pPr>
            <w:r w:rsidRPr="00D10D30">
              <w:rPr>
                <w:color w:val="000000"/>
                <w:szCs w:val="22"/>
                <w:lang w:eastAsia="en-IE"/>
              </w:rPr>
              <w:t>0.7</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DCF1DD" w14:textId="77777777" w:rsidR="00A74B28" w:rsidRPr="00D064B1" w:rsidRDefault="00A74B28" w:rsidP="00647903">
            <w:pPr>
              <w:spacing w:line="240" w:lineRule="auto"/>
              <w:rPr>
                <w:color w:val="000000"/>
                <w:szCs w:val="22"/>
              </w:rPr>
            </w:pPr>
            <w:r w:rsidRPr="00D10D30">
              <w:rPr>
                <w:color w:val="000000"/>
                <w:szCs w:val="22"/>
                <w:lang w:eastAsia="en-IE"/>
              </w:rPr>
              <w:t>0.75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4378BA4" w14:textId="77777777" w:rsidR="00A74B28" w:rsidRPr="00D064B1" w:rsidRDefault="00A74B28" w:rsidP="00647903">
            <w:pPr>
              <w:spacing w:line="240" w:lineRule="auto"/>
              <w:rPr>
                <w:color w:val="000000"/>
                <w:szCs w:val="22"/>
              </w:rPr>
            </w:pPr>
            <w:r w:rsidRPr="00D10D30">
              <w:rPr>
                <w:color w:val="000000"/>
                <w:szCs w:val="22"/>
                <w:lang w:eastAsia="en-IE"/>
              </w:rPr>
              <w:t>0.8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1F5030C" w14:textId="77777777" w:rsidR="00A74B28" w:rsidRPr="00D064B1" w:rsidRDefault="00A74B28" w:rsidP="00647903">
            <w:pPr>
              <w:spacing w:line="240" w:lineRule="auto"/>
              <w:rPr>
                <w:color w:val="000000"/>
                <w:szCs w:val="22"/>
              </w:rPr>
            </w:pPr>
            <w:r w:rsidRPr="00D10D30">
              <w:rPr>
                <w:color w:val="000000"/>
                <w:szCs w:val="22"/>
                <w:lang w:eastAsia="en-IE"/>
              </w:rPr>
              <w:t>0.85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F82AF8F" w14:textId="77777777" w:rsidR="00A74B28" w:rsidRPr="00D064B1" w:rsidRDefault="00A74B28" w:rsidP="00647903">
            <w:pPr>
              <w:spacing w:line="240" w:lineRule="auto"/>
              <w:rPr>
                <w:color w:val="000000"/>
                <w:szCs w:val="22"/>
              </w:rPr>
            </w:pPr>
            <w:r w:rsidRPr="00D10D30">
              <w:rPr>
                <w:color w:val="000000"/>
                <w:szCs w:val="22"/>
                <w:lang w:eastAsia="en-IE"/>
              </w:rPr>
              <w:t>0.9</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395F6BC" w14:textId="77777777" w:rsidR="00A74B28" w:rsidRPr="00D064B1" w:rsidRDefault="00A74B28" w:rsidP="00647903">
            <w:pPr>
              <w:spacing w:line="240" w:lineRule="auto"/>
              <w:rPr>
                <w:color w:val="000000"/>
                <w:szCs w:val="22"/>
              </w:rPr>
            </w:pPr>
            <w:r w:rsidRPr="00D10D30">
              <w:rPr>
                <w:color w:val="000000"/>
                <w:szCs w:val="22"/>
                <w:lang w:eastAsia="en-IE"/>
              </w:rPr>
              <w:t>0.95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B2778D1" w14:textId="77777777" w:rsidR="00A74B28" w:rsidRPr="00D064B1" w:rsidRDefault="00A74B28" w:rsidP="00647903">
            <w:pPr>
              <w:spacing w:line="240" w:lineRule="auto"/>
              <w:rPr>
                <w:color w:val="000000"/>
                <w:szCs w:val="22"/>
              </w:rPr>
            </w:pPr>
            <w:r w:rsidRPr="00D10D30">
              <w:rPr>
                <w:color w:val="000000"/>
                <w:szCs w:val="22"/>
                <w:lang w:eastAsia="en-IE"/>
              </w:rPr>
              <w:t>1</w:t>
            </w:r>
          </w:p>
        </w:tc>
      </w:tr>
      <w:tr w:rsidR="00A74B28" w:rsidRPr="00A8757A" w14:paraId="15DE8204" w14:textId="77777777" w:rsidTr="00647903">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5B72D2E" w14:textId="77777777" w:rsidR="00A74B28" w:rsidRPr="00D064B1" w:rsidRDefault="00A74B28" w:rsidP="00647903">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F4D0052" w14:textId="77777777" w:rsidR="00A74B28" w:rsidRPr="00D064B1" w:rsidRDefault="00A74B28" w:rsidP="00647903">
            <w:pPr>
              <w:spacing w:line="240" w:lineRule="auto"/>
              <w:rPr>
                <w:color w:val="000000"/>
                <w:szCs w:val="22"/>
              </w:rPr>
            </w:pPr>
            <w:r w:rsidRPr="00D10D30">
              <w:rPr>
                <w:b/>
                <w:bCs/>
                <w:color w:val="000000"/>
                <w:szCs w:val="22"/>
                <w:lang w:eastAsia="en-IE"/>
              </w:rPr>
              <w:t>21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81235FC" w14:textId="77777777" w:rsidR="00A74B28" w:rsidRPr="00D064B1" w:rsidRDefault="00A74B28" w:rsidP="00647903">
            <w:pPr>
              <w:spacing w:line="240" w:lineRule="auto"/>
              <w:rPr>
                <w:color w:val="000000"/>
                <w:szCs w:val="22"/>
              </w:rPr>
            </w:pPr>
            <w:r w:rsidRPr="00D10D30">
              <w:rPr>
                <w:b/>
                <w:bCs/>
                <w:color w:val="000000"/>
                <w:szCs w:val="22"/>
                <w:lang w:eastAsia="en-IE"/>
              </w:rPr>
              <w:t>22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DADE979" w14:textId="77777777" w:rsidR="00A74B28" w:rsidRPr="00D064B1" w:rsidRDefault="00A74B28" w:rsidP="00647903">
            <w:pPr>
              <w:spacing w:line="240" w:lineRule="auto"/>
              <w:rPr>
                <w:color w:val="000000"/>
                <w:szCs w:val="22"/>
              </w:rPr>
            </w:pPr>
            <w:r w:rsidRPr="00D10D30">
              <w:rPr>
                <w:b/>
                <w:bCs/>
                <w:color w:val="000000"/>
                <w:szCs w:val="22"/>
                <w:lang w:eastAsia="en-IE"/>
              </w:rPr>
              <w:t>23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3E2BA80" w14:textId="77777777" w:rsidR="00A74B28" w:rsidRPr="00D064B1" w:rsidRDefault="00A74B28" w:rsidP="00647903">
            <w:pPr>
              <w:spacing w:line="240" w:lineRule="auto"/>
              <w:rPr>
                <w:color w:val="000000"/>
                <w:szCs w:val="22"/>
              </w:rPr>
            </w:pPr>
            <w:r w:rsidRPr="00D10D30">
              <w:rPr>
                <w:b/>
                <w:bCs/>
                <w:color w:val="000000"/>
                <w:szCs w:val="22"/>
                <w:lang w:eastAsia="en-IE"/>
              </w:rPr>
              <w:t>24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C197792" w14:textId="77777777" w:rsidR="00A74B28" w:rsidRPr="00D064B1" w:rsidRDefault="00A74B28" w:rsidP="00647903">
            <w:pPr>
              <w:spacing w:line="240" w:lineRule="auto"/>
              <w:rPr>
                <w:color w:val="000000"/>
                <w:szCs w:val="22"/>
              </w:rPr>
            </w:pPr>
            <w:r w:rsidRPr="00D10D30">
              <w:rPr>
                <w:b/>
                <w:bCs/>
                <w:color w:val="000000"/>
                <w:szCs w:val="22"/>
                <w:lang w:eastAsia="en-IE"/>
              </w:rPr>
              <w:t>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80D0948" w14:textId="77777777" w:rsidR="00A74B28" w:rsidRPr="00D064B1" w:rsidRDefault="00A74B28" w:rsidP="00647903">
            <w:pPr>
              <w:spacing w:line="240" w:lineRule="auto"/>
              <w:rPr>
                <w:color w:val="000000"/>
                <w:szCs w:val="22"/>
              </w:rPr>
            </w:pPr>
            <w:r w:rsidRPr="00D10D30">
              <w:rPr>
                <w:b/>
                <w:bCs/>
                <w:color w:val="000000"/>
                <w:szCs w:val="22"/>
                <w:lang w:eastAsia="en-IE"/>
              </w:rPr>
              <w:t>26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72A0911" w14:textId="77777777" w:rsidR="00A74B28" w:rsidRPr="00D064B1" w:rsidRDefault="00A74B28" w:rsidP="00647903">
            <w:pPr>
              <w:spacing w:line="240" w:lineRule="auto"/>
              <w:rPr>
                <w:color w:val="000000"/>
                <w:szCs w:val="22"/>
              </w:rPr>
            </w:pPr>
            <w:r w:rsidRPr="00D10D30">
              <w:rPr>
                <w:b/>
                <w:bCs/>
                <w:color w:val="000000"/>
                <w:szCs w:val="22"/>
                <w:lang w:eastAsia="en-IE"/>
              </w:rPr>
              <w:t>27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AA9909" w14:textId="77777777" w:rsidR="00A74B28" w:rsidRPr="00D064B1" w:rsidRDefault="00A74B28" w:rsidP="00647903">
            <w:pPr>
              <w:spacing w:line="240" w:lineRule="auto"/>
              <w:rPr>
                <w:color w:val="000000"/>
                <w:szCs w:val="22"/>
              </w:rPr>
            </w:pPr>
            <w:r w:rsidRPr="00D10D30">
              <w:rPr>
                <w:b/>
                <w:bCs/>
                <w:color w:val="000000"/>
                <w:szCs w:val="22"/>
                <w:lang w:eastAsia="en-IE"/>
              </w:rPr>
              <w:t>28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5BDA92A" w14:textId="77777777" w:rsidR="00A74B28" w:rsidRPr="00D064B1" w:rsidRDefault="00A74B28" w:rsidP="00647903">
            <w:pPr>
              <w:spacing w:line="240" w:lineRule="auto"/>
              <w:rPr>
                <w:color w:val="000000"/>
                <w:szCs w:val="22"/>
              </w:rPr>
            </w:pPr>
            <w:r w:rsidRPr="00D10D30">
              <w:rPr>
                <w:b/>
                <w:bCs/>
                <w:color w:val="000000"/>
                <w:szCs w:val="22"/>
                <w:lang w:eastAsia="en-IE"/>
              </w:rPr>
              <w:t>29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80F8141" w14:textId="77777777" w:rsidR="00A74B28" w:rsidRPr="00D064B1" w:rsidRDefault="00A74B28" w:rsidP="00647903">
            <w:pPr>
              <w:spacing w:line="240" w:lineRule="auto"/>
              <w:rPr>
                <w:color w:val="000000"/>
                <w:szCs w:val="22"/>
              </w:rPr>
            </w:pPr>
            <w:r w:rsidRPr="00D10D30">
              <w:rPr>
                <w:b/>
                <w:bCs/>
                <w:color w:val="000000"/>
                <w:szCs w:val="22"/>
                <w:lang w:eastAsia="en-IE"/>
              </w:rPr>
              <w:t>30</w:t>
            </w:r>
          </w:p>
        </w:tc>
      </w:tr>
      <w:tr w:rsidR="00A74B28" w:rsidRPr="00A8757A" w14:paraId="66112BBD" w14:textId="77777777" w:rsidTr="00647903">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42EA068" w14:textId="77777777" w:rsidR="00A74B28" w:rsidRPr="00D064B1" w:rsidRDefault="00A74B28" w:rsidP="00647903">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BCC7E29" w14:textId="77777777" w:rsidR="00A74B28" w:rsidRPr="00D064B1" w:rsidRDefault="00A74B28" w:rsidP="00647903">
            <w:pPr>
              <w:spacing w:line="240" w:lineRule="auto"/>
              <w:rPr>
                <w:color w:val="000000"/>
                <w:szCs w:val="22"/>
              </w:rPr>
            </w:pPr>
            <w:r w:rsidRPr="00D10D30">
              <w:rPr>
                <w:color w:val="000000"/>
                <w:szCs w:val="22"/>
                <w:lang w:eastAsia="en-IE"/>
              </w:rPr>
              <w:t>1.05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F10D691" w14:textId="77777777" w:rsidR="00A74B28" w:rsidRPr="00D064B1" w:rsidRDefault="00A74B28" w:rsidP="00647903">
            <w:pPr>
              <w:spacing w:line="240" w:lineRule="auto"/>
              <w:rPr>
                <w:color w:val="000000"/>
                <w:szCs w:val="22"/>
              </w:rPr>
            </w:pPr>
            <w:r w:rsidRPr="00D10D30">
              <w:rPr>
                <w:color w:val="000000"/>
                <w:szCs w:val="22"/>
                <w:lang w:eastAsia="en-IE"/>
              </w:rPr>
              <w:t>1.1</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4045330" w14:textId="77777777" w:rsidR="00A74B28" w:rsidRPr="00D064B1" w:rsidRDefault="00A74B28" w:rsidP="00647903">
            <w:pPr>
              <w:spacing w:line="240" w:lineRule="auto"/>
              <w:rPr>
                <w:color w:val="000000"/>
                <w:szCs w:val="22"/>
              </w:rPr>
            </w:pPr>
            <w:r w:rsidRPr="00D10D30">
              <w:rPr>
                <w:color w:val="000000"/>
                <w:szCs w:val="22"/>
                <w:lang w:eastAsia="en-IE"/>
              </w:rPr>
              <w:t>1.15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4F84276" w14:textId="77777777" w:rsidR="00A74B28" w:rsidRPr="00D064B1" w:rsidRDefault="00A74B28" w:rsidP="00647903">
            <w:pPr>
              <w:spacing w:line="240" w:lineRule="auto"/>
              <w:rPr>
                <w:color w:val="000000"/>
                <w:szCs w:val="22"/>
              </w:rPr>
            </w:pPr>
            <w:r w:rsidRPr="00D10D30">
              <w:rPr>
                <w:color w:val="000000"/>
                <w:szCs w:val="22"/>
                <w:lang w:eastAsia="en-IE"/>
              </w:rPr>
              <w:t>1.2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31A8389" w14:textId="77777777" w:rsidR="00A74B28" w:rsidRPr="00D064B1" w:rsidRDefault="00A74B28" w:rsidP="00647903">
            <w:pPr>
              <w:spacing w:line="240" w:lineRule="auto"/>
              <w:rPr>
                <w:color w:val="000000"/>
                <w:szCs w:val="22"/>
              </w:rPr>
            </w:pPr>
            <w:r w:rsidRPr="00D10D30">
              <w:rPr>
                <w:color w:val="000000"/>
                <w:szCs w:val="22"/>
                <w:lang w:eastAsia="en-IE"/>
              </w:rPr>
              <w:t>1.25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34CA01" w14:textId="77777777" w:rsidR="00A74B28" w:rsidRPr="00D064B1" w:rsidRDefault="00A74B28" w:rsidP="00647903">
            <w:pPr>
              <w:spacing w:line="240" w:lineRule="auto"/>
              <w:rPr>
                <w:color w:val="000000"/>
                <w:szCs w:val="22"/>
              </w:rPr>
            </w:pPr>
            <w:r w:rsidRPr="00D10D30">
              <w:rPr>
                <w:color w:val="000000"/>
                <w:szCs w:val="22"/>
                <w:lang w:eastAsia="en-IE"/>
              </w:rPr>
              <w:t>1.3</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3365ACA" w14:textId="77777777" w:rsidR="00A74B28" w:rsidRPr="00D064B1" w:rsidRDefault="00A74B28" w:rsidP="00647903">
            <w:pPr>
              <w:spacing w:line="240" w:lineRule="auto"/>
              <w:rPr>
                <w:color w:val="000000"/>
                <w:szCs w:val="22"/>
              </w:rPr>
            </w:pPr>
            <w:r w:rsidRPr="00D10D30">
              <w:rPr>
                <w:color w:val="000000"/>
                <w:szCs w:val="22"/>
                <w:lang w:eastAsia="en-IE"/>
              </w:rPr>
              <w:t>1.35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745BA5E" w14:textId="77777777" w:rsidR="00A74B28" w:rsidRPr="00D064B1" w:rsidRDefault="00A74B28" w:rsidP="00647903">
            <w:pPr>
              <w:spacing w:line="240" w:lineRule="auto"/>
              <w:rPr>
                <w:color w:val="000000"/>
                <w:szCs w:val="22"/>
              </w:rPr>
            </w:pPr>
            <w:r w:rsidRPr="00D10D30">
              <w:rPr>
                <w:color w:val="000000"/>
                <w:szCs w:val="22"/>
                <w:lang w:eastAsia="en-IE"/>
              </w:rPr>
              <w:t>1.4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0B90D3" w14:textId="77777777" w:rsidR="00A74B28" w:rsidRPr="00D064B1" w:rsidRDefault="00A74B28" w:rsidP="00647903">
            <w:pPr>
              <w:spacing w:line="240" w:lineRule="auto"/>
              <w:rPr>
                <w:color w:val="000000"/>
                <w:szCs w:val="22"/>
              </w:rPr>
            </w:pPr>
            <w:r w:rsidRPr="00D10D30">
              <w:rPr>
                <w:color w:val="000000"/>
                <w:szCs w:val="22"/>
                <w:lang w:eastAsia="en-IE"/>
              </w:rPr>
              <w:t>1.45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BBFBF0D" w14:textId="77777777" w:rsidR="00A74B28" w:rsidRPr="00D064B1" w:rsidRDefault="00A74B28" w:rsidP="00647903">
            <w:pPr>
              <w:spacing w:line="240" w:lineRule="auto"/>
              <w:rPr>
                <w:color w:val="000000"/>
                <w:szCs w:val="22"/>
              </w:rPr>
            </w:pPr>
            <w:r w:rsidRPr="00D10D30">
              <w:rPr>
                <w:color w:val="000000"/>
                <w:szCs w:val="22"/>
                <w:lang w:eastAsia="en-IE"/>
              </w:rPr>
              <w:t>1.5</w:t>
            </w:r>
          </w:p>
        </w:tc>
      </w:tr>
      <w:tr w:rsidR="00A74B28" w:rsidRPr="00A8757A" w14:paraId="1C622E28" w14:textId="77777777" w:rsidTr="00647903">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BC7DF95" w14:textId="77777777" w:rsidR="00A74B28" w:rsidRPr="00D064B1" w:rsidRDefault="00A74B28" w:rsidP="00647903">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DD91C82" w14:textId="77777777" w:rsidR="00A74B28" w:rsidRPr="00D064B1" w:rsidRDefault="00A74B28" w:rsidP="00647903">
            <w:pPr>
              <w:spacing w:line="240" w:lineRule="auto"/>
              <w:rPr>
                <w:color w:val="000000"/>
                <w:szCs w:val="22"/>
              </w:rPr>
            </w:pPr>
            <w:r w:rsidRPr="00D10D30">
              <w:rPr>
                <w:b/>
                <w:bCs/>
                <w:color w:val="000000"/>
                <w:szCs w:val="22"/>
                <w:lang w:eastAsia="en-IE"/>
              </w:rPr>
              <w:t>31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D27AF13" w14:textId="77777777" w:rsidR="00A74B28" w:rsidRPr="00D064B1" w:rsidRDefault="00A74B28" w:rsidP="00647903">
            <w:pPr>
              <w:spacing w:line="240" w:lineRule="auto"/>
              <w:rPr>
                <w:color w:val="000000"/>
                <w:szCs w:val="22"/>
              </w:rPr>
            </w:pPr>
            <w:r w:rsidRPr="00D10D30">
              <w:rPr>
                <w:b/>
                <w:bCs/>
                <w:color w:val="000000"/>
                <w:szCs w:val="22"/>
                <w:lang w:eastAsia="en-IE"/>
              </w:rPr>
              <w:t>32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6742B84" w14:textId="77777777" w:rsidR="00A74B28" w:rsidRPr="00D064B1" w:rsidRDefault="00A74B28" w:rsidP="00647903">
            <w:pPr>
              <w:spacing w:line="240" w:lineRule="auto"/>
              <w:rPr>
                <w:color w:val="000000"/>
                <w:szCs w:val="22"/>
              </w:rPr>
            </w:pPr>
            <w:r w:rsidRPr="00D10D30">
              <w:rPr>
                <w:b/>
                <w:bCs/>
                <w:color w:val="000000"/>
                <w:szCs w:val="22"/>
                <w:lang w:eastAsia="en-IE"/>
              </w:rPr>
              <w:t>33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1B648F5" w14:textId="77777777" w:rsidR="00A74B28" w:rsidRPr="00D064B1" w:rsidRDefault="00A74B28" w:rsidP="00647903">
            <w:pPr>
              <w:spacing w:line="240" w:lineRule="auto"/>
              <w:rPr>
                <w:color w:val="000000"/>
                <w:szCs w:val="22"/>
              </w:rPr>
            </w:pPr>
            <w:r w:rsidRPr="00D10D30">
              <w:rPr>
                <w:b/>
                <w:bCs/>
                <w:color w:val="000000"/>
                <w:szCs w:val="22"/>
                <w:lang w:eastAsia="en-IE"/>
              </w:rPr>
              <w:t>34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919CF51" w14:textId="77777777" w:rsidR="00A74B28" w:rsidRPr="00D064B1" w:rsidRDefault="00A74B28" w:rsidP="00647903">
            <w:pPr>
              <w:spacing w:line="240" w:lineRule="auto"/>
              <w:rPr>
                <w:color w:val="000000"/>
                <w:szCs w:val="22"/>
              </w:rPr>
            </w:pPr>
            <w:r w:rsidRPr="00D10D30">
              <w:rPr>
                <w:b/>
                <w:bCs/>
                <w:color w:val="000000"/>
                <w:szCs w:val="22"/>
                <w:lang w:eastAsia="en-IE"/>
              </w:rPr>
              <w:t>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E33616A" w14:textId="77777777" w:rsidR="00A74B28" w:rsidRPr="00D064B1" w:rsidRDefault="00A74B28" w:rsidP="00647903">
            <w:pPr>
              <w:spacing w:line="240" w:lineRule="auto"/>
              <w:rPr>
                <w:color w:val="000000"/>
                <w:szCs w:val="22"/>
              </w:rPr>
            </w:pPr>
            <w:r w:rsidRPr="00D10D30">
              <w:rPr>
                <w:b/>
                <w:bCs/>
                <w:color w:val="000000"/>
                <w:szCs w:val="22"/>
                <w:lang w:eastAsia="en-IE"/>
              </w:rPr>
              <w:t>36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42D1D9D" w14:textId="77777777" w:rsidR="00A74B28" w:rsidRPr="00D064B1" w:rsidRDefault="00A74B28" w:rsidP="00647903">
            <w:pPr>
              <w:spacing w:line="240" w:lineRule="auto"/>
              <w:rPr>
                <w:color w:val="000000"/>
                <w:szCs w:val="22"/>
              </w:rPr>
            </w:pPr>
            <w:r w:rsidRPr="00D10D30">
              <w:rPr>
                <w:b/>
                <w:bCs/>
                <w:color w:val="000000"/>
                <w:szCs w:val="22"/>
                <w:lang w:eastAsia="en-IE"/>
              </w:rPr>
              <w:t>37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1D5DE7D" w14:textId="77777777" w:rsidR="00A74B28" w:rsidRPr="00D064B1" w:rsidRDefault="00A74B28" w:rsidP="00647903">
            <w:pPr>
              <w:spacing w:line="240" w:lineRule="auto"/>
              <w:rPr>
                <w:color w:val="000000"/>
                <w:szCs w:val="22"/>
              </w:rPr>
            </w:pPr>
            <w:r w:rsidRPr="00D10D30">
              <w:rPr>
                <w:b/>
                <w:bCs/>
                <w:color w:val="000000"/>
                <w:szCs w:val="22"/>
                <w:lang w:eastAsia="en-IE"/>
              </w:rPr>
              <w:t>38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4C51BB4" w14:textId="77777777" w:rsidR="00A74B28" w:rsidRPr="00D064B1" w:rsidRDefault="00A74B28" w:rsidP="00647903">
            <w:pPr>
              <w:spacing w:line="240" w:lineRule="auto"/>
              <w:rPr>
                <w:color w:val="000000"/>
                <w:szCs w:val="22"/>
              </w:rPr>
            </w:pPr>
            <w:r w:rsidRPr="00D10D30">
              <w:rPr>
                <w:b/>
                <w:bCs/>
                <w:color w:val="000000"/>
                <w:szCs w:val="22"/>
                <w:lang w:eastAsia="en-IE"/>
              </w:rPr>
              <w:t>39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8C4AE5F" w14:textId="77777777" w:rsidR="00A74B28" w:rsidRPr="00D064B1" w:rsidRDefault="00A74B28" w:rsidP="00647903">
            <w:pPr>
              <w:spacing w:line="240" w:lineRule="auto"/>
              <w:rPr>
                <w:color w:val="000000"/>
                <w:szCs w:val="22"/>
              </w:rPr>
            </w:pPr>
            <w:r w:rsidRPr="00D10D30">
              <w:rPr>
                <w:b/>
                <w:bCs/>
                <w:color w:val="000000"/>
                <w:szCs w:val="22"/>
                <w:lang w:eastAsia="en-IE"/>
              </w:rPr>
              <w:t>40</w:t>
            </w:r>
          </w:p>
        </w:tc>
      </w:tr>
      <w:tr w:rsidR="00A74B28" w:rsidRPr="00A8757A" w14:paraId="1C6BAD16" w14:textId="77777777" w:rsidTr="00647903">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D917E7B" w14:textId="77777777" w:rsidR="00A74B28" w:rsidRPr="00D064B1" w:rsidRDefault="00A74B28" w:rsidP="00647903">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1AE3F9A" w14:textId="77777777" w:rsidR="00A74B28" w:rsidRPr="00D064B1" w:rsidRDefault="00A74B28" w:rsidP="00647903">
            <w:pPr>
              <w:spacing w:line="240" w:lineRule="auto"/>
              <w:rPr>
                <w:color w:val="000000"/>
                <w:szCs w:val="22"/>
              </w:rPr>
            </w:pPr>
            <w:r w:rsidRPr="00D10D30">
              <w:rPr>
                <w:color w:val="000000"/>
                <w:szCs w:val="22"/>
                <w:lang w:eastAsia="en-IE"/>
              </w:rPr>
              <w:t>1.55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4CAC7CC" w14:textId="77777777" w:rsidR="00A74B28" w:rsidRPr="00D064B1" w:rsidRDefault="00A74B28" w:rsidP="00647903">
            <w:pPr>
              <w:spacing w:line="240" w:lineRule="auto"/>
              <w:rPr>
                <w:color w:val="000000"/>
                <w:szCs w:val="22"/>
              </w:rPr>
            </w:pPr>
            <w:r w:rsidRPr="00D10D30">
              <w:rPr>
                <w:color w:val="000000"/>
                <w:szCs w:val="22"/>
                <w:lang w:eastAsia="en-IE"/>
              </w:rPr>
              <w:t>1.6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5F9037" w14:textId="77777777" w:rsidR="00A74B28" w:rsidRPr="00D064B1" w:rsidRDefault="00A74B28" w:rsidP="00647903">
            <w:pPr>
              <w:spacing w:line="240" w:lineRule="auto"/>
              <w:rPr>
                <w:color w:val="000000"/>
                <w:szCs w:val="22"/>
              </w:rPr>
            </w:pPr>
            <w:r w:rsidRPr="00D10D30">
              <w:rPr>
                <w:color w:val="000000"/>
                <w:szCs w:val="22"/>
                <w:lang w:eastAsia="en-IE"/>
              </w:rPr>
              <w:t>1.65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72C3CCF" w14:textId="77777777" w:rsidR="00A74B28" w:rsidRPr="00D064B1" w:rsidRDefault="00A74B28" w:rsidP="00647903">
            <w:pPr>
              <w:spacing w:line="240" w:lineRule="auto"/>
              <w:rPr>
                <w:color w:val="000000"/>
                <w:szCs w:val="22"/>
              </w:rPr>
            </w:pPr>
            <w:r w:rsidRPr="00D10D30">
              <w:rPr>
                <w:color w:val="000000"/>
                <w:szCs w:val="22"/>
                <w:lang w:eastAsia="en-IE"/>
              </w:rPr>
              <w:t>1.7</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725BF31" w14:textId="77777777" w:rsidR="00A74B28" w:rsidRPr="00D064B1" w:rsidRDefault="00A74B28" w:rsidP="00647903">
            <w:pPr>
              <w:spacing w:line="240" w:lineRule="auto"/>
              <w:rPr>
                <w:color w:val="000000"/>
                <w:szCs w:val="22"/>
              </w:rPr>
            </w:pPr>
            <w:r w:rsidRPr="00D10D30">
              <w:rPr>
                <w:color w:val="000000"/>
                <w:szCs w:val="22"/>
                <w:lang w:eastAsia="en-IE"/>
              </w:rPr>
              <w:t>1.75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E24AD83" w14:textId="77777777" w:rsidR="00A74B28" w:rsidRPr="00D064B1" w:rsidRDefault="00A74B28" w:rsidP="00647903">
            <w:pPr>
              <w:spacing w:line="240" w:lineRule="auto"/>
              <w:rPr>
                <w:color w:val="000000"/>
                <w:szCs w:val="22"/>
              </w:rPr>
            </w:pPr>
            <w:r w:rsidRPr="00D10D30">
              <w:rPr>
                <w:color w:val="000000"/>
                <w:szCs w:val="22"/>
                <w:lang w:eastAsia="en-IE"/>
              </w:rPr>
              <w:t>1.8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217E63" w14:textId="77777777" w:rsidR="00A74B28" w:rsidRPr="00D064B1" w:rsidRDefault="00A74B28" w:rsidP="00647903">
            <w:pPr>
              <w:spacing w:line="240" w:lineRule="auto"/>
              <w:rPr>
                <w:color w:val="000000"/>
                <w:szCs w:val="22"/>
              </w:rPr>
            </w:pPr>
            <w:r w:rsidRPr="00D10D30">
              <w:rPr>
                <w:color w:val="000000"/>
                <w:szCs w:val="22"/>
                <w:lang w:eastAsia="en-IE"/>
              </w:rPr>
              <w:t>1.85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FFA8948" w14:textId="77777777" w:rsidR="00A74B28" w:rsidRPr="00D064B1" w:rsidRDefault="00A74B28" w:rsidP="00647903">
            <w:pPr>
              <w:spacing w:line="240" w:lineRule="auto"/>
              <w:rPr>
                <w:color w:val="000000"/>
                <w:szCs w:val="22"/>
              </w:rPr>
            </w:pPr>
            <w:r w:rsidRPr="00D10D30">
              <w:rPr>
                <w:color w:val="000000"/>
                <w:szCs w:val="22"/>
                <w:lang w:eastAsia="en-IE"/>
              </w:rPr>
              <w:t>1.9</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718FE2" w14:textId="77777777" w:rsidR="00A74B28" w:rsidRPr="00D064B1" w:rsidRDefault="00A74B28" w:rsidP="00647903">
            <w:pPr>
              <w:spacing w:line="240" w:lineRule="auto"/>
              <w:rPr>
                <w:color w:val="000000"/>
                <w:szCs w:val="22"/>
              </w:rPr>
            </w:pPr>
            <w:r w:rsidRPr="00D10D30">
              <w:rPr>
                <w:color w:val="000000"/>
                <w:szCs w:val="22"/>
                <w:lang w:eastAsia="en-IE"/>
              </w:rPr>
              <w:t>1.95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4A9AD57" w14:textId="77777777" w:rsidR="00A74B28" w:rsidRPr="00D064B1" w:rsidRDefault="00A74B28" w:rsidP="00647903">
            <w:pPr>
              <w:spacing w:line="240" w:lineRule="auto"/>
              <w:rPr>
                <w:color w:val="000000"/>
                <w:szCs w:val="22"/>
              </w:rPr>
            </w:pPr>
            <w:r w:rsidRPr="00D10D30">
              <w:rPr>
                <w:color w:val="000000"/>
                <w:szCs w:val="22"/>
                <w:lang w:eastAsia="en-IE"/>
              </w:rPr>
              <w:t>2</w:t>
            </w:r>
          </w:p>
        </w:tc>
      </w:tr>
      <w:tr w:rsidR="00A74B28" w:rsidRPr="00A8757A" w14:paraId="7F4C9829" w14:textId="77777777" w:rsidTr="00647903">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9DBED98" w14:textId="77777777" w:rsidR="00A74B28" w:rsidRPr="00D064B1" w:rsidRDefault="00A74B28" w:rsidP="00647903">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536E0CC" w14:textId="77777777" w:rsidR="00A74B28" w:rsidRPr="00D064B1" w:rsidRDefault="00A74B28" w:rsidP="00647903">
            <w:pPr>
              <w:spacing w:line="240" w:lineRule="auto"/>
              <w:rPr>
                <w:color w:val="000000"/>
                <w:szCs w:val="22"/>
              </w:rPr>
            </w:pPr>
            <w:r w:rsidRPr="00D10D30">
              <w:rPr>
                <w:b/>
                <w:bCs/>
                <w:color w:val="000000"/>
                <w:szCs w:val="22"/>
                <w:lang w:eastAsia="en-IE"/>
              </w:rPr>
              <w:t>41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55AC043" w14:textId="77777777" w:rsidR="00A74B28" w:rsidRPr="00D064B1" w:rsidRDefault="00A74B28" w:rsidP="00647903">
            <w:pPr>
              <w:spacing w:line="240" w:lineRule="auto"/>
              <w:rPr>
                <w:color w:val="000000"/>
                <w:szCs w:val="22"/>
              </w:rPr>
            </w:pPr>
            <w:r w:rsidRPr="00D10D30">
              <w:rPr>
                <w:b/>
                <w:bCs/>
                <w:color w:val="000000"/>
                <w:szCs w:val="22"/>
                <w:lang w:eastAsia="en-IE"/>
              </w:rPr>
              <w:t>42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58E8F1F" w14:textId="77777777" w:rsidR="00A74B28" w:rsidRPr="00D064B1" w:rsidRDefault="00A74B28" w:rsidP="00647903">
            <w:pPr>
              <w:spacing w:line="240" w:lineRule="auto"/>
              <w:rPr>
                <w:color w:val="000000"/>
                <w:szCs w:val="22"/>
              </w:rPr>
            </w:pPr>
            <w:r w:rsidRPr="00D10D30">
              <w:rPr>
                <w:b/>
                <w:bCs/>
                <w:color w:val="000000"/>
                <w:szCs w:val="22"/>
                <w:lang w:eastAsia="en-IE"/>
              </w:rPr>
              <w:t>43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9158EB9" w14:textId="77777777" w:rsidR="00A74B28" w:rsidRPr="00D064B1" w:rsidRDefault="00A74B28" w:rsidP="00647903">
            <w:pPr>
              <w:spacing w:line="240" w:lineRule="auto"/>
              <w:rPr>
                <w:color w:val="000000"/>
                <w:szCs w:val="22"/>
              </w:rPr>
            </w:pPr>
            <w:r w:rsidRPr="00D10D30">
              <w:rPr>
                <w:b/>
                <w:bCs/>
                <w:color w:val="000000"/>
                <w:szCs w:val="22"/>
                <w:lang w:eastAsia="en-IE"/>
              </w:rPr>
              <w:t>44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112FB7" w14:textId="77777777" w:rsidR="00A74B28" w:rsidRPr="00D064B1" w:rsidRDefault="00A74B28" w:rsidP="00647903">
            <w:pPr>
              <w:spacing w:line="240" w:lineRule="auto"/>
              <w:rPr>
                <w:color w:val="000000"/>
                <w:szCs w:val="22"/>
              </w:rPr>
            </w:pPr>
            <w:r w:rsidRPr="00D10D30">
              <w:rPr>
                <w:b/>
                <w:bCs/>
                <w:color w:val="000000"/>
                <w:szCs w:val="22"/>
                <w:lang w:eastAsia="en-IE"/>
              </w:rPr>
              <w:t>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D605785" w14:textId="77777777" w:rsidR="00A74B28" w:rsidRPr="00D064B1" w:rsidRDefault="00A74B28" w:rsidP="00647903">
            <w:pPr>
              <w:spacing w:line="240" w:lineRule="auto"/>
              <w:rPr>
                <w:color w:val="000000"/>
                <w:szCs w:val="22"/>
              </w:rPr>
            </w:pPr>
            <w:r w:rsidRPr="00D10D30">
              <w:rPr>
                <w:b/>
                <w:bCs/>
                <w:color w:val="000000"/>
                <w:szCs w:val="22"/>
                <w:lang w:eastAsia="en-IE"/>
              </w:rPr>
              <w:t>46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40A7392" w14:textId="77777777" w:rsidR="00A74B28" w:rsidRPr="00D064B1" w:rsidRDefault="00A74B28" w:rsidP="00647903">
            <w:pPr>
              <w:spacing w:line="240" w:lineRule="auto"/>
              <w:rPr>
                <w:color w:val="000000"/>
                <w:szCs w:val="22"/>
              </w:rPr>
            </w:pPr>
            <w:r w:rsidRPr="00D10D30">
              <w:rPr>
                <w:b/>
                <w:bCs/>
                <w:color w:val="000000"/>
                <w:szCs w:val="22"/>
                <w:lang w:eastAsia="en-IE"/>
              </w:rPr>
              <w:t>47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0004AE2" w14:textId="77777777" w:rsidR="00A74B28" w:rsidRPr="00D064B1" w:rsidRDefault="00A74B28" w:rsidP="00647903">
            <w:pPr>
              <w:spacing w:line="240" w:lineRule="auto"/>
              <w:rPr>
                <w:color w:val="000000"/>
                <w:szCs w:val="22"/>
              </w:rPr>
            </w:pPr>
            <w:r w:rsidRPr="00D10D30">
              <w:rPr>
                <w:b/>
                <w:bCs/>
                <w:color w:val="000000"/>
                <w:szCs w:val="22"/>
                <w:lang w:eastAsia="en-IE"/>
              </w:rPr>
              <w:t>48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6458556" w14:textId="77777777" w:rsidR="00A74B28" w:rsidRPr="00D064B1" w:rsidRDefault="00A74B28" w:rsidP="00647903">
            <w:pPr>
              <w:spacing w:line="240" w:lineRule="auto"/>
              <w:rPr>
                <w:color w:val="000000"/>
                <w:szCs w:val="22"/>
              </w:rPr>
            </w:pPr>
            <w:r w:rsidRPr="00D10D30">
              <w:rPr>
                <w:b/>
                <w:bCs/>
                <w:color w:val="000000"/>
                <w:szCs w:val="22"/>
                <w:lang w:eastAsia="en-IE"/>
              </w:rPr>
              <w:t>49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41907C9" w14:textId="77777777" w:rsidR="00A74B28" w:rsidRPr="00D064B1" w:rsidRDefault="00A74B28" w:rsidP="00647903">
            <w:pPr>
              <w:spacing w:line="240" w:lineRule="auto"/>
              <w:rPr>
                <w:color w:val="000000"/>
                <w:szCs w:val="22"/>
              </w:rPr>
            </w:pPr>
            <w:r w:rsidRPr="00D10D30">
              <w:rPr>
                <w:b/>
                <w:bCs/>
                <w:color w:val="000000"/>
                <w:szCs w:val="22"/>
                <w:lang w:eastAsia="en-IE"/>
              </w:rPr>
              <w:t>50</w:t>
            </w:r>
          </w:p>
        </w:tc>
      </w:tr>
      <w:tr w:rsidR="00A74B28" w:rsidRPr="00A8757A" w14:paraId="1CDFFACE" w14:textId="77777777" w:rsidTr="00647903">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8765DB2" w14:textId="77777777" w:rsidR="00A74B28" w:rsidRPr="00D064B1" w:rsidRDefault="00A74B28" w:rsidP="00647903">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FF558CC" w14:textId="77777777" w:rsidR="00A74B28" w:rsidRPr="00D064B1" w:rsidRDefault="00A74B28" w:rsidP="00647903">
            <w:pPr>
              <w:spacing w:line="240" w:lineRule="auto"/>
              <w:rPr>
                <w:color w:val="000000"/>
                <w:szCs w:val="22"/>
              </w:rPr>
            </w:pPr>
            <w:r w:rsidRPr="00D10D30">
              <w:rPr>
                <w:color w:val="000000"/>
                <w:szCs w:val="22"/>
                <w:lang w:eastAsia="en-IE"/>
              </w:rPr>
              <w:t>2.05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25C497F" w14:textId="77777777" w:rsidR="00A74B28" w:rsidRPr="00D064B1" w:rsidRDefault="00A74B28" w:rsidP="00647903">
            <w:pPr>
              <w:spacing w:line="240" w:lineRule="auto"/>
              <w:rPr>
                <w:color w:val="000000"/>
                <w:szCs w:val="22"/>
              </w:rPr>
            </w:pPr>
            <w:r w:rsidRPr="00D10D30">
              <w:rPr>
                <w:color w:val="000000"/>
                <w:szCs w:val="22"/>
                <w:lang w:eastAsia="en-IE"/>
              </w:rPr>
              <w:t>2.1</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97C809A" w14:textId="77777777" w:rsidR="00A74B28" w:rsidRPr="00D064B1" w:rsidRDefault="00A74B28" w:rsidP="00647903">
            <w:pPr>
              <w:spacing w:line="240" w:lineRule="auto"/>
              <w:rPr>
                <w:color w:val="000000"/>
                <w:szCs w:val="22"/>
              </w:rPr>
            </w:pPr>
            <w:r w:rsidRPr="00D10D30">
              <w:rPr>
                <w:color w:val="000000"/>
                <w:szCs w:val="22"/>
                <w:lang w:eastAsia="en-IE"/>
              </w:rPr>
              <w:t>2.15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85E6A57" w14:textId="77777777" w:rsidR="00A74B28" w:rsidRPr="00D064B1" w:rsidRDefault="00A74B28" w:rsidP="00647903">
            <w:pPr>
              <w:spacing w:line="240" w:lineRule="auto"/>
              <w:rPr>
                <w:color w:val="000000"/>
                <w:szCs w:val="22"/>
              </w:rPr>
            </w:pPr>
            <w:r w:rsidRPr="00D10D30">
              <w:rPr>
                <w:color w:val="000000"/>
                <w:szCs w:val="22"/>
                <w:lang w:eastAsia="en-IE"/>
              </w:rPr>
              <w:t>2.2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9224FA3" w14:textId="77777777" w:rsidR="00A74B28" w:rsidRPr="00D064B1" w:rsidRDefault="00A74B28" w:rsidP="00647903">
            <w:pPr>
              <w:spacing w:line="240" w:lineRule="auto"/>
              <w:rPr>
                <w:color w:val="000000"/>
                <w:szCs w:val="22"/>
              </w:rPr>
            </w:pPr>
            <w:r w:rsidRPr="00D10D30">
              <w:rPr>
                <w:color w:val="000000"/>
                <w:szCs w:val="22"/>
                <w:lang w:eastAsia="en-IE"/>
              </w:rPr>
              <w:t>2.25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4561DB9" w14:textId="77777777" w:rsidR="00A74B28" w:rsidRPr="00D064B1" w:rsidRDefault="00A74B28" w:rsidP="00647903">
            <w:pPr>
              <w:spacing w:line="240" w:lineRule="auto"/>
              <w:rPr>
                <w:color w:val="000000"/>
                <w:szCs w:val="22"/>
              </w:rPr>
            </w:pPr>
            <w:r w:rsidRPr="00D10D30">
              <w:rPr>
                <w:color w:val="000000"/>
                <w:szCs w:val="22"/>
                <w:lang w:eastAsia="en-IE"/>
              </w:rPr>
              <w:t>2.3</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6BEFF46" w14:textId="77777777" w:rsidR="00A74B28" w:rsidRPr="00D064B1" w:rsidRDefault="00A74B28" w:rsidP="00647903">
            <w:pPr>
              <w:spacing w:line="240" w:lineRule="auto"/>
              <w:rPr>
                <w:color w:val="000000"/>
                <w:szCs w:val="22"/>
              </w:rPr>
            </w:pPr>
            <w:r w:rsidRPr="00D10D30">
              <w:rPr>
                <w:color w:val="000000"/>
                <w:szCs w:val="22"/>
                <w:lang w:eastAsia="en-IE"/>
              </w:rPr>
              <w:t>2.35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853FBB1" w14:textId="77777777" w:rsidR="00A74B28" w:rsidRPr="00D064B1" w:rsidRDefault="00A74B28" w:rsidP="00647903">
            <w:pPr>
              <w:spacing w:line="240" w:lineRule="auto"/>
              <w:rPr>
                <w:color w:val="000000"/>
                <w:szCs w:val="22"/>
              </w:rPr>
            </w:pPr>
            <w:r w:rsidRPr="00D10D30">
              <w:rPr>
                <w:color w:val="000000"/>
                <w:szCs w:val="22"/>
                <w:lang w:eastAsia="en-IE"/>
              </w:rPr>
              <w:t>2.4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8EB9848" w14:textId="77777777" w:rsidR="00A74B28" w:rsidRPr="00D064B1" w:rsidRDefault="00A74B28" w:rsidP="00647903">
            <w:pPr>
              <w:spacing w:line="240" w:lineRule="auto"/>
              <w:rPr>
                <w:color w:val="000000"/>
                <w:szCs w:val="22"/>
              </w:rPr>
            </w:pPr>
            <w:r w:rsidRPr="00D10D30">
              <w:rPr>
                <w:color w:val="000000"/>
                <w:szCs w:val="22"/>
                <w:lang w:eastAsia="en-IE"/>
              </w:rPr>
              <w:t>2.45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3DD9F8" w14:textId="77777777" w:rsidR="00A74B28" w:rsidRPr="00D064B1" w:rsidRDefault="00A74B28" w:rsidP="00647903">
            <w:pPr>
              <w:spacing w:line="240" w:lineRule="auto"/>
              <w:rPr>
                <w:color w:val="000000"/>
                <w:szCs w:val="22"/>
              </w:rPr>
            </w:pPr>
            <w:r w:rsidRPr="00D10D30">
              <w:rPr>
                <w:color w:val="000000"/>
                <w:szCs w:val="22"/>
                <w:lang w:eastAsia="en-IE"/>
              </w:rPr>
              <w:t>2.5</w:t>
            </w:r>
          </w:p>
        </w:tc>
      </w:tr>
      <w:tr w:rsidR="00A74B28" w:rsidRPr="00A8757A" w14:paraId="4B69AB0B" w14:textId="77777777" w:rsidTr="00647903">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7A5600A" w14:textId="77777777" w:rsidR="00A74B28" w:rsidRPr="00D064B1" w:rsidRDefault="00A74B28" w:rsidP="00647903">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E624A1A" w14:textId="77777777" w:rsidR="00A74B28" w:rsidRPr="00D064B1" w:rsidRDefault="00A74B28" w:rsidP="00647903">
            <w:pPr>
              <w:spacing w:line="240" w:lineRule="auto"/>
              <w:rPr>
                <w:color w:val="000000"/>
                <w:szCs w:val="22"/>
              </w:rPr>
            </w:pPr>
            <w:r w:rsidRPr="00D10D30">
              <w:rPr>
                <w:b/>
                <w:bCs/>
                <w:color w:val="000000"/>
                <w:szCs w:val="22"/>
                <w:lang w:eastAsia="en-IE"/>
              </w:rPr>
              <w:t>51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C1CBEC" w14:textId="77777777" w:rsidR="00A74B28" w:rsidRPr="00D064B1" w:rsidRDefault="00A74B28" w:rsidP="00647903">
            <w:pPr>
              <w:spacing w:line="240" w:lineRule="auto"/>
              <w:rPr>
                <w:color w:val="000000"/>
                <w:szCs w:val="22"/>
              </w:rPr>
            </w:pPr>
            <w:r w:rsidRPr="00D10D30">
              <w:rPr>
                <w:b/>
                <w:bCs/>
                <w:color w:val="000000"/>
                <w:szCs w:val="22"/>
                <w:lang w:eastAsia="en-IE"/>
              </w:rPr>
              <w:t>52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4B8D59A" w14:textId="77777777" w:rsidR="00A74B28" w:rsidRPr="00D064B1" w:rsidRDefault="00A74B28" w:rsidP="00647903">
            <w:pPr>
              <w:spacing w:line="240" w:lineRule="auto"/>
              <w:rPr>
                <w:color w:val="000000"/>
                <w:szCs w:val="22"/>
              </w:rPr>
            </w:pPr>
            <w:r w:rsidRPr="00D10D30">
              <w:rPr>
                <w:b/>
                <w:bCs/>
                <w:color w:val="000000"/>
                <w:szCs w:val="22"/>
                <w:lang w:eastAsia="en-IE"/>
              </w:rPr>
              <w:t>53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1E76FFA" w14:textId="77777777" w:rsidR="00A74B28" w:rsidRPr="00D064B1" w:rsidRDefault="00A74B28" w:rsidP="00647903">
            <w:pPr>
              <w:spacing w:line="240" w:lineRule="auto"/>
              <w:rPr>
                <w:color w:val="000000"/>
                <w:szCs w:val="22"/>
              </w:rPr>
            </w:pPr>
            <w:r w:rsidRPr="00D10D30">
              <w:rPr>
                <w:b/>
                <w:bCs/>
                <w:color w:val="000000"/>
                <w:szCs w:val="22"/>
                <w:lang w:eastAsia="en-IE"/>
              </w:rPr>
              <w:t>54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6BFAD8C" w14:textId="77777777" w:rsidR="00A74B28" w:rsidRPr="00D064B1" w:rsidRDefault="00A74B28" w:rsidP="00647903">
            <w:pPr>
              <w:spacing w:line="240" w:lineRule="auto"/>
              <w:rPr>
                <w:color w:val="000000"/>
                <w:szCs w:val="22"/>
              </w:rPr>
            </w:pPr>
            <w:r w:rsidRPr="00D10D30">
              <w:rPr>
                <w:b/>
                <w:bCs/>
                <w:color w:val="000000"/>
                <w:szCs w:val="22"/>
                <w:lang w:eastAsia="en-IE"/>
              </w:rPr>
              <w:t>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71CB13" w14:textId="77777777" w:rsidR="00A74B28" w:rsidRPr="00D064B1" w:rsidRDefault="00A74B28" w:rsidP="00647903">
            <w:pPr>
              <w:spacing w:line="240" w:lineRule="auto"/>
              <w:rPr>
                <w:color w:val="000000"/>
                <w:szCs w:val="22"/>
              </w:rPr>
            </w:pPr>
            <w:r w:rsidRPr="00D10D30">
              <w:rPr>
                <w:b/>
                <w:bCs/>
                <w:color w:val="000000"/>
                <w:szCs w:val="22"/>
                <w:lang w:eastAsia="en-IE"/>
              </w:rPr>
              <w:t>56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2884B01" w14:textId="77777777" w:rsidR="00A74B28" w:rsidRPr="00D064B1" w:rsidRDefault="00A74B28" w:rsidP="00647903">
            <w:pPr>
              <w:spacing w:line="240" w:lineRule="auto"/>
              <w:rPr>
                <w:color w:val="000000"/>
                <w:szCs w:val="22"/>
              </w:rPr>
            </w:pPr>
            <w:r w:rsidRPr="00D10D30">
              <w:rPr>
                <w:b/>
                <w:bCs/>
                <w:color w:val="000000"/>
                <w:szCs w:val="22"/>
                <w:lang w:eastAsia="en-IE"/>
              </w:rPr>
              <w:t>57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1B23A8F" w14:textId="77777777" w:rsidR="00A74B28" w:rsidRPr="00D064B1" w:rsidRDefault="00A74B28" w:rsidP="00647903">
            <w:pPr>
              <w:spacing w:line="240" w:lineRule="auto"/>
              <w:rPr>
                <w:color w:val="000000"/>
                <w:szCs w:val="22"/>
              </w:rPr>
            </w:pPr>
            <w:r w:rsidRPr="00D10D30">
              <w:rPr>
                <w:b/>
                <w:bCs/>
                <w:color w:val="000000"/>
                <w:szCs w:val="22"/>
                <w:lang w:eastAsia="en-IE"/>
              </w:rPr>
              <w:t>58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D7D4795" w14:textId="77777777" w:rsidR="00A74B28" w:rsidRPr="00D064B1" w:rsidRDefault="00A74B28" w:rsidP="00647903">
            <w:pPr>
              <w:spacing w:line="240" w:lineRule="auto"/>
              <w:rPr>
                <w:color w:val="000000"/>
                <w:szCs w:val="22"/>
              </w:rPr>
            </w:pPr>
            <w:r w:rsidRPr="00D10D30">
              <w:rPr>
                <w:b/>
                <w:bCs/>
                <w:color w:val="000000"/>
                <w:szCs w:val="22"/>
                <w:lang w:eastAsia="en-IE"/>
              </w:rPr>
              <w:t>59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A2FEB7B" w14:textId="77777777" w:rsidR="00A74B28" w:rsidRPr="00D064B1" w:rsidRDefault="00A74B28" w:rsidP="00647903">
            <w:pPr>
              <w:spacing w:line="240" w:lineRule="auto"/>
              <w:rPr>
                <w:color w:val="000000"/>
                <w:szCs w:val="22"/>
              </w:rPr>
            </w:pPr>
            <w:r w:rsidRPr="00D10D30">
              <w:rPr>
                <w:b/>
                <w:bCs/>
                <w:color w:val="000000"/>
                <w:szCs w:val="22"/>
                <w:lang w:eastAsia="en-IE"/>
              </w:rPr>
              <w:t>60</w:t>
            </w:r>
          </w:p>
        </w:tc>
      </w:tr>
      <w:tr w:rsidR="00A74B28" w:rsidRPr="00A8757A" w14:paraId="3EAECEB5" w14:textId="77777777" w:rsidTr="00647903">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FD3AB46" w14:textId="77777777" w:rsidR="00A74B28" w:rsidRPr="00D064B1" w:rsidRDefault="00A74B28" w:rsidP="00647903">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65E73F2" w14:textId="77777777" w:rsidR="00A74B28" w:rsidRPr="00D064B1" w:rsidRDefault="00A74B28" w:rsidP="00647903">
            <w:pPr>
              <w:spacing w:line="240" w:lineRule="auto"/>
              <w:rPr>
                <w:color w:val="000000"/>
                <w:szCs w:val="22"/>
              </w:rPr>
            </w:pPr>
            <w:r w:rsidRPr="00D10D30">
              <w:rPr>
                <w:color w:val="000000"/>
                <w:szCs w:val="22"/>
                <w:lang w:eastAsia="en-IE"/>
              </w:rPr>
              <w:t>2.55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92EABF" w14:textId="77777777" w:rsidR="00A74B28" w:rsidRPr="00D064B1" w:rsidRDefault="00A74B28" w:rsidP="00647903">
            <w:pPr>
              <w:spacing w:line="240" w:lineRule="auto"/>
              <w:rPr>
                <w:color w:val="000000"/>
                <w:szCs w:val="22"/>
              </w:rPr>
            </w:pPr>
            <w:r w:rsidRPr="00D10D30">
              <w:rPr>
                <w:color w:val="000000"/>
                <w:szCs w:val="22"/>
                <w:lang w:eastAsia="en-IE"/>
              </w:rPr>
              <w:t>2.6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F448771" w14:textId="77777777" w:rsidR="00A74B28" w:rsidRPr="00D064B1" w:rsidRDefault="00A74B28" w:rsidP="00647903">
            <w:pPr>
              <w:spacing w:line="240" w:lineRule="auto"/>
              <w:rPr>
                <w:color w:val="000000"/>
                <w:szCs w:val="22"/>
              </w:rPr>
            </w:pPr>
            <w:r w:rsidRPr="00D10D30">
              <w:rPr>
                <w:color w:val="000000"/>
                <w:szCs w:val="22"/>
                <w:lang w:eastAsia="en-IE"/>
              </w:rPr>
              <w:t>2.65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30CBCA9" w14:textId="77777777" w:rsidR="00A74B28" w:rsidRPr="00D064B1" w:rsidRDefault="00A74B28" w:rsidP="00647903">
            <w:pPr>
              <w:spacing w:line="240" w:lineRule="auto"/>
              <w:rPr>
                <w:color w:val="000000"/>
                <w:szCs w:val="22"/>
              </w:rPr>
            </w:pPr>
            <w:r w:rsidRPr="00D10D30">
              <w:rPr>
                <w:color w:val="000000"/>
                <w:szCs w:val="22"/>
                <w:lang w:eastAsia="en-IE"/>
              </w:rPr>
              <w:t>2.7</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AAE8B97" w14:textId="77777777" w:rsidR="00A74B28" w:rsidRPr="00D064B1" w:rsidRDefault="00A74B28" w:rsidP="00647903">
            <w:pPr>
              <w:spacing w:line="240" w:lineRule="auto"/>
              <w:rPr>
                <w:color w:val="000000"/>
                <w:szCs w:val="22"/>
              </w:rPr>
            </w:pPr>
            <w:r w:rsidRPr="00D10D30">
              <w:rPr>
                <w:color w:val="000000"/>
                <w:szCs w:val="22"/>
                <w:lang w:eastAsia="en-IE"/>
              </w:rPr>
              <w:t>2.75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2E04C9" w14:textId="77777777" w:rsidR="00A74B28" w:rsidRPr="00D064B1" w:rsidRDefault="00A74B28" w:rsidP="00647903">
            <w:pPr>
              <w:spacing w:line="240" w:lineRule="auto"/>
              <w:rPr>
                <w:color w:val="000000"/>
                <w:szCs w:val="22"/>
              </w:rPr>
            </w:pPr>
            <w:r w:rsidRPr="00D10D30">
              <w:rPr>
                <w:color w:val="000000"/>
                <w:szCs w:val="22"/>
                <w:lang w:eastAsia="en-IE"/>
              </w:rPr>
              <w:t>2.8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17A6031" w14:textId="77777777" w:rsidR="00A74B28" w:rsidRPr="00D064B1" w:rsidRDefault="00A74B28" w:rsidP="00647903">
            <w:pPr>
              <w:spacing w:line="240" w:lineRule="auto"/>
              <w:rPr>
                <w:color w:val="000000"/>
                <w:szCs w:val="22"/>
              </w:rPr>
            </w:pPr>
            <w:r w:rsidRPr="00D10D30">
              <w:rPr>
                <w:color w:val="000000"/>
                <w:szCs w:val="22"/>
                <w:lang w:eastAsia="en-IE"/>
              </w:rPr>
              <w:t>2.85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EC93B72" w14:textId="77777777" w:rsidR="00A74B28" w:rsidRPr="00D064B1" w:rsidRDefault="00A74B28" w:rsidP="00647903">
            <w:pPr>
              <w:spacing w:line="240" w:lineRule="auto"/>
              <w:rPr>
                <w:color w:val="000000"/>
                <w:szCs w:val="22"/>
              </w:rPr>
            </w:pPr>
            <w:r w:rsidRPr="00D10D30">
              <w:rPr>
                <w:color w:val="000000"/>
                <w:szCs w:val="22"/>
                <w:lang w:eastAsia="en-IE"/>
              </w:rPr>
              <w:t>2.9</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FA8A2A" w14:textId="77777777" w:rsidR="00A74B28" w:rsidRPr="00D064B1" w:rsidRDefault="00A74B28" w:rsidP="00647903">
            <w:pPr>
              <w:spacing w:line="240" w:lineRule="auto"/>
              <w:rPr>
                <w:color w:val="000000"/>
                <w:szCs w:val="22"/>
              </w:rPr>
            </w:pPr>
            <w:r w:rsidRPr="00D10D30">
              <w:rPr>
                <w:color w:val="000000"/>
                <w:szCs w:val="22"/>
                <w:lang w:eastAsia="en-IE"/>
              </w:rPr>
              <w:t>2.95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932994" w14:textId="77777777" w:rsidR="00A74B28" w:rsidRPr="00D064B1" w:rsidRDefault="00A74B28" w:rsidP="00647903">
            <w:pPr>
              <w:spacing w:line="240" w:lineRule="auto"/>
              <w:rPr>
                <w:color w:val="000000"/>
                <w:szCs w:val="22"/>
              </w:rPr>
            </w:pPr>
            <w:r w:rsidRPr="00D10D30">
              <w:rPr>
                <w:color w:val="000000"/>
                <w:szCs w:val="22"/>
                <w:lang w:eastAsia="en-IE"/>
              </w:rPr>
              <w:t>3</w:t>
            </w:r>
          </w:p>
        </w:tc>
      </w:tr>
      <w:tr w:rsidR="00A74B28" w:rsidRPr="00A8757A" w14:paraId="1E24D8FA" w14:textId="77777777" w:rsidTr="00647903">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33CDB95" w14:textId="77777777" w:rsidR="00A74B28" w:rsidRPr="00D064B1" w:rsidRDefault="00A74B28" w:rsidP="00647903">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C0B732" w14:textId="77777777" w:rsidR="00A74B28" w:rsidRPr="00D064B1" w:rsidRDefault="00A74B28" w:rsidP="00647903">
            <w:pPr>
              <w:spacing w:line="240" w:lineRule="auto"/>
              <w:rPr>
                <w:color w:val="000000"/>
                <w:szCs w:val="22"/>
              </w:rPr>
            </w:pPr>
            <w:r w:rsidRPr="00D10D30">
              <w:rPr>
                <w:b/>
                <w:bCs/>
                <w:color w:val="000000"/>
                <w:szCs w:val="22"/>
                <w:lang w:eastAsia="en-IE"/>
              </w:rPr>
              <w:t>61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C40F1B9" w14:textId="77777777" w:rsidR="00A74B28" w:rsidRPr="00D064B1" w:rsidRDefault="00A74B28" w:rsidP="00647903">
            <w:pPr>
              <w:spacing w:line="240" w:lineRule="auto"/>
              <w:rPr>
                <w:color w:val="000000"/>
                <w:szCs w:val="22"/>
              </w:rPr>
            </w:pPr>
            <w:r w:rsidRPr="00D10D30">
              <w:rPr>
                <w:b/>
                <w:bCs/>
                <w:color w:val="000000"/>
                <w:szCs w:val="22"/>
                <w:lang w:eastAsia="en-IE"/>
              </w:rPr>
              <w:t>62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862A03" w14:textId="77777777" w:rsidR="00A74B28" w:rsidRPr="00D064B1" w:rsidRDefault="00A74B28" w:rsidP="00647903">
            <w:pPr>
              <w:spacing w:line="240" w:lineRule="auto"/>
              <w:rPr>
                <w:color w:val="000000"/>
                <w:szCs w:val="22"/>
              </w:rPr>
            </w:pPr>
            <w:r w:rsidRPr="00D10D30">
              <w:rPr>
                <w:b/>
                <w:bCs/>
                <w:color w:val="000000"/>
                <w:szCs w:val="22"/>
                <w:lang w:eastAsia="en-IE"/>
              </w:rPr>
              <w:t>63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0068CD5" w14:textId="77777777" w:rsidR="00A74B28" w:rsidRPr="00D064B1" w:rsidRDefault="00A74B28" w:rsidP="00647903">
            <w:pPr>
              <w:spacing w:line="240" w:lineRule="auto"/>
              <w:rPr>
                <w:color w:val="000000"/>
                <w:szCs w:val="22"/>
              </w:rPr>
            </w:pPr>
            <w:r w:rsidRPr="00D10D30">
              <w:rPr>
                <w:b/>
                <w:bCs/>
                <w:color w:val="000000"/>
                <w:szCs w:val="22"/>
                <w:lang w:eastAsia="en-IE"/>
              </w:rPr>
              <w:t>64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65595C2" w14:textId="77777777" w:rsidR="00A74B28" w:rsidRPr="00D064B1" w:rsidRDefault="00A74B28" w:rsidP="00647903">
            <w:pPr>
              <w:spacing w:line="240" w:lineRule="auto"/>
              <w:rPr>
                <w:color w:val="000000"/>
                <w:szCs w:val="22"/>
              </w:rPr>
            </w:pPr>
            <w:r w:rsidRPr="00D10D30">
              <w:rPr>
                <w:b/>
                <w:bCs/>
                <w:color w:val="000000"/>
                <w:szCs w:val="22"/>
                <w:lang w:eastAsia="en-IE"/>
              </w:rPr>
              <w:t>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C5EE6CE" w14:textId="77777777" w:rsidR="00A74B28" w:rsidRPr="00D064B1" w:rsidRDefault="00A74B28" w:rsidP="00647903">
            <w:pPr>
              <w:spacing w:line="240" w:lineRule="auto"/>
              <w:rPr>
                <w:color w:val="000000"/>
                <w:szCs w:val="22"/>
              </w:rPr>
            </w:pPr>
            <w:r w:rsidRPr="00D10D30">
              <w:rPr>
                <w:b/>
                <w:bCs/>
                <w:color w:val="000000"/>
                <w:szCs w:val="22"/>
                <w:lang w:eastAsia="en-IE"/>
              </w:rPr>
              <w:t>66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FC93091" w14:textId="77777777" w:rsidR="00A74B28" w:rsidRPr="00D064B1" w:rsidRDefault="00A74B28" w:rsidP="00647903">
            <w:pPr>
              <w:spacing w:line="240" w:lineRule="auto"/>
              <w:rPr>
                <w:color w:val="000000"/>
                <w:szCs w:val="22"/>
              </w:rPr>
            </w:pPr>
            <w:r w:rsidRPr="00D10D30">
              <w:rPr>
                <w:b/>
                <w:bCs/>
                <w:color w:val="000000"/>
                <w:szCs w:val="22"/>
                <w:lang w:eastAsia="en-IE"/>
              </w:rPr>
              <w:t>67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45932AB" w14:textId="77777777" w:rsidR="00A74B28" w:rsidRPr="00D064B1" w:rsidRDefault="00A74B28" w:rsidP="00647903">
            <w:pPr>
              <w:spacing w:line="240" w:lineRule="auto"/>
              <w:rPr>
                <w:color w:val="000000"/>
                <w:szCs w:val="22"/>
              </w:rPr>
            </w:pPr>
            <w:r w:rsidRPr="00D10D30">
              <w:rPr>
                <w:b/>
                <w:bCs/>
                <w:color w:val="000000"/>
                <w:szCs w:val="22"/>
                <w:lang w:eastAsia="en-IE"/>
              </w:rPr>
              <w:t>68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CF9BE09" w14:textId="77777777" w:rsidR="00A74B28" w:rsidRPr="00D064B1" w:rsidRDefault="00A74B28" w:rsidP="00647903">
            <w:pPr>
              <w:spacing w:line="240" w:lineRule="auto"/>
              <w:rPr>
                <w:color w:val="000000"/>
                <w:szCs w:val="22"/>
              </w:rPr>
            </w:pPr>
            <w:r w:rsidRPr="00D10D30">
              <w:rPr>
                <w:b/>
                <w:bCs/>
                <w:color w:val="000000"/>
                <w:szCs w:val="22"/>
                <w:lang w:eastAsia="en-IE"/>
              </w:rPr>
              <w:t>69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3FC3909" w14:textId="77777777" w:rsidR="00A74B28" w:rsidRPr="00D064B1" w:rsidRDefault="00A74B28" w:rsidP="00647903">
            <w:pPr>
              <w:spacing w:line="240" w:lineRule="auto"/>
              <w:rPr>
                <w:color w:val="000000"/>
                <w:szCs w:val="22"/>
              </w:rPr>
            </w:pPr>
            <w:r w:rsidRPr="00D10D30">
              <w:rPr>
                <w:b/>
                <w:bCs/>
                <w:color w:val="000000"/>
                <w:szCs w:val="22"/>
                <w:lang w:eastAsia="en-IE"/>
              </w:rPr>
              <w:t>70</w:t>
            </w:r>
          </w:p>
        </w:tc>
      </w:tr>
      <w:tr w:rsidR="00A74B28" w:rsidRPr="00A8757A" w14:paraId="57B49C42" w14:textId="77777777" w:rsidTr="00647903">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6A4A5F9" w14:textId="77777777" w:rsidR="00A74B28" w:rsidRPr="00D064B1" w:rsidRDefault="00A74B28" w:rsidP="00647903">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57FE8F1" w14:textId="77777777" w:rsidR="00A74B28" w:rsidRPr="00D064B1" w:rsidRDefault="00A74B28" w:rsidP="00647903">
            <w:pPr>
              <w:spacing w:line="240" w:lineRule="auto"/>
              <w:rPr>
                <w:color w:val="000000"/>
                <w:szCs w:val="22"/>
              </w:rPr>
            </w:pPr>
            <w:r w:rsidRPr="00D10D30">
              <w:rPr>
                <w:color w:val="000000"/>
                <w:szCs w:val="22"/>
                <w:lang w:eastAsia="en-IE"/>
              </w:rPr>
              <w:t>3.05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7185B30" w14:textId="77777777" w:rsidR="00A74B28" w:rsidRPr="00D064B1" w:rsidRDefault="00A74B28" w:rsidP="00647903">
            <w:pPr>
              <w:spacing w:line="240" w:lineRule="auto"/>
              <w:rPr>
                <w:color w:val="000000"/>
                <w:szCs w:val="22"/>
              </w:rPr>
            </w:pPr>
            <w:r w:rsidRPr="00D10D30">
              <w:rPr>
                <w:color w:val="000000"/>
                <w:szCs w:val="22"/>
                <w:lang w:eastAsia="en-IE"/>
              </w:rPr>
              <w:t>3.1</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6F212C" w14:textId="77777777" w:rsidR="00A74B28" w:rsidRPr="00D064B1" w:rsidRDefault="00A74B28" w:rsidP="00647903">
            <w:pPr>
              <w:spacing w:line="240" w:lineRule="auto"/>
              <w:rPr>
                <w:color w:val="000000"/>
                <w:szCs w:val="22"/>
              </w:rPr>
            </w:pPr>
            <w:r w:rsidRPr="00D10D30">
              <w:rPr>
                <w:color w:val="000000"/>
                <w:szCs w:val="22"/>
                <w:lang w:eastAsia="en-IE"/>
              </w:rPr>
              <w:t>3.15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E585B92" w14:textId="77777777" w:rsidR="00A74B28" w:rsidRPr="00D064B1" w:rsidRDefault="00A74B28" w:rsidP="00647903">
            <w:pPr>
              <w:spacing w:line="240" w:lineRule="auto"/>
              <w:rPr>
                <w:color w:val="000000"/>
                <w:szCs w:val="22"/>
              </w:rPr>
            </w:pPr>
            <w:r w:rsidRPr="00D10D30">
              <w:rPr>
                <w:color w:val="000000"/>
                <w:szCs w:val="22"/>
                <w:lang w:eastAsia="en-IE"/>
              </w:rPr>
              <w:t>3.2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EBDA790" w14:textId="77777777" w:rsidR="00A74B28" w:rsidRPr="00D064B1" w:rsidRDefault="00A74B28" w:rsidP="00647903">
            <w:pPr>
              <w:spacing w:line="240" w:lineRule="auto"/>
              <w:rPr>
                <w:color w:val="000000"/>
                <w:szCs w:val="22"/>
              </w:rPr>
            </w:pPr>
            <w:r w:rsidRPr="00D10D30">
              <w:rPr>
                <w:color w:val="000000"/>
                <w:szCs w:val="22"/>
                <w:lang w:eastAsia="en-IE"/>
              </w:rPr>
              <w:t>3.25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D209A5" w14:textId="77777777" w:rsidR="00A74B28" w:rsidRPr="00D064B1" w:rsidRDefault="00A74B28" w:rsidP="00647903">
            <w:pPr>
              <w:spacing w:line="240" w:lineRule="auto"/>
              <w:rPr>
                <w:color w:val="000000"/>
                <w:szCs w:val="22"/>
              </w:rPr>
            </w:pPr>
            <w:r w:rsidRPr="00D10D30">
              <w:rPr>
                <w:color w:val="000000"/>
                <w:szCs w:val="22"/>
                <w:lang w:eastAsia="en-IE"/>
              </w:rPr>
              <w:t>3.3</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0C8B99C" w14:textId="77777777" w:rsidR="00A74B28" w:rsidRPr="00D064B1" w:rsidRDefault="00A74B28" w:rsidP="00647903">
            <w:pPr>
              <w:spacing w:line="240" w:lineRule="auto"/>
              <w:rPr>
                <w:color w:val="000000"/>
                <w:szCs w:val="22"/>
              </w:rPr>
            </w:pPr>
            <w:r w:rsidRPr="00D10D30">
              <w:rPr>
                <w:color w:val="000000"/>
                <w:szCs w:val="22"/>
                <w:lang w:eastAsia="en-IE"/>
              </w:rPr>
              <w:t>3.35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857820" w14:textId="77777777" w:rsidR="00A74B28" w:rsidRPr="00D064B1" w:rsidRDefault="00A74B28" w:rsidP="00647903">
            <w:pPr>
              <w:spacing w:line="240" w:lineRule="auto"/>
              <w:rPr>
                <w:color w:val="000000"/>
                <w:szCs w:val="22"/>
              </w:rPr>
            </w:pPr>
            <w:r w:rsidRPr="00D10D30">
              <w:rPr>
                <w:color w:val="000000"/>
                <w:szCs w:val="22"/>
                <w:lang w:eastAsia="en-IE"/>
              </w:rPr>
              <w:t>3.4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E5E578B" w14:textId="77777777" w:rsidR="00A74B28" w:rsidRPr="00D064B1" w:rsidRDefault="00A74B28" w:rsidP="00647903">
            <w:pPr>
              <w:spacing w:line="240" w:lineRule="auto"/>
              <w:rPr>
                <w:color w:val="000000"/>
                <w:szCs w:val="22"/>
              </w:rPr>
            </w:pPr>
            <w:r w:rsidRPr="00D10D30">
              <w:rPr>
                <w:color w:val="000000"/>
                <w:szCs w:val="22"/>
                <w:lang w:eastAsia="en-IE"/>
              </w:rPr>
              <w:t>3.45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45122E6" w14:textId="77777777" w:rsidR="00A74B28" w:rsidRPr="00D064B1" w:rsidRDefault="00A74B28" w:rsidP="00647903">
            <w:pPr>
              <w:spacing w:line="240" w:lineRule="auto"/>
              <w:rPr>
                <w:color w:val="000000"/>
                <w:szCs w:val="22"/>
              </w:rPr>
            </w:pPr>
            <w:r w:rsidRPr="00D10D30">
              <w:rPr>
                <w:color w:val="000000"/>
                <w:szCs w:val="22"/>
                <w:lang w:eastAsia="en-IE"/>
              </w:rPr>
              <w:t>3.5</w:t>
            </w:r>
          </w:p>
        </w:tc>
      </w:tr>
      <w:tr w:rsidR="00A74B28" w:rsidRPr="00A8757A" w14:paraId="23353DA5" w14:textId="77777777" w:rsidTr="00647903">
        <w:trPr>
          <w:trHeight w:val="63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6DB6D7D" w14:textId="77777777" w:rsidR="00A74B28" w:rsidRPr="00D064B1" w:rsidRDefault="00A74B28" w:rsidP="00647903">
            <w:pPr>
              <w:spacing w:line="240" w:lineRule="auto"/>
              <w:rPr>
                <w:color w:val="000000"/>
                <w:szCs w:val="22"/>
              </w:rPr>
            </w:pPr>
            <w:r w:rsidRPr="00D064B1">
              <w:rPr>
                <w:b/>
                <w:szCs w:val="22"/>
                <w:lang w:val="lv-LV"/>
              </w:rPr>
              <w:t>Svars (kg)</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B042242" w14:textId="77777777" w:rsidR="00A74B28" w:rsidRPr="00D064B1" w:rsidRDefault="00A74B28" w:rsidP="00647903">
            <w:pPr>
              <w:spacing w:line="240" w:lineRule="auto"/>
              <w:rPr>
                <w:color w:val="000000"/>
                <w:szCs w:val="22"/>
              </w:rPr>
            </w:pPr>
            <w:r w:rsidRPr="00D10D30">
              <w:rPr>
                <w:b/>
                <w:bCs/>
                <w:color w:val="000000"/>
                <w:szCs w:val="22"/>
                <w:lang w:eastAsia="en-IE"/>
              </w:rPr>
              <w:t>71</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8A3339E" w14:textId="77777777" w:rsidR="00A74B28" w:rsidRPr="00D064B1" w:rsidRDefault="00A74B28" w:rsidP="00647903">
            <w:pPr>
              <w:spacing w:line="240" w:lineRule="auto"/>
              <w:rPr>
                <w:color w:val="000000"/>
                <w:szCs w:val="22"/>
              </w:rPr>
            </w:pPr>
            <w:r w:rsidRPr="00D10D30">
              <w:rPr>
                <w:b/>
                <w:bCs/>
                <w:color w:val="000000"/>
                <w:szCs w:val="22"/>
                <w:lang w:eastAsia="en-IE"/>
              </w:rPr>
              <w:t>72</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7FFEEC4" w14:textId="77777777" w:rsidR="00A74B28" w:rsidRPr="00D064B1" w:rsidRDefault="00A74B28" w:rsidP="00647903">
            <w:pPr>
              <w:spacing w:line="240" w:lineRule="auto"/>
              <w:rPr>
                <w:color w:val="000000"/>
                <w:szCs w:val="22"/>
              </w:rPr>
            </w:pPr>
            <w:r w:rsidRPr="00D10D30">
              <w:rPr>
                <w:b/>
                <w:bCs/>
                <w:color w:val="000000"/>
                <w:szCs w:val="22"/>
                <w:lang w:eastAsia="en-IE"/>
              </w:rPr>
              <w:t>73</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077C226" w14:textId="77777777" w:rsidR="00A74B28" w:rsidRPr="00D064B1" w:rsidRDefault="00A74B28" w:rsidP="00647903">
            <w:pPr>
              <w:spacing w:line="240" w:lineRule="auto"/>
              <w:rPr>
                <w:color w:val="000000"/>
                <w:szCs w:val="22"/>
              </w:rPr>
            </w:pPr>
            <w:r w:rsidRPr="00D10D30">
              <w:rPr>
                <w:b/>
                <w:bCs/>
                <w:color w:val="000000"/>
                <w:szCs w:val="22"/>
                <w:lang w:eastAsia="en-IE"/>
              </w:rPr>
              <w:t>74</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D6009B0" w14:textId="77777777" w:rsidR="00A74B28" w:rsidRPr="00D064B1" w:rsidRDefault="00A74B28" w:rsidP="00647903">
            <w:pPr>
              <w:spacing w:line="240" w:lineRule="auto"/>
              <w:rPr>
                <w:color w:val="000000"/>
                <w:szCs w:val="22"/>
              </w:rPr>
            </w:pPr>
            <w:r w:rsidRPr="00D10D30">
              <w:rPr>
                <w:b/>
                <w:bCs/>
                <w:color w:val="000000"/>
                <w:szCs w:val="22"/>
                <w:lang w:eastAsia="en-IE"/>
              </w:rPr>
              <w:t>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86095A0" w14:textId="77777777" w:rsidR="00A74B28" w:rsidRPr="00D064B1" w:rsidRDefault="00A74B28" w:rsidP="00647903">
            <w:pPr>
              <w:spacing w:line="240" w:lineRule="auto"/>
              <w:rPr>
                <w:color w:val="000000"/>
                <w:szCs w:val="22"/>
              </w:rPr>
            </w:pPr>
            <w:r w:rsidRPr="00D10D30">
              <w:rPr>
                <w:b/>
                <w:bCs/>
                <w:color w:val="000000"/>
                <w:szCs w:val="22"/>
                <w:lang w:eastAsia="en-IE"/>
              </w:rPr>
              <w:t>76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C592286" w14:textId="77777777" w:rsidR="00A74B28" w:rsidRPr="00D064B1" w:rsidRDefault="00A74B28" w:rsidP="00647903">
            <w:pPr>
              <w:spacing w:line="240" w:lineRule="auto"/>
              <w:rPr>
                <w:color w:val="000000"/>
                <w:szCs w:val="22"/>
              </w:rPr>
            </w:pPr>
            <w:r w:rsidRPr="00D10D30">
              <w:rPr>
                <w:b/>
                <w:bCs/>
                <w:color w:val="000000"/>
                <w:szCs w:val="22"/>
                <w:lang w:eastAsia="en-IE"/>
              </w:rPr>
              <w:t>77</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28E2AD8" w14:textId="77777777" w:rsidR="00A74B28" w:rsidRPr="00D064B1" w:rsidRDefault="00A74B28" w:rsidP="00647903">
            <w:pPr>
              <w:spacing w:line="240" w:lineRule="auto"/>
              <w:rPr>
                <w:color w:val="000000"/>
                <w:szCs w:val="22"/>
              </w:rPr>
            </w:pPr>
            <w:r w:rsidRPr="00D10D30">
              <w:rPr>
                <w:b/>
                <w:bCs/>
                <w:color w:val="000000"/>
                <w:szCs w:val="22"/>
                <w:lang w:eastAsia="en-IE"/>
              </w:rPr>
              <w:t>78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30E9B33" w14:textId="77777777" w:rsidR="00A74B28" w:rsidRPr="00D064B1" w:rsidRDefault="00A74B28" w:rsidP="00647903">
            <w:pPr>
              <w:spacing w:line="240" w:lineRule="auto"/>
              <w:rPr>
                <w:color w:val="000000"/>
                <w:szCs w:val="22"/>
              </w:rPr>
            </w:pPr>
            <w:r w:rsidRPr="00D10D30">
              <w:rPr>
                <w:b/>
                <w:bCs/>
                <w:color w:val="000000"/>
                <w:szCs w:val="22"/>
                <w:lang w:eastAsia="en-IE"/>
              </w:rPr>
              <w:t>79</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264E1BE" w14:textId="77777777" w:rsidR="00A74B28" w:rsidRPr="00D064B1" w:rsidRDefault="00A74B28" w:rsidP="00647903">
            <w:pPr>
              <w:spacing w:line="240" w:lineRule="auto"/>
              <w:rPr>
                <w:color w:val="000000"/>
                <w:szCs w:val="22"/>
              </w:rPr>
            </w:pPr>
            <w:r w:rsidRPr="00D10D30">
              <w:rPr>
                <w:b/>
                <w:bCs/>
                <w:color w:val="000000"/>
                <w:szCs w:val="22"/>
                <w:lang w:eastAsia="en-IE"/>
              </w:rPr>
              <w:t>80</w:t>
            </w:r>
          </w:p>
        </w:tc>
      </w:tr>
      <w:tr w:rsidR="00A74B28" w:rsidRPr="00A8757A" w14:paraId="5A2A4CB0" w14:textId="77777777" w:rsidTr="00647903">
        <w:trPr>
          <w:trHeight w:val="600"/>
          <w:tblCellSpacing w:w="0" w:type="dxa"/>
        </w:trPr>
        <w:tc>
          <w:tcPr>
            <w:tcW w:w="127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C8AB417" w14:textId="77777777" w:rsidR="00A74B28" w:rsidRPr="00D064B1" w:rsidRDefault="00A74B28" w:rsidP="00647903">
            <w:pPr>
              <w:spacing w:line="240" w:lineRule="auto"/>
              <w:rPr>
                <w:color w:val="000000"/>
                <w:szCs w:val="22"/>
              </w:rPr>
            </w:pPr>
            <w:r w:rsidRPr="00D064B1">
              <w:rPr>
                <w:szCs w:val="22"/>
                <w:lang w:val="lv-LV"/>
              </w:rPr>
              <w:t>Deva (ml)</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02BA556" w14:textId="77777777" w:rsidR="00A74B28" w:rsidRPr="00D064B1" w:rsidRDefault="00A74B28" w:rsidP="00647903">
            <w:pPr>
              <w:spacing w:line="240" w:lineRule="auto"/>
              <w:rPr>
                <w:color w:val="000000"/>
                <w:szCs w:val="22"/>
              </w:rPr>
            </w:pPr>
            <w:r w:rsidRPr="00D10D30">
              <w:rPr>
                <w:color w:val="000000"/>
                <w:szCs w:val="22"/>
                <w:lang w:eastAsia="en-IE"/>
              </w:rPr>
              <w:t>3.55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727297" w14:textId="77777777" w:rsidR="00A74B28" w:rsidRPr="00D064B1" w:rsidRDefault="00A74B28" w:rsidP="00647903">
            <w:pPr>
              <w:spacing w:line="240" w:lineRule="auto"/>
              <w:rPr>
                <w:color w:val="000000"/>
                <w:szCs w:val="22"/>
              </w:rPr>
            </w:pPr>
            <w:r w:rsidRPr="00D10D30">
              <w:rPr>
                <w:color w:val="000000"/>
                <w:szCs w:val="22"/>
                <w:lang w:eastAsia="en-IE"/>
              </w:rPr>
              <w:t>3.6</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2A2D3FD" w14:textId="77777777" w:rsidR="00A74B28" w:rsidRPr="00D064B1" w:rsidRDefault="00A74B28" w:rsidP="00647903">
            <w:pPr>
              <w:spacing w:line="240" w:lineRule="auto"/>
              <w:rPr>
                <w:color w:val="000000"/>
                <w:szCs w:val="22"/>
              </w:rPr>
            </w:pPr>
            <w:r w:rsidRPr="00D10D30">
              <w:rPr>
                <w:color w:val="000000"/>
                <w:szCs w:val="22"/>
                <w:lang w:eastAsia="en-IE"/>
              </w:rPr>
              <w:t>3.65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AB5D90" w14:textId="77777777" w:rsidR="00A74B28" w:rsidRPr="00D064B1" w:rsidRDefault="00A74B28" w:rsidP="00647903">
            <w:pPr>
              <w:spacing w:line="240" w:lineRule="auto"/>
              <w:rPr>
                <w:color w:val="000000"/>
                <w:szCs w:val="22"/>
              </w:rPr>
            </w:pPr>
            <w:r w:rsidRPr="00D10D30">
              <w:rPr>
                <w:color w:val="000000"/>
                <w:szCs w:val="22"/>
                <w:lang w:eastAsia="en-IE"/>
              </w:rPr>
              <w:t>3.7</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31302E" w14:textId="77777777" w:rsidR="00A74B28" w:rsidRPr="00D064B1" w:rsidRDefault="00A74B28" w:rsidP="00647903">
            <w:pPr>
              <w:spacing w:line="240" w:lineRule="auto"/>
              <w:rPr>
                <w:color w:val="000000"/>
                <w:szCs w:val="22"/>
              </w:rPr>
            </w:pPr>
            <w:r w:rsidRPr="00D10D30">
              <w:rPr>
                <w:color w:val="000000"/>
                <w:szCs w:val="22"/>
                <w:lang w:eastAsia="en-IE"/>
              </w:rPr>
              <w:t>3.75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1250DE" w14:textId="77777777" w:rsidR="00A74B28" w:rsidRPr="00D064B1" w:rsidRDefault="00A74B28" w:rsidP="00647903">
            <w:pPr>
              <w:spacing w:line="240" w:lineRule="auto"/>
              <w:rPr>
                <w:color w:val="000000"/>
                <w:szCs w:val="22"/>
              </w:rPr>
            </w:pPr>
            <w:r w:rsidRPr="00D10D30">
              <w:rPr>
                <w:color w:val="000000"/>
                <w:szCs w:val="22"/>
                <w:lang w:eastAsia="en-IE"/>
              </w:rPr>
              <w:t>3.8</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3B52DAA" w14:textId="77777777" w:rsidR="00A74B28" w:rsidRPr="00D064B1" w:rsidRDefault="00A74B28" w:rsidP="00647903">
            <w:pPr>
              <w:spacing w:line="240" w:lineRule="auto"/>
              <w:rPr>
                <w:color w:val="000000"/>
                <w:szCs w:val="22"/>
              </w:rPr>
            </w:pPr>
            <w:r w:rsidRPr="00D10D30">
              <w:rPr>
                <w:color w:val="000000"/>
                <w:szCs w:val="22"/>
                <w:lang w:eastAsia="en-IE"/>
              </w:rPr>
              <w:t>3.85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A5A481" w14:textId="77777777" w:rsidR="00A74B28" w:rsidRPr="00D064B1" w:rsidRDefault="00A74B28" w:rsidP="00647903">
            <w:pPr>
              <w:spacing w:line="240" w:lineRule="auto"/>
              <w:rPr>
                <w:color w:val="000000"/>
                <w:szCs w:val="22"/>
              </w:rPr>
            </w:pPr>
            <w:r w:rsidRPr="00D10D30">
              <w:rPr>
                <w:color w:val="000000"/>
                <w:szCs w:val="22"/>
                <w:lang w:eastAsia="en-IE"/>
              </w:rPr>
              <w:t>3.9</w:t>
            </w:r>
          </w:p>
        </w:tc>
        <w:tc>
          <w:tcPr>
            <w:tcW w:w="60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5A4C939" w14:textId="77777777" w:rsidR="00A74B28" w:rsidRPr="00D064B1" w:rsidRDefault="00A74B28" w:rsidP="00647903">
            <w:pPr>
              <w:spacing w:line="240" w:lineRule="auto"/>
              <w:rPr>
                <w:color w:val="000000"/>
                <w:szCs w:val="22"/>
              </w:rPr>
            </w:pPr>
            <w:r w:rsidRPr="00D10D30">
              <w:rPr>
                <w:color w:val="000000"/>
                <w:szCs w:val="22"/>
                <w:lang w:eastAsia="en-IE"/>
              </w:rPr>
              <w:t>3.95</w:t>
            </w:r>
          </w:p>
        </w:tc>
        <w:tc>
          <w:tcPr>
            <w:tcW w:w="49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DC859D1" w14:textId="77777777" w:rsidR="00A74B28" w:rsidRPr="00D064B1" w:rsidRDefault="00A74B28" w:rsidP="00647903">
            <w:pPr>
              <w:spacing w:line="240" w:lineRule="auto"/>
              <w:rPr>
                <w:color w:val="000000"/>
                <w:szCs w:val="22"/>
              </w:rPr>
            </w:pPr>
            <w:r w:rsidRPr="00D10D30">
              <w:rPr>
                <w:color w:val="000000"/>
                <w:szCs w:val="22"/>
                <w:lang w:eastAsia="en-IE"/>
              </w:rPr>
              <w:t>4</w:t>
            </w:r>
          </w:p>
        </w:tc>
      </w:tr>
    </w:tbl>
    <w:p w14:paraId="74660512" w14:textId="77777777" w:rsidR="00647903" w:rsidRPr="009305CF" w:rsidRDefault="00647903" w:rsidP="009305CF">
      <w:pPr>
        <w:tabs>
          <w:tab w:val="clear" w:pos="567"/>
        </w:tabs>
        <w:spacing w:line="240" w:lineRule="auto"/>
        <w:jc w:val="both"/>
        <w:rPr>
          <w:b/>
          <w:i/>
          <w:szCs w:val="22"/>
          <w:u w:val="single"/>
        </w:rPr>
      </w:pPr>
    </w:p>
    <w:p w14:paraId="1931359B" w14:textId="77777777" w:rsidR="009305CF" w:rsidRPr="00813D47" w:rsidRDefault="009305CF" w:rsidP="009305CF">
      <w:pPr>
        <w:rPr>
          <w:b/>
          <w:szCs w:val="22"/>
          <w:highlight w:val="lightGray"/>
        </w:rPr>
      </w:pPr>
      <w:r w:rsidRPr="00B5563B">
        <w:rPr>
          <w:b/>
          <w:szCs w:val="22"/>
          <w:highlight w:val="lightGray"/>
          <w:lang w:val="lv-LV"/>
        </w:rPr>
        <w:t xml:space="preserve">1. TIPA PRIMĀRAIS </w:t>
      </w:r>
      <w:r w:rsidRPr="00813D47">
        <w:rPr>
          <w:b/>
          <w:szCs w:val="22"/>
          <w:highlight w:val="lightGray"/>
        </w:rPr>
        <w:t xml:space="preserve">IEPAKOJUMS </w:t>
      </w:r>
    </w:p>
    <w:p w14:paraId="0FE2281E" w14:textId="4A963CE4" w:rsidR="009305CF" w:rsidRPr="00813D47" w:rsidRDefault="009305CF" w:rsidP="009305CF">
      <w:pPr>
        <w:rPr>
          <w:szCs w:val="22"/>
          <w:highlight w:val="lightGray"/>
        </w:rPr>
      </w:pPr>
      <w:r w:rsidRPr="00813D47">
        <w:rPr>
          <w:szCs w:val="22"/>
          <w:highlight w:val="lightGray"/>
        </w:rPr>
        <w:t xml:space="preserve">30 un 60 ml </w:t>
      </w:r>
      <w:proofErr w:type="gramStart"/>
      <w:r w:rsidRPr="00813D47">
        <w:rPr>
          <w:szCs w:val="22"/>
          <w:highlight w:val="lightGray"/>
        </w:rPr>
        <w:t xml:space="preserve">pudelēm </w:t>
      </w:r>
      <w:r w:rsidR="00525AD3" w:rsidRPr="00ED02F1">
        <w:rPr>
          <w:szCs w:val="22"/>
          <w:highlight w:val="lightGray"/>
        </w:rPr>
        <w:t>,</w:t>
      </w:r>
      <w:proofErr w:type="gramEnd"/>
      <w:r w:rsidR="00525AD3" w:rsidRPr="00ED02F1">
        <w:rPr>
          <w:szCs w:val="22"/>
          <w:highlight w:val="lightGray"/>
        </w:rPr>
        <w:t xml:space="preserve"> lai iegūtu iepriekš norādīto devu atbilstoši ķermeņa svaram, var izmantot vai nu 1 ml perorālo šļirci (graduētu pa 0,05 ml), vai 2 ml perorālo šļirci (graduētu pa 0,1 ml).</w:t>
      </w:r>
    </w:p>
    <w:p w14:paraId="7229D233" w14:textId="77777777" w:rsidR="009305CF" w:rsidRPr="00813D47" w:rsidRDefault="009305CF" w:rsidP="009305CF">
      <w:pPr>
        <w:rPr>
          <w:szCs w:val="22"/>
          <w:highlight w:val="lightGray"/>
        </w:rPr>
      </w:pPr>
    </w:p>
    <w:p w14:paraId="4971DD6C" w14:textId="77777777" w:rsidR="009305CF" w:rsidRPr="00813D47" w:rsidRDefault="009305CF" w:rsidP="009305CF">
      <w:pPr>
        <w:rPr>
          <w:b/>
          <w:szCs w:val="22"/>
        </w:rPr>
      </w:pPr>
      <w:r w:rsidRPr="00B5563B">
        <w:rPr>
          <w:b/>
          <w:szCs w:val="22"/>
          <w:highlight w:val="lightGray"/>
          <w:lang w:val="lv-LV"/>
        </w:rPr>
        <w:t xml:space="preserve">2. TIPA PRIMĀRAIS </w:t>
      </w:r>
      <w:r w:rsidRPr="00813D47">
        <w:rPr>
          <w:b/>
          <w:szCs w:val="22"/>
          <w:highlight w:val="lightGray"/>
        </w:rPr>
        <w:t>IEPAKOJUMS</w:t>
      </w:r>
      <w:r w:rsidRPr="00813D47">
        <w:rPr>
          <w:b/>
          <w:szCs w:val="22"/>
        </w:rPr>
        <w:t xml:space="preserve"> </w:t>
      </w:r>
    </w:p>
    <w:p w14:paraId="30484B7B" w14:textId="7CE6C518" w:rsidR="009305CF" w:rsidRPr="00813D47" w:rsidRDefault="009305CF" w:rsidP="009305CF">
      <w:pPr>
        <w:rPr>
          <w:szCs w:val="22"/>
        </w:rPr>
      </w:pPr>
      <w:r w:rsidRPr="00813D47">
        <w:rPr>
          <w:szCs w:val="22"/>
        </w:rPr>
        <w:t xml:space="preserve">30 un 50 ml pudelēm </w:t>
      </w:r>
      <w:r w:rsidR="00525AD3">
        <w:rPr>
          <w:szCs w:val="22"/>
          <w:lang w:val="lv-LV"/>
        </w:rPr>
        <w:t xml:space="preserve">lai iegūtu iepriekš norādīto devu atbilstoši ķermeņa svaram, var izmantot vai nu 1 ml perorālo šļirci (graduētu pa 0,05 ml), vai 3 ml perorālo šļirci (graduētu pa </w:t>
      </w:r>
      <w:r w:rsidRPr="00813D47">
        <w:rPr>
          <w:szCs w:val="22"/>
        </w:rPr>
        <w:t>0,1 ml).</w:t>
      </w:r>
    </w:p>
    <w:p w14:paraId="60847FF4" w14:textId="77777777" w:rsidR="009305CF" w:rsidRPr="009305CF" w:rsidRDefault="009305CF" w:rsidP="009305CF">
      <w:pPr>
        <w:jc w:val="both"/>
        <w:rPr>
          <w:b/>
          <w:szCs w:val="22"/>
          <w:u w:val="single"/>
        </w:rPr>
      </w:pPr>
    </w:p>
    <w:p w14:paraId="562D9E6A" w14:textId="77777777" w:rsidR="009305CF" w:rsidRPr="00ED02F1" w:rsidRDefault="009305CF" w:rsidP="00813D47">
      <w:pPr>
        <w:rPr>
          <w:b/>
          <w:szCs w:val="22"/>
          <w:u w:val="single"/>
          <w:lang w:val="lv-LV"/>
        </w:rPr>
      </w:pPr>
      <w:r w:rsidRPr="00ED02F1">
        <w:rPr>
          <w:b/>
          <w:szCs w:val="22"/>
          <w:u w:val="single"/>
          <w:lang w:val="lv-LV"/>
        </w:rPr>
        <w:t>Kaķi:</w:t>
      </w:r>
    </w:p>
    <w:p w14:paraId="1A220C2F" w14:textId="77777777" w:rsidR="00647903" w:rsidRPr="00ED02F1" w:rsidRDefault="00647903" w:rsidP="00813D47">
      <w:pPr>
        <w:rPr>
          <w:szCs w:val="22"/>
          <w:lang w:val="lv-LV"/>
        </w:rPr>
      </w:pPr>
    </w:p>
    <w:p w14:paraId="2F231C21" w14:textId="77777777" w:rsidR="009305CF" w:rsidRPr="00ED02F1" w:rsidRDefault="009305CF" w:rsidP="00813D47">
      <w:pPr>
        <w:rPr>
          <w:szCs w:val="22"/>
          <w:lang w:val="lv-LV"/>
        </w:rPr>
      </w:pPr>
      <w:r w:rsidRPr="00ED02F1">
        <w:rPr>
          <w:szCs w:val="22"/>
          <w:lang w:val="lv-LV"/>
        </w:rPr>
        <w:t xml:space="preserve">Ieteicamā ciklosporīna deva ir 7 mg/kg ķermeņa svara (0,07 ml šķīduma iekšķīgai lietošanai uz kg), un sākumā tas jālieto katru dienu. </w:t>
      </w:r>
    </w:p>
    <w:p w14:paraId="70FAECBC" w14:textId="77777777" w:rsidR="009305CF" w:rsidRPr="00ED02F1" w:rsidRDefault="009305CF" w:rsidP="00813D47">
      <w:pPr>
        <w:rPr>
          <w:szCs w:val="22"/>
          <w:lang w:val="lv-LV"/>
        </w:rPr>
      </w:pPr>
    </w:p>
    <w:p w14:paraId="6558E4D3" w14:textId="3C241966" w:rsidR="009305CF" w:rsidRPr="00ED02F1" w:rsidRDefault="009305CF" w:rsidP="00813D47">
      <w:pPr>
        <w:rPr>
          <w:szCs w:val="22"/>
          <w:lang w:val="lv-LV"/>
        </w:rPr>
      </w:pPr>
      <w:r w:rsidRPr="00ED02F1">
        <w:rPr>
          <w:szCs w:val="22"/>
          <w:lang w:val="lv-LV"/>
        </w:rPr>
        <w:t xml:space="preserve">Vēlāk </w:t>
      </w:r>
      <w:r w:rsidR="008A6A20" w:rsidRPr="00673FFE">
        <w:rPr>
          <w:szCs w:val="22"/>
          <w:lang w:val="lv-LV"/>
        </w:rPr>
        <w:t>lietošanas biežumu samazināt</w:t>
      </w:r>
      <w:r w:rsidR="008A6A20">
        <w:rPr>
          <w:szCs w:val="22"/>
          <w:lang w:val="lv-LV"/>
        </w:rPr>
        <w:t>,</w:t>
      </w:r>
      <w:r w:rsidR="008A6A20" w:rsidRPr="008A6A20">
        <w:rPr>
          <w:szCs w:val="22"/>
          <w:lang w:val="lv-LV"/>
        </w:rPr>
        <w:t xml:space="preserve"> </w:t>
      </w:r>
      <w:r w:rsidRPr="00ED02F1">
        <w:rPr>
          <w:szCs w:val="22"/>
          <w:lang w:val="lv-LV"/>
        </w:rPr>
        <w:t>atkarībā no atbildes reakcijas.</w:t>
      </w:r>
    </w:p>
    <w:p w14:paraId="1E4F6EA9" w14:textId="77777777" w:rsidR="009305CF" w:rsidRPr="00ED02F1" w:rsidRDefault="009305CF" w:rsidP="00813D47">
      <w:pPr>
        <w:tabs>
          <w:tab w:val="clear" w:pos="567"/>
        </w:tabs>
        <w:spacing w:line="240" w:lineRule="auto"/>
        <w:rPr>
          <w:szCs w:val="22"/>
          <w:lang w:val="lv-LV"/>
        </w:rPr>
      </w:pPr>
    </w:p>
    <w:p w14:paraId="68551478" w14:textId="420E5611" w:rsidR="009305CF" w:rsidRPr="00ED02F1" w:rsidRDefault="009305CF" w:rsidP="00813D47">
      <w:pPr>
        <w:tabs>
          <w:tab w:val="clear" w:pos="567"/>
        </w:tabs>
        <w:spacing w:line="240" w:lineRule="auto"/>
        <w:rPr>
          <w:szCs w:val="22"/>
          <w:lang w:val="lv-LV"/>
        </w:rPr>
      </w:pPr>
      <w:r w:rsidRPr="00ED02F1">
        <w:rPr>
          <w:szCs w:val="22"/>
          <w:lang w:val="lv-LV"/>
        </w:rPr>
        <w:t xml:space="preserve">Sākotnēji </w:t>
      </w:r>
      <w:r w:rsidR="002222EA" w:rsidRPr="00ED02F1">
        <w:rPr>
          <w:szCs w:val="22"/>
          <w:lang w:val="lv-LV"/>
        </w:rPr>
        <w:t xml:space="preserve">veterinārās </w:t>
      </w:r>
      <w:r w:rsidRPr="00ED02F1">
        <w:rPr>
          <w:szCs w:val="22"/>
          <w:lang w:val="lv-LV"/>
        </w:rPr>
        <w:t xml:space="preserve">zāles jālieto katru dienu, līdz novēro apmierinošu klīnisko uzlabojumu (vērtē pēc niezes intensitātes un bojājumu smaguma pakāpes - nobrāzumi, miliārais dermatīts, eozinofīlie bojājumi un/vai pašizraisīta alopēcija). Parasti tas notiks 4–8 nedēļu laikā. Stipra ilgstoša nieze var izraisīt </w:t>
      </w:r>
      <w:r w:rsidRPr="00ED02F1">
        <w:rPr>
          <w:szCs w:val="22"/>
          <w:lang w:val="lv-LV"/>
        </w:rPr>
        <w:lastRenderedPageBreak/>
        <w:t>trauksmes stāvokli un tai sekojošu pārmērīgu apmatojuma kopšanu. Tādos gadījumos, neskatoties uz niezes samazinājumu terapijas rezultātā, pašizraisītas alopēcijas izzušana var būt novēlota.</w:t>
      </w:r>
    </w:p>
    <w:p w14:paraId="22FF3FF3" w14:textId="77777777" w:rsidR="009305CF" w:rsidRPr="00ED02F1" w:rsidRDefault="009305CF" w:rsidP="00813D47">
      <w:pPr>
        <w:tabs>
          <w:tab w:val="clear" w:pos="567"/>
        </w:tabs>
        <w:spacing w:line="240" w:lineRule="auto"/>
        <w:rPr>
          <w:szCs w:val="22"/>
          <w:lang w:val="lv-LV"/>
        </w:rPr>
      </w:pPr>
    </w:p>
    <w:p w14:paraId="35450686" w14:textId="4FEF4109" w:rsidR="009305CF" w:rsidRPr="00ED02F1" w:rsidRDefault="009305CF" w:rsidP="00813D47">
      <w:pPr>
        <w:tabs>
          <w:tab w:val="clear" w:pos="567"/>
        </w:tabs>
        <w:autoSpaceDE w:val="0"/>
        <w:autoSpaceDN w:val="0"/>
        <w:adjustRightInd w:val="0"/>
        <w:spacing w:line="240" w:lineRule="auto"/>
        <w:rPr>
          <w:szCs w:val="22"/>
          <w:lang w:val="lv-LV"/>
        </w:rPr>
      </w:pPr>
      <w:r w:rsidRPr="00ED02F1">
        <w:rPr>
          <w:szCs w:val="22"/>
          <w:lang w:val="lv-LV"/>
        </w:rPr>
        <w:t xml:space="preserve">Kad alerģiskā dermatīta klīniskās pazīmes tiek apmierinoši kontrolētas, </w:t>
      </w:r>
      <w:r w:rsidR="002222EA" w:rsidRPr="00ED02F1">
        <w:rPr>
          <w:szCs w:val="22"/>
          <w:lang w:val="lv-LV"/>
        </w:rPr>
        <w:t xml:space="preserve">veterinārās </w:t>
      </w:r>
      <w:r w:rsidRPr="00ED02F1">
        <w:rPr>
          <w:szCs w:val="22"/>
          <w:lang w:val="lv-LV"/>
        </w:rPr>
        <w:t>zāles var turpināt lietot katru otro dienu. Dažos gadījumos, kad klīniskās pazīmes tiek kontrolētas, lietojot zāles katru otro dienu, veterinārārsts var izlemt lietot zāles reizi 3 vai 4 dienās. Jāizmanto mazākais efektīvais zāļu lietošanas biežums, lai saglabātu klīnisko pazīmju remisiju.</w:t>
      </w:r>
    </w:p>
    <w:p w14:paraId="341813D4" w14:textId="77777777" w:rsidR="009305CF" w:rsidRPr="00ED02F1" w:rsidRDefault="009305CF" w:rsidP="00813D47">
      <w:pPr>
        <w:autoSpaceDE w:val="0"/>
        <w:autoSpaceDN w:val="0"/>
        <w:adjustRightInd w:val="0"/>
        <w:spacing w:line="240" w:lineRule="auto"/>
        <w:rPr>
          <w:szCs w:val="22"/>
          <w:lang w:val="lv-LV"/>
        </w:rPr>
      </w:pPr>
      <w:r w:rsidRPr="00ED02F1">
        <w:rPr>
          <w:szCs w:val="22"/>
          <w:lang w:val="lv-LV"/>
        </w:rPr>
        <w:t>Regulāri atkārtoti jānovērtē pacientu stāvoklis un jāpārskata alternatīvas ārstēšanas iespējas. Ārstēšanas ilgums jāpielāgo atkarībā no atbildes reakcijas uz ārstēšanu. Ja klīniskās pazīmes tiek kontrolētas, ārstēšanu var pārtraukt. Ja klīniskās pazīmes atjaunojas, ārstēšanu var atsākt, lietojot zāles katru dienu, un noteiktos gadījumos var būt nepieciešami atkārtoti ārstēšanas kursi.</w:t>
      </w:r>
    </w:p>
    <w:p w14:paraId="1ABD7AFE" w14:textId="77777777" w:rsidR="009305CF" w:rsidRPr="00ED02F1" w:rsidRDefault="009305CF" w:rsidP="009305CF">
      <w:pPr>
        <w:tabs>
          <w:tab w:val="clear" w:pos="567"/>
        </w:tabs>
        <w:spacing w:line="240" w:lineRule="auto"/>
        <w:jc w:val="both"/>
        <w:rPr>
          <w:szCs w:val="22"/>
          <w:lang w:val="lv-LV"/>
        </w:rPr>
      </w:pPr>
    </w:p>
    <w:p w14:paraId="722426FB" w14:textId="29A173D0" w:rsidR="009305CF" w:rsidRPr="00ED02F1" w:rsidRDefault="00973056" w:rsidP="009305CF">
      <w:pPr>
        <w:tabs>
          <w:tab w:val="clear" w:pos="567"/>
        </w:tabs>
        <w:spacing w:line="240" w:lineRule="auto"/>
        <w:jc w:val="both"/>
        <w:rPr>
          <w:szCs w:val="22"/>
          <w:lang w:val="lv-LV"/>
        </w:rPr>
      </w:pPr>
      <w:r>
        <w:rPr>
          <w:szCs w:val="22"/>
          <w:lang w:val="lv-LV"/>
        </w:rPr>
        <w:t>Šīs v</w:t>
      </w:r>
      <w:r w:rsidR="002222EA" w:rsidRPr="00ED02F1">
        <w:rPr>
          <w:szCs w:val="22"/>
          <w:lang w:val="lv-LV"/>
        </w:rPr>
        <w:t>eterinārās z</w:t>
      </w:r>
      <w:r w:rsidR="009305CF" w:rsidRPr="00ED02F1">
        <w:rPr>
          <w:szCs w:val="22"/>
          <w:lang w:val="lv-LV"/>
        </w:rPr>
        <w:t xml:space="preserve">āles var lietot vai nu sajaucot ar barību, vai tieši mutē. Ja zāles lieto kopā ar barību, šķīdums jāsajauc ar nelielu daudzumu barības, vēlams pēc pietiekami ilga dzīvnieka badošanās perioda, lai nodrošinātu, ka kaķis to pilnībā apēd. Ja kaķis nepieņem </w:t>
      </w:r>
      <w:bookmarkStart w:id="3" w:name="_Hlk153272439"/>
      <w:r w:rsidR="002222EA" w:rsidRPr="00ED02F1">
        <w:rPr>
          <w:szCs w:val="22"/>
          <w:lang w:val="lv-LV"/>
        </w:rPr>
        <w:t xml:space="preserve">veterinārās </w:t>
      </w:r>
      <w:bookmarkEnd w:id="3"/>
      <w:r w:rsidR="009305CF" w:rsidRPr="00ED02F1">
        <w:rPr>
          <w:szCs w:val="22"/>
          <w:lang w:val="lv-LV"/>
        </w:rPr>
        <w:t xml:space="preserve">zāles ar barību sajauktā veidā, tās jālieto, ievietojot perorālo šļirci tieši kaķa mutē un ievadot visu devu. Ja kaķis tikai daļēji apēd ar barību sajauktās zāles, </w:t>
      </w:r>
      <w:r w:rsidR="002222EA" w:rsidRPr="00ED02F1">
        <w:rPr>
          <w:szCs w:val="22"/>
          <w:lang w:val="lv-LV"/>
        </w:rPr>
        <w:t xml:space="preserve">veterināro </w:t>
      </w:r>
      <w:r w:rsidR="009305CF" w:rsidRPr="00ED02F1">
        <w:rPr>
          <w:szCs w:val="22"/>
          <w:lang w:val="lv-LV"/>
        </w:rPr>
        <w:t>zāļu ievadīšana ar perorālo šļirci jāatsāk tikai nākamajā dienā. Visa neapēstā zāles saturošā kaķu barība nekavējoties jāizmet, un trauks rūpīgi jāizmazgā.</w:t>
      </w:r>
    </w:p>
    <w:p w14:paraId="6FF85AAD" w14:textId="77777777" w:rsidR="009305CF" w:rsidRPr="00ED02F1" w:rsidRDefault="009305CF" w:rsidP="009305CF">
      <w:pPr>
        <w:tabs>
          <w:tab w:val="clear" w:pos="567"/>
        </w:tabs>
        <w:spacing w:line="240" w:lineRule="auto"/>
        <w:jc w:val="both"/>
        <w:rPr>
          <w:szCs w:val="22"/>
          <w:lang w:val="lv-LV"/>
        </w:rPr>
      </w:pPr>
    </w:p>
    <w:p w14:paraId="25BB837A" w14:textId="3E7F6AE6" w:rsidR="009305CF" w:rsidRPr="00ED02F1" w:rsidRDefault="009305CF" w:rsidP="009305CF">
      <w:pPr>
        <w:tabs>
          <w:tab w:val="clear" w:pos="567"/>
        </w:tabs>
        <w:spacing w:line="240" w:lineRule="auto"/>
        <w:jc w:val="both"/>
        <w:rPr>
          <w:szCs w:val="22"/>
          <w:lang w:val="lv-LV"/>
        </w:rPr>
      </w:pPr>
      <w:r w:rsidRPr="00ED02F1">
        <w:rPr>
          <w:szCs w:val="22"/>
          <w:lang w:val="lv-LV"/>
        </w:rPr>
        <w:t xml:space="preserve">Šo </w:t>
      </w:r>
      <w:r w:rsidR="002222EA" w:rsidRPr="00ED02F1">
        <w:rPr>
          <w:szCs w:val="22"/>
          <w:lang w:val="lv-LV"/>
        </w:rPr>
        <w:t xml:space="preserve">veterināro </w:t>
      </w:r>
      <w:r w:rsidRPr="00ED02F1">
        <w:rPr>
          <w:szCs w:val="22"/>
          <w:lang w:val="lv-LV"/>
        </w:rPr>
        <w:t>zāļu iedarbīgums un panesamība tika pierādīta 4,5 mēnešus ilgos klīniskajos pētījumos.</w:t>
      </w:r>
    </w:p>
    <w:p w14:paraId="25AFB710" w14:textId="77777777" w:rsidR="009305CF" w:rsidRPr="00ED02F1" w:rsidRDefault="009305CF" w:rsidP="009305CF">
      <w:pPr>
        <w:tabs>
          <w:tab w:val="clear" w:pos="567"/>
        </w:tabs>
        <w:spacing w:line="240" w:lineRule="auto"/>
        <w:jc w:val="both"/>
        <w:rPr>
          <w:szCs w:val="22"/>
          <w:lang w:val="lv-LV"/>
        </w:rPr>
      </w:pPr>
    </w:p>
    <w:p w14:paraId="610EAF30" w14:textId="77777777" w:rsidR="009305CF" w:rsidRPr="00ED02F1" w:rsidRDefault="009305CF" w:rsidP="009305CF">
      <w:pPr>
        <w:tabs>
          <w:tab w:val="clear" w:pos="567"/>
        </w:tabs>
        <w:spacing w:line="240" w:lineRule="auto"/>
        <w:jc w:val="both"/>
        <w:rPr>
          <w:b/>
          <w:color w:val="FF0000"/>
          <w:szCs w:val="22"/>
          <w:lang w:val="lv-LV" w:eastAsia="x-none"/>
        </w:rPr>
      </w:pPr>
      <w:r w:rsidRPr="00ED02F1">
        <w:rPr>
          <w:b/>
          <w:szCs w:val="22"/>
          <w:u w:val="single"/>
          <w:lang w:val="lv-LV"/>
        </w:rPr>
        <w:t>Devas kaķiem:</w:t>
      </w:r>
      <w:r w:rsidRPr="00ED02F1" w:rsidDel="00CA59A8">
        <w:rPr>
          <w:szCs w:val="22"/>
          <w:lang w:val="lv-LV"/>
        </w:rPr>
        <w:t xml:space="preserve"> </w:t>
      </w:r>
    </w:p>
    <w:p w14:paraId="0B639E21" w14:textId="77777777" w:rsidR="009305CF" w:rsidRPr="00ED02F1" w:rsidRDefault="009305CF" w:rsidP="00813D47">
      <w:pPr>
        <w:tabs>
          <w:tab w:val="clear" w:pos="567"/>
        </w:tabs>
        <w:spacing w:line="240" w:lineRule="auto"/>
        <w:rPr>
          <w:szCs w:val="22"/>
          <w:lang w:val="lv-LV"/>
        </w:rPr>
      </w:pPr>
    </w:p>
    <w:p w14:paraId="07B61BBA" w14:textId="119A420E" w:rsidR="009305CF" w:rsidRPr="00ED02F1" w:rsidRDefault="009305CF" w:rsidP="00813D47">
      <w:pPr>
        <w:tabs>
          <w:tab w:val="clear" w:pos="567"/>
        </w:tabs>
        <w:spacing w:line="240" w:lineRule="auto"/>
        <w:rPr>
          <w:szCs w:val="22"/>
          <w:lang w:val="lv-LV"/>
        </w:rPr>
      </w:pPr>
      <w:r w:rsidRPr="00ED02F1">
        <w:rPr>
          <w:szCs w:val="22"/>
          <w:lang w:val="lv-LV"/>
        </w:rPr>
        <w:t>Tā kā nav vērtēt</w:t>
      </w:r>
      <w:r w:rsidR="00973056">
        <w:rPr>
          <w:szCs w:val="22"/>
          <w:lang w:val="lv-LV"/>
        </w:rPr>
        <w:t>s</w:t>
      </w:r>
      <w:r w:rsidRPr="00ED02F1">
        <w:rPr>
          <w:szCs w:val="22"/>
          <w:lang w:val="lv-LV"/>
        </w:rPr>
        <w:t xml:space="preserve"> ciklosporīna drošums un iedarbīgums kaķiem, kuru svars ir mazāks par 2,3 kg (skatīt punktu </w:t>
      </w:r>
      <w:r w:rsidRPr="00ED02F1">
        <w:rPr>
          <w:i/>
          <w:szCs w:val="22"/>
          <w:lang w:val="lv-LV"/>
        </w:rPr>
        <w:t>Īpaši piesardzības pasākumi, lietojot dzīvniekiem</w:t>
      </w:r>
      <w:r w:rsidRPr="00ED02F1">
        <w:rPr>
          <w:szCs w:val="22"/>
          <w:lang w:val="lv-LV"/>
        </w:rPr>
        <w:t xml:space="preserve">), </w:t>
      </w:r>
      <w:r w:rsidR="00973056">
        <w:rPr>
          <w:szCs w:val="22"/>
          <w:lang w:val="lv-LV"/>
        </w:rPr>
        <w:t xml:space="preserve">šīs veterinārās zāles lietot </w:t>
      </w:r>
      <w:r w:rsidRPr="00ED02F1">
        <w:rPr>
          <w:szCs w:val="22"/>
          <w:lang w:val="lv-LV"/>
        </w:rPr>
        <w:t>kaķiem, kuru svars ir mazāks par 2,3 kg, tikai pēc ārstējošā veterinārārsta ieguvuma un riska attiecības izvērtēšanas.</w:t>
      </w:r>
    </w:p>
    <w:p w14:paraId="24B32A95" w14:textId="77777777" w:rsidR="009305CF" w:rsidRPr="00ED02F1" w:rsidRDefault="009305CF" w:rsidP="00813D47">
      <w:pPr>
        <w:spacing w:line="240" w:lineRule="auto"/>
        <w:rPr>
          <w:b/>
          <w:bCs/>
          <w:szCs w:val="22"/>
          <w:lang w:val="lv-LV"/>
        </w:rPr>
      </w:pPr>
    </w:p>
    <w:p w14:paraId="08756914" w14:textId="77777777" w:rsidR="009305CF" w:rsidRPr="00ED02F1" w:rsidRDefault="009305CF" w:rsidP="00813D47">
      <w:pPr>
        <w:spacing w:line="240" w:lineRule="auto"/>
        <w:rPr>
          <w:szCs w:val="22"/>
          <w:lang w:val="lv-LV"/>
        </w:rPr>
      </w:pPr>
      <w:r w:rsidRPr="00ED02F1">
        <w:rPr>
          <w:szCs w:val="22"/>
          <w:lang w:val="lv-LV"/>
        </w:rPr>
        <w:t>Standarta devā 7 mg/kg</w:t>
      </w:r>
    </w:p>
    <w:p w14:paraId="1B4CDAAB" w14:textId="77777777" w:rsidR="009305CF" w:rsidRPr="00ED02F1" w:rsidRDefault="009305CF" w:rsidP="009305CF">
      <w:pPr>
        <w:spacing w:line="240" w:lineRule="auto"/>
        <w:jc w:val="both"/>
        <w:rPr>
          <w:lang w:val="lv-LV"/>
        </w:rPr>
      </w:pPr>
    </w:p>
    <w:tbl>
      <w:tblPr>
        <w:tblW w:w="6272" w:type="dxa"/>
        <w:tblInd w:w="637" w:type="dxa"/>
        <w:tblCellMar>
          <w:left w:w="70" w:type="dxa"/>
          <w:right w:w="70" w:type="dxa"/>
        </w:tblCellMar>
        <w:tblLook w:val="0000" w:firstRow="0" w:lastRow="0" w:firstColumn="0" w:lastColumn="0" w:noHBand="0" w:noVBand="0"/>
      </w:tblPr>
      <w:tblGrid>
        <w:gridCol w:w="1560"/>
        <w:gridCol w:w="611"/>
        <w:gridCol w:w="567"/>
        <w:gridCol w:w="611"/>
        <w:gridCol w:w="567"/>
        <w:gridCol w:w="611"/>
        <w:gridCol w:w="567"/>
        <w:gridCol w:w="611"/>
        <w:gridCol w:w="567"/>
      </w:tblGrid>
      <w:tr w:rsidR="009305CF" w:rsidRPr="00525AD3" w14:paraId="5D7CD9FD" w14:textId="77777777" w:rsidTr="00E840A9">
        <w:trPr>
          <w:trHeight w:val="255"/>
        </w:trPr>
        <w:tc>
          <w:tcPr>
            <w:tcW w:w="1560" w:type="dxa"/>
            <w:tcBorders>
              <w:top w:val="single" w:sz="8" w:space="0" w:color="auto"/>
              <w:left w:val="single" w:sz="8" w:space="0" w:color="auto"/>
              <w:bottom w:val="single" w:sz="4" w:space="0" w:color="auto"/>
              <w:right w:val="single" w:sz="4" w:space="0" w:color="auto"/>
            </w:tcBorders>
            <w:shd w:val="clear" w:color="auto" w:fill="auto"/>
            <w:noWrap/>
            <w:vAlign w:val="bottom"/>
          </w:tcPr>
          <w:p w14:paraId="6E6D80A6" w14:textId="77777777" w:rsidR="009305CF" w:rsidRPr="00ED02F1" w:rsidRDefault="009305CF" w:rsidP="009305CF">
            <w:pPr>
              <w:spacing w:line="240" w:lineRule="auto"/>
              <w:jc w:val="both"/>
              <w:rPr>
                <w:b/>
                <w:bCs/>
                <w:szCs w:val="22"/>
                <w:lang w:val="lv-LV"/>
              </w:rPr>
            </w:pPr>
            <w:r w:rsidRPr="00ED02F1">
              <w:rPr>
                <w:b/>
                <w:szCs w:val="22"/>
                <w:lang w:val="lv-LV"/>
              </w:rPr>
              <w:t>Svars (kg)</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79ED58C9" w14:textId="77777777" w:rsidR="009305CF" w:rsidRPr="00ED02F1" w:rsidRDefault="009305CF" w:rsidP="009305CF">
            <w:pPr>
              <w:spacing w:line="240" w:lineRule="auto"/>
              <w:jc w:val="both"/>
              <w:rPr>
                <w:b/>
                <w:bCs/>
                <w:szCs w:val="22"/>
                <w:lang w:val="lv-LV"/>
              </w:rPr>
            </w:pPr>
            <w:r w:rsidRPr="00ED02F1">
              <w:rPr>
                <w:b/>
                <w:szCs w:val="22"/>
                <w:lang w:val="lv-LV"/>
              </w:rPr>
              <w:t>2,1</w:t>
            </w:r>
          </w:p>
        </w:tc>
        <w:tc>
          <w:tcPr>
            <w:tcW w:w="567" w:type="dxa"/>
            <w:tcBorders>
              <w:top w:val="single" w:sz="8" w:space="0" w:color="auto"/>
              <w:left w:val="nil"/>
              <w:bottom w:val="single" w:sz="4" w:space="0" w:color="auto"/>
              <w:right w:val="single" w:sz="4" w:space="0" w:color="auto"/>
            </w:tcBorders>
            <w:shd w:val="clear" w:color="auto" w:fill="auto"/>
            <w:noWrap/>
            <w:vAlign w:val="bottom"/>
          </w:tcPr>
          <w:p w14:paraId="21741A39" w14:textId="77777777" w:rsidR="009305CF" w:rsidRPr="00ED02F1" w:rsidRDefault="009305CF" w:rsidP="009305CF">
            <w:pPr>
              <w:spacing w:line="240" w:lineRule="auto"/>
              <w:jc w:val="both"/>
              <w:rPr>
                <w:b/>
                <w:bCs/>
                <w:szCs w:val="22"/>
                <w:lang w:val="lv-LV"/>
              </w:rPr>
            </w:pPr>
            <w:r w:rsidRPr="00ED02F1">
              <w:rPr>
                <w:b/>
                <w:szCs w:val="22"/>
                <w:lang w:val="lv-LV"/>
              </w:rPr>
              <w:t>2,9</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7E1EB247" w14:textId="77777777" w:rsidR="009305CF" w:rsidRPr="00ED02F1" w:rsidRDefault="009305CF" w:rsidP="009305CF">
            <w:pPr>
              <w:spacing w:line="240" w:lineRule="auto"/>
              <w:jc w:val="both"/>
              <w:rPr>
                <w:b/>
                <w:bCs/>
                <w:szCs w:val="22"/>
                <w:lang w:val="lv-LV"/>
              </w:rPr>
            </w:pPr>
            <w:r w:rsidRPr="00ED02F1">
              <w:rPr>
                <w:b/>
                <w:szCs w:val="22"/>
                <w:lang w:val="lv-LV"/>
              </w:rPr>
              <w:t>3,6</w:t>
            </w:r>
          </w:p>
        </w:tc>
        <w:tc>
          <w:tcPr>
            <w:tcW w:w="567" w:type="dxa"/>
            <w:tcBorders>
              <w:top w:val="single" w:sz="8" w:space="0" w:color="auto"/>
              <w:left w:val="nil"/>
              <w:bottom w:val="single" w:sz="4" w:space="0" w:color="auto"/>
              <w:right w:val="single" w:sz="4" w:space="0" w:color="auto"/>
            </w:tcBorders>
            <w:shd w:val="clear" w:color="auto" w:fill="auto"/>
            <w:noWrap/>
            <w:vAlign w:val="bottom"/>
          </w:tcPr>
          <w:p w14:paraId="7AAA491F" w14:textId="77777777" w:rsidR="009305CF" w:rsidRPr="00ED02F1" w:rsidRDefault="009305CF" w:rsidP="009305CF">
            <w:pPr>
              <w:spacing w:line="240" w:lineRule="auto"/>
              <w:jc w:val="both"/>
              <w:rPr>
                <w:b/>
                <w:bCs/>
                <w:szCs w:val="22"/>
                <w:lang w:val="lv-LV"/>
              </w:rPr>
            </w:pPr>
            <w:r w:rsidRPr="00ED02F1">
              <w:rPr>
                <w:b/>
                <w:szCs w:val="22"/>
                <w:lang w:val="lv-LV"/>
              </w:rPr>
              <w:t>4,3</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71C429DD" w14:textId="77777777" w:rsidR="009305CF" w:rsidRPr="00ED02F1" w:rsidRDefault="009305CF" w:rsidP="009305CF">
            <w:pPr>
              <w:spacing w:line="240" w:lineRule="auto"/>
              <w:jc w:val="both"/>
              <w:rPr>
                <w:b/>
                <w:bCs/>
                <w:szCs w:val="22"/>
                <w:lang w:val="lv-LV"/>
              </w:rPr>
            </w:pPr>
            <w:r w:rsidRPr="00ED02F1">
              <w:rPr>
                <w:b/>
                <w:szCs w:val="22"/>
                <w:lang w:val="lv-LV"/>
              </w:rPr>
              <w:t>5,0</w:t>
            </w:r>
          </w:p>
        </w:tc>
        <w:tc>
          <w:tcPr>
            <w:tcW w:w="567" w:type="dxa"/>
            <w:tcBorders>
              <w:top w:val="single" w:sz="8" w:space="0" w:color="auto"/>
              <w:left w:val="nil"/>
              <w:bottom w:val="single" w:sz="4" w:space="0" w:color="auto"/>
              <w:right w:val="single" w:sz="4" w:space="0" w:color="auto"/>
            </w:tcBorders>
            <w:shd w:val="clear" w:color="auto" w:fill="auto"/>
            <w:noWrap/>
            <w:vAlign w:val="bottom"/>
          </w:tcPr>
          <w:p w14:paraId="0D86EA04" w14:textId="77777777" w:rsidR="009305CF" w:rsidRPr="00ED02F1" w:rsidRDefault="009305CF" w:rsidP="009305CF">
            <w:pPr>
              <w:spacing w:line="240" w:lineRule="auto"/>
              <w:jc w:val="both"/>
              <w:rPr>
                <w:b/>
                <w:bCs/>
                <w:szCs w:val="22"/>
                <w:lang w:val="lv-LV"/>
              </w:rPr>
            </w:pPr>
            <w:r w:rsidRPr="00ED02F1">
              <w:rPr>
                <w:b/>
                <w:szCs w:val="22"/>
                <w:lang w:val="lv-LV"/>
              </w:rPr>
              <w:t>5,7</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0BCC5022" w14:textId="77777777" w:rsidR="009305CF" w:rsidRPr="00ED02F1" w:rsidRDefault="009305CF" w:rsidP="009305CF">
            <w:pPr>
              <w:spacing w:line="240" w:lineRule="auto"/>
              <w:jc w:val="both"/>
              <w:rPr>
                <w:b/>
                <w:bCs/>
                <w:szCs w:val="22"/>
                <w:lang w:val="lv-LV"/>
              </w:rPr>
            </w:pPr>
            <w:r w:rsidRPr="00ED02F1">
              <w:rPr>
                <w:b/>
                <w:szCs w:val="22"/>
                <w:lang w:val="lv-LV"/>
              </w:rPr>
              <w:t>6,4</w:t>
            </w:r>
          </w:p>
        </w:tc>
        <w:tc>
          <w:tcPr>
            <w:tcW w:w="567" w:type="dxa"/>
            <w:tcBorders>
              <w:top w:val="single" w:sz="8" w:space="0" w:color="auto"/>
              <w:left w:val="nil"/>
              <w:bottom w:val="single" w:sz="4" w:space="0" w:color="auto"/>
              <w:right w:val="single" w:sz="4" w:space="0" w:color="auto"/>
            </w:tcBorders>
            <w:shd w:val="clear" w:color="auto" w:fill="auto"/>
            <w:noWrap/>
            <w:vAlign w:val="bottom"/>
          </w:tcPr>
          <w:p w14:paraId="382AD010" w14:textId="77777777" w:rsidR="009305CF" w:rsidRPr="00ED02F1" w:rsidRDefault="009305CF" w:rsidP="009305CF">
            <w:pPr>
              <w:spacing w:line="240" w:lineRule="auto"/>
              <w:jc w:val="both"/>
              <w:rPr>
                <w:b/>
                <w:bCs/>
                <w:szCs w:val="22"/>
                <w:lang w:val="lv-LV"/>
              </w:rPr>
            </w:pPr>
            <w:r w:rsidRPr="00ED02F1">
              <w:rPr>
                <w:b/>
                <w:szCs w:val="22"/>
                <w:lang w:val="lv-LV"/>
              </w:rPr>
              <w:t>7,1</w:t>
            </w:r>
          </w:p>
        </w:tc>
      </w:tr>
      <w:tr w:rsidR="009305CF" w:rsidRPr="00525AD3" w14:paraId="442C4497" w14:textId="77777777" w:rsidTr="00E840A9">
        <w:trPr>
          <w:trHeight w:val="255"/>
        </w:trPr>
        <w:tc>
          <w:tcPr>
            <w:tcW w:w="1560" w:type="dxa"/>
            <w:tcBorders>
              <w:top w:val="nil"/>
              <w:left w:val="single" w:sz="8" w:space="0" w:color="auto"/>
              <w:bottom w:val="single" w:sz="4" w:space="0" w:color="auto"/>
              <w:right w:val="single" w:sz="4" w:space="0" w:color="auto"/>
            </w:tcBorders>
            <w:shd w:val="clear" w:color="auto" w:fill="auto"/>
            <w:noWrap/>
            <w:vAlign w:val="bottom"/>
          </w:tcPr>
          <w:p w14:paraId="19C3B97F" w14:textId="77777777" w:rsidR="009305CF" w:rsidRPr="00ED02F1" w:rsidRDefault="009305CF" w:rsidP="009305CF">
            <w:pPr>
              <w:spacing w:line="240" w:lineRule="auto"/>
              <w:jc w:val="both"/>
              <w:rPr>
                <w:szCs w:val="22"/>
                <w:lang w:val="lv-LV"/>
              </w:rPr>
            </w:pPr>
            <w:r w:rsidRPr="00ED02F1">
              <w:rPr>
                <w:szCs w:val="22"/>
                <w:lang w:val="lv-LV"/>
              </w:rPr>
              <w:t>Deva (ml)</w:t>
            </w:r>
          </w:p>
        </w:tc>
        <w:tc>
          <w:tcPr>
            <w:tcW w:w="611" w:type="dxa"/>
            <w:tcBorders>
              <w:top w:val="nil"/>
              <w:left w:val="nil"/>
              <w:bottom w:val="single" w:sz="4" w:space="0" w:color="auto"/>
              <w:right w:val="single" w:sz="4" w:space="0" w:color="auto"/>
            </w:tcBorders>
            <w:shd w:val="clear" w:color="auto" w:fill="auto"/>
            <w:noWrap/>
            <w:vAlign w:val="bottom"/>
          </w:tcPr>
          <w:p w14:paraId="04AFF6E9" w14:textId="77777777" w:rsidR="009305CF" w:rsidRPr="00ED02F1" w:rsidRDefault="009305CF" w:rsidP="009305CF">
            <w:pPr>
              <w:spacing w:line="240" w:lineRule="auto"/>
              <w:jc w:val="both"/>
              <w:rPr>
                <w:szCs w:val="22"/>
                <w:lang w:val="lv-LV"/>
              </w:rPr>
            </w:pPr>
            <w:r w:rsidRPr="00ED02F1">
              <w:rPr>
                <w:szCs w:val="22"/>
                <w:lang w:val="lv-LV"/>
              </w:rPr>
              <w:t>0,15</w:t>
            </w:r>
          </w:p>
        </w:tc>
        <w:tc>
          <w:tcPr>
            <w:tcW w:w="567" w:type="dxa"/>
            <w:tcBorders>
              <w:top w:val="nil"/>
              <w:left w:val="nil"/>
              <w:bottom w:val="single" w:sz="4" w:space="0" w:color="auto"/>
              <w:right w:val="single" w:sz="4" w:space="0" w:color="auto"/>
            </w:tcBorders>
            <w:shd w:val="clear" w:color="auto" w:fill="auto"/>
            <w:noWrap/>
            <w:vAlign w:val="bottom"/>
          </w:tcPr>
          <w:p w14:paraId="6D9FFDD7" w14:textId="77777777" w:rsidR="009305CF" w:rsidRPr="00ED02F1" w:rsidRDefault="009305CF" w:rsidP="009305CF">
            <w:pPr>
              <w:spacing w:line="240" w:lineRule="auto"/>
              <w:jc w:val="both"/>
              <w:rPr>
                <w:szCs w:val="22"/>
                <w:lang w:val="lv-LV"/>
              </w:rPr>
            </w:pPr>
            <w:r w:rsidRPr="00ED02F1">
              <w:rPr>
                <w:szCs w:val="22"/>
                <w:lang w:val="lv-LV"/>
              </w:rPr>
              <w:t>0,2</w:t>
            </w:r>
          </w:p>
        </w:tc>
        <w:tc>
          <w:tcPr>
            <w:tcW w:w="611" w:type="dxa"/>
            <w:tcBorders>
              <w:top w:val="nil"/>
              <w:left w:val="nil"/>
              <w:bottom w:val="single" w:sz="4" w:space="0" w:color="auto"/>
              <w:right w:val="single" w:sz="4" w:space="0" w:color="auto"/>
            </w:tcBorders>
            <w:shd w:val="clear" w:color="auto" w:fill="auto"/>
            <w:noWrap/>
            <w:vAlign w:val="bottom"/>
          </w:tcPr>
          <w:p w14:paraId="2DDA1FF6" w14:textId="77777777" w:rsidR="009305CF" w:rsidRPr="00ED02F1" w:rsidRDefault="009305CF" w:rsidP="009305CF">
            <w:pPr>
              <w:spacing w:line="240" w:lineRule="auto"/>
              <w:jc w:val="both"/>
              <w:rPr>
                <w:szCs w:val="22"/>
                <w:lang w:val="lv-LV"/>
              </w:rPr>
            </w:pPr>
            <w:r w:rsidRPr="00ED02F1">
              <w:rPr>
                <w:szCs w:val="22"/>
                <w:lang w:val="lv-LV"/>
              </w:rPr>
              <w:t>0,25</w:t>
            </w:r>
          </w:p>
        </w:tc>
        <w:tc>
          <w:tcPr>
            <w:tcW w:w="567" w:type="dxa"/>
            <w:tcBorders>
              <w:top w:val="nil"/>
              <w:left w:val="nil"/>
              <w:bottom w:val="single" w:sz="4" w:space="0" w:color="auto"/>
              <w:right w:val="single" w:sz="4" w:space="0" w:color="auto"/>
            </w:tcBorders>
            <w:shd w:val="clear" w:color="auto" w:fill="auto"/>
            <w:noWrap/>
            <w:vAlign w:val="bottom"/>
          </w:tcPr>
          <w:p w14:paraId="2408E7C7" w14:textId="77777777" w:rsidR="009305CF" w:rsidRPr="00ED02F1" w:rsidRDefault="009305CF" w:rsidP="009305CF">
            <w:pPr>
              <w:spacing w:line="240" w:lineRule="auto"/>
              <w:jc w:val="both"/>
              <w:rPr>
                <w:szCs w:val="22"/>
                <w:lang w:val="lv-LV"/>
              </w:rPr>
            </w:pPr>
            <w:r w:rsidRPr="00ED02F1">
              <w:rPr>
                <w:szCs w:val="22"/>
                <w:lang w:val="lv-LV"/>
              </w:rPr>
              <w:t>0,3</w:t>
            </w:r>
          </w:p>
        </w:tc>
        <w:tc>
          <w:tcPr>
            <w:tcW w:w="611" w:type="dxa"/>
            <w:tcBorders>
              <w:top w:val="nil"/>
              <w:left w:val="nil"/>
              <w:bottom w:val="single" w:sz="4" w:space="0" w:color="auto"/>
              <w:right w:val="single" w:sz="4" w:space="0" w:color="auto"/>
            </w:tcBorders>
            <w:shd w:val="clear" w:color="auto" w:fill="auto"/>
            <w:noWrap/>
            <w:vAlign w:val="bottom"/>
          </w:tcPr>
          <w:p w14:paraId="04B074BE" w14:textId="77777777" w:rsidR="009305CF" w:rsidRPr="00ED02F1" w:rsidRDefault="009305CF" w:rsidP="009305CF">
            <w:pPr>
              <w:spacing w:line="240" w:lineRule="auto"/>
              <w:jc w:val="both"/>
              <w:rPr>
                <w:szCs w:val="22"/>
                <w:lang w:val="lv-LV"/>
              </w:rPr>
            </w:pPr>
            <w:r w:rsidRPr="00ED02F1">
              <w:rPr>
                <w:szCs w:val="22"/>
                <w:lang w:val="lv-LV"/>
              </w:rPr>
              <w:t>0,35</w:t>
            </w:r>
          </w:p>
        </w:tc>
        <w:tc>
          <w:tcPr>
            <w:tcW w:w="567" w:type="dxa"/>
            <w:tcBorders>
              <w:top w:val="nil"/>
              <w:left w:val="nil"/>
              <w:bottom w:val="single" w:sz="4" w:space="0" w:color="auto"/>
              <w:right w:val="single" w:sz="4" w:space="0" w:color="auto"/>
            </w:tcBorders>
            <w:shd w:val="clear" w:color="auto" w:fill="auto"/>
            <w:noWrap/>
            <w:vAlign w:val="bottom"/>
          </w:tcPr>
          <w:p w14:paraId="007B6063" w14:textId="77777777" w:rsidR="009305CF" w:rsidRPr="00ED02F1" w:rsidRDefault="009305CF" w:rsidP="009305CF">
            <w:pPr>
              <w:spacing w:line="240" w:lineRule="auto"/>
              <w:jc w:val="both"/>
              <w:rPr>
                <w:szCs w:val="22"/>
                <w:lang w:val="lv-LV"/>
              </w:rPr>
            </w:pPr>
            <w:r w:rsidRPr="00ED02F1">
              <w:rPr>
                <w:szCs w:val="22"/>
                <w:lang w:val="lv-LV"/>
              </w:rPr>
              <w:t>0,4</w:t>
            </w:r>
          </w:p>
        </w:tc>
        <w:tc>
          <w:tcPr>
            <w:tcW w:w="611" w:type="dxa"/>
            <w:tcBorders>
              <w:top w:val="nil"/>
              <w:left w:val="nil"/>
              <w:bottom w:val="single" w:sz="4" w:space="0" w:color="auto"/>
              <w:right w:val="single" w:sz="4" w:space="0" w:color="auto"/>
            </w:tcBorders>
            <w:shd w:val="clear" w:color="auto" w:fill="auto"/>
            <w:noWrap/>
            <w:vAlign w:val="bottom"/>
          </w:tcPr>
          <w:p w14:paraId="182D74C2" w14:textId="77777777" w:rsidR="009305CF" w:rsidRPr="00ED02F1" w:rsidRDefault="009305CF" w:rsidP="009305CF">
            <w:pPr>
              <w:spacing w:line="240" w:lineRule="auto"/>
              <w:jc w:val="both"/>
              <w:rPr>
                <w:szCs w:val="22"/>
                <w:lang w:val="lv-LV"/>
              </w:rPr>
            </w:pPr>
            <w:r w:rsidRPr="00ED02F1">
              <w:rPr>
                <w:szCs w:val="22"/>
                <w:lang w:val="lv-LV"/>
              </w:rPr>
              <w:t>0,45</w:t>
            </w:r>
          </w:p>
        </w:tc>
        <w:tc>
          <w:tcPr>
            <w:tcW w:w="567" w:type="dxa"/>
            <w:tcBorders>
              <w:top w:val="nil"/>
              <w:left w:val="nil"/>
              <w:bottom w:val="single" w:sz="4" w:space="0" w:color="auto"/>
              <w:right w:val="single" w:sz="4" w:space="0" w:color="auto"/>
            </w:tcBorders>
            <w:shd w:val="clear" w:color="auto" w:fill="auto"/>
            <w:noWrap/>
            <w:vAlign w:val="bottom"/>
          </w:tcPr>
          <w:p w14:paraId="22E4F233" w14:textId="77777777" w:rsidR="009305CF" w:rsidRPr="00ED02F1" w:rsidRDefault="009305CF" w:rsidP="009305CF">
            <w:pPr>
              <w:spacing w:line="240" w:lineRule="auto"/>
              <w:jc w:val="both"/>
              <w:rPr>
                <w:szCs w:val="22"/>
                <w:lang w:val="lv-LV"/>
              </w:rPr>
            </w:pPr>
            <w:r w:rsidRPr="00ED02F1">
              <w:rPr>
                <w:szCs w:val="22"/>
                <w:lang w:val="lv-LV"/>
              </w:rPr>
              <w:t>0,5</w:t>
            </w:r>
          </w:p>
        </w:tc>
      </w:tr>
    </w:tbl>
    <w:p w14:paraId="71501D92" w14:textId="77777777" w:rsidR="009305CF" w:rsidRPr="00ED02F1" w:rsidRDefault="009305CF" w:rsidP="009305CF">
      <w:pPr>
        <w:spacing w:line="240" w:lineRule="auto"/>
        <w:ind w:left="567"/>
        <w:jc w:val="both"/>
        <w:rPr>
          <w:b/>
          <w:szCs w:val="22"/>
          <w:lang w:val="lv-LV"/>
        </w:rPr>
      </w:pPr>
    </w:p>
    <w:tbl>
      <w:tblPr>
        <w:tblW w:w="7582" w:type="dxa"/>
        <w:tblInd w:w="637" w:type="dxa"/>
        <w:tblCellMar>
          <w:left w:w="70" w:type="dxa"/>
          <w:right w:w="70" w:type="dxa"/>
        </w:tblCellMar>
        <w:tblLook w:val="0000" w:firstRow="0" w:lastRow="0" w:firstColumn="0" w:lastColumn="0" w:noHBand="0" w:noVBand="0"/>
      </w:tblPr>
      <w:tblGrid>
        <w:gridCol w:w="1560"/>
        <w:gridCol w:w="611"/>
        <w:gridCol w:w="611"/>
        <w:gridCol w:w="611"/>
        <w:gridCol w:w="611"/>
        <w:gridCol w:w="611"/>
        <w:gridCol w:w="611"/>
        <w:gridCol w:w="611"/>
        <w:gridCol w:w="567"/>
        <w:gridCol w:w="611"/>
        <w:gridCol w:w="567"/>
      </w:tblGrid>
      <w:tr w:rsidR="009305CF" w:rsidRPr="00525AD3" w14:paraId="3A502900" w14:textId="77777777" w:rsidTr="00E840A9">
        <w:trPr>
          <w:trHeight w:val="255"/>
        </w:trPr>
        <w:tc>
          <w:tcPr>
            <w:tcW w:w="1560" w:type="dxa"/>
            <w:tcBorders>
              <w:top w:val="single" w:sz="8" w:space="0" w:color="auto"/>
              <w:left w:val="single" w:sz="8" w:space="0" w:color="auto"/>
              <w:bottom w:val="single" w:sz="4" w:space="0" w:color="auto"/>
              <w:right w:val="single" w:sz="4" w:space="0" w:color="auto"/>
            </w:tcBorders>
            <w:shd w:val="clear" w:color="auto" w:fill="auto"/>
            <w:noWrap/>
            <w:vAlign w:val="bottom"/>
          </w:tcPr>
          <w:p w14:paraId="298B61ED" w14:textId="77777777" w:rsidR="009305CF" w:rsidRPr="00ED02F1" w:rsidRDefault="009305CF" w:rsidP="009305CF">
            <w:pPr>
              <w:spacing w:line="240" w:lineRule="auto"/>
              <w:jc w:val="both"/>
              <w:rPr>
                <w:b/>
                <w:bCs/>
                <w:szCs w:val="22"/>
                <w:lang w:val="lv-LV"/>
              </w:rPr>
            </w:pPr>
            <w:r w:rsidRPr="00ED02F1">
              <w:rPr>
                <w:b/>
                <w:szCs w:val="22"/>
                <w:lang w:val="lv-LV"/>
              </w:rPr>
              <w:t>Svars (kg)</w:t>
            </w:r>
          </w:p>
        </w:tc>
        <w:tc>
          <w:tcPr>
            <w:tcW w:w="611" w:type="dxa"/>
            <w:tcBorders>
              <w:top w:val="single" w:sz="8" w:space="0" w:color="auto"/>
              <w:left w:val="nil"/>
              <w:bottom w:val="single" w:sz="4" w:space="0" w:color="auto"/>
              <w:right w:val="single" w:sz="4" w:space="0" w:color="auto"/>
            </w:tcBorders>
            <w:vAlign w:val="bottom"/>
          </w:tcPr>
          <w:p w14:paraId="63388C8C" w14:textId="77777777" w:rsidR="009305CF" w:rsidRPr="00ED02F1" w:rsidRDefault="009305CF" w:rsidP="009305CF">
            <w:pPr>
              <w:spacing w:line="240" w:lineRule="auto"/>
              <w:jc w:val="both"/>
              <w:rPr>
                <w:b/>
                <w:bCs/>
                <w:szCs w:val="22"/>
                <w:lang w:val="lv-LV"/>
              </w:rPr>
            </w:pPr>
            <w:r w:rsidRPr="00ED02F1">
              <w:rPr>
                <w:b/>
                <w:szCs w:val="22"/>
                <w:lang w:val="lv-LV"/>
              </w:rPr>
              <w:t>7,9</w:t>
            </w:r>
          </w:p>
        </w:tc>
        <w:tc>
          <w:tcPr>
            <w:tcW w:w="611" w:type="dxa"/>
            <w:tcBorders>
              <w:top w:val="single" w:sz="8" w:space="0" w:color="auto"/>
              <w:left w:val="single" w:sz="4" w:space="0" w:color="auto"/>
              <w:bottom w:val="single" w:sz="4" w:space="0" w:color="auto"/>
              <w:right w:val="single" w:sz="4" w:space="0" w:color="auto"/>
            </w:tcBorders>
            <w:vAlign w:val="bottom"/>
          </w:tcPr>
          <w:p w14:paraId="0B74D3B2" w14:textId="77777777" w:rsidR="009305CF" w:rsidRPr="00ED02F1" w:rsidRDefault="009305CF" w:rsidP="009305CF">
            <w:pPr>
              <w:spacing w:line="240" w:lineRule="auto"/>
              <w:jc w:val="both"/>
              <w:rPr>
                <w:b/>
                <w:bCs/>
                <w:szCs w:val="22"/>
                <w:lang w:val="lv-LV"/>
              </w:rPr>
            </w:pPr>
            <w:r w:rsidRPr="00ED02F1">
              <w:rPr>
                <w:b/>
                <w:szCs w:val="22"/>
                <w:lang w:val="lv-LV"/>
              </w:rPr>
              <w:t>8,6</w:t>
            </w:r>
          </w:p>
        </w:tc>
        <w:tc>
          <w:tcPr>
            <w:tcW w:w="611" w:type="dxa"/>
            <w:tcBorders>
              <w:top w:val="single" w:sz="8" w:space="0" w:color="auto"/>
              <w:left w:val="nil"/>
              <w:bottom w:val="single" w:sz="4" w:space="0" w:color="auto"/>
              <w:right w:val="single" w:sz="4" w:space="0" w:color="auto"/>
            </w:tcBorders>
            <w:vAlign w:val="bottom"/>
          </w:tcPr>
          <w:p w14:paraId="1BE9F84E" w14:textId="77777777" w:rsidR="009305CF" w:rsidRPr="00ED02F1" w:rsidRDefault="009305CF" w:rsidP="009305CF">
            <w:pPr>
              <w:spacing w:line="240" w:lineRule="auto"/>
              <w:jc w:val="both"/>
              <w:rPr>
                <w:b/>
                <w:bCs/>
                <w:szCs w:val="22"/>
                <w:lang w:val="lv-LV"/>
              </w:rPr>
            </w:pPr>
            <w:r w:rsidRPr="00ED02F1">
              <w:rPr>
                <w:b/>
                <w:szCs w:val="22"/>
                <w:lang w:val="lv-LV"/>
              </w:rPr>
              <w:t>9,3</w:t>
            </w:r>
          </w:p>
        </w:tc>
        <w:tc>
          <w:tcPr>
            <w:tcW w:w="611" w:type="dxa"/>
            <w:tcBorders>
              <w:top w:val="single" w:sz="8" w:space="0" w:color="auto"/>
              <w:left w:val="nil"/>
              <w:bottom w:val="single" w:sz="4" w:space="0" w:color="auto"/>
              <w:right w:val="single" w:sz="4" w:space="0" w:color="auto"/>
            </w:tcBorders>
            <w:vAlign w:val="bottom"/>
          </w:tcPr>
          <w:p w14:paraId="79E79B5A" w14:textId="77777777" w:rsidR="009305CF" w:rsidRPr="00ED02F1" w:rsidRDefault="009305CF" w:rsidP="009305CF">
            <w:pPr>
              <w:spacing w:line="240" w:lineRule="auto"/>
              <w:jc w:val="both"/>
              <w:rPr>
                <w:b/>
                <w:bCs/>
                <w:szCs w:val="22"/>
                <w:lang w:val="lv-LV"/>
              </w:rPr>
            </w:pPr>
            <w:r w:rsidRPr="00ED02F1">
              <w:rPr>
                <w:b/>
                <w:szCs w:val="22"/>
                <w:lang w:val="lv-LV"/>
              </w:rPr>
              <w:t>10,0</w:t>
            </w:r>
          </w:p>
        </w:tc>
        <w:tc>
          <w:tcPr>
            <w:tcW w:w="611" w:type="dxa"/>
            <w:tcBorders>
              <w:top w:val="single" w:sz="8" w:space="0" w:color="auto"/>
              <w:left w:val="nil"/>
              <w:bottom w:val="single" w:sz="4" w:space="0" w:color="auto"/>
              <w:right w:val="single" w:sz="4" w:space="0" w:color="auto"/>
            </w:tcBorders>
            <w:vAlign w:val="bottom"/>
          </w:tcPr>
          <w:p w14:paraId="453FD5CA" w14:textId="77777777" w:rsidR="009305CF" w:rsidRPr="00ED02F1" w:rsidRDefault="009305CF" w:rsidP="009305CF">
            <w:pPr>
              <w:spacing w:line="240" w:lineRule="auto"/>
              <w:jc w:val="both"/>
              <w:rPr>
                <w:b/>
                <w:bCs/>
                <w:szCs w:val="22"/>
                <w:lang w:val="lv-LV"/>
              </w:rPr>
            </w:pPr>
            <w:r w:rsidRPr="00ED02F1">
              <w:rPr>
                <w:b/>
                <w:szCs w:val="22"/>
                <w:lang w:val="lv-LV"/>
              </w:rPr>
              <w:t>10,7</w:t>
            </w:r>
          </w:p>
        </w:tc>
        <w:tc>
          <w:tcPr>
            <w:tcW w:w="611" w:type="dxa"/>
            <w:tcBorders>
              <w:top w:val="single" w:sz="4" w:space="0" w:color="auto"/>
              <w:left w:val="single" w:sz="4" w:space="0" w:color="auto"/>
              <w:bottom w:val="single" w:sz="4" w:space="0" w:color="auto"/>
              <w:right w:val="single" w:sz="4" w:space="0" w:color="auto"/>
            </w:tcBorders>
            <w:vAlign w:val="bottom"/>
          </w:tcPr>
          <w:p w14:paraId="3CF9773B" w14:textId="77777777" w:rsidR="009305CF" w:rsidRPr="00ED02F1" w:rsidRDefault="009305CF" w:rsidP="009305CF">
            <w:pPr>
              <w:spacing w:line="240" w:lineRule="auto"/>
              <w:jc w:val="both"/>
              <w:rPr>
                <w:b/>
                <w:bCs/>
                <w:szCs w:val="22"/>
                <w:lang w:val="lv-LV"/>
              </w:rPr>
            </w:pPr>
            <w:r w:rsidRPr="00ED02F1">
              <w:rPr>
                <w:b/>
                <w:szCs w:val="22"/>
                <w:lang w:val="lv-LV"/>
              </w:rPr>
              <w:t>11,4</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495FEBE6" w14:textId="77777777" w:rsidR="009305CF" w:rsidRPr="00ED02F1" w:rsidRDefault="009305CF" w:rsidP="009305CF">
            <w:pPr>
              <w:spacing w:line="240" w:lineRule="auto"/>
              <w:jc w:val="both"/>
              <w:rPr>
                <w:b/>
                <w:bCs/>
                <w:szCs w:val="22"/>
                <w:lang w:val="lv-LV"/>
              </w:rPr>
            </w:pPr>
            <w:r w:rsidRPr="00ED02F1">
              <w:rPr>
                <w:b/>
                <w:szCs w:val="22"/>
                <w:lang w:val="lv-LV"/>
              </w:rPr>
              <w:t>12,1</w:t>
            </w:r>
          </w:p>
        </w:tc>
        <w:tc>
          <w:tcPr>
            <w:tcW w:w="567" w:type="dxa"/>
            <w:tcBorders>
              <w:top w:val="single" w:sz="8" w:space="0" w:color="auto"/>
              <w:left w:val="nil"/>
              <w:bottom w:val="single" w:sz="4" w:space="0" w:color="auto"/>
              <w:right w:val="single" w:sz="4" w:space="0" w:color="auto"/>
            </w:tcBorders>
            <w:shd w:val="clear" w:color="auto" w:fill="auto"/>
            <w:noWrap/>
            <w:vAlign w:val="bottom"/>
          </w:tcPr>
          <w:p w14:paraId="7FE9ABBF" w14:textId="77777777" w:rsidR="009305CF" w:rsidRPr="00ED02F1" w:rsidRDefault="009305CF" w:rsidP="009305CF">
            <w:pPr>
              <w:spacing w:line="240" w:lineRule="auto"/>
              <w:jc w:val="both"/>
              <w:rPr>
                <w:b/>
                <w:bCs/>
                <w:szCs w:val="22"/>
                <w:lang w:val="lv-LV"/>
              </w:rPr>
            </w:pPr>
            <w:r w:rsidRPr="00ED02F1">
              <w:rPr>
                <w:b/>
                <w:szCs w:val="22"/>
                <w:lang w:val="lv-LV"/>
              </w:rPr>
              <w:t>12,8</w:t>
            </w:r>
          </w:p>
        </w:tc>
        <w:tc>
          <w:tcPr>
            <w:tcW w:w="611" w:type="dxa"/>
            <w:tcBorders>
              <w:top w:val="single" w:sz="8" w:space="0" w:color="auto"/>
              <w:left w:val="nil"/>
              <w:bottom w:val="single" w:sz="4" w:space="0" w:color="auto"/>
              <w:right w:val="single" w:sz="4" w:space="0" w:color="auto"/>
            </w:tcBorders>
            <w:shd w:val="clear" w:color="auto" w:fill="auto"/>
            <w:noWrap/>
            <w:vAlign w:val="bottom"/>
          </w:tcPr>
          <w:p w14:paraId="426EAC62" w14:textId="77777777" w:rsidR="009305CF" w:rsidRPr="00ED02F1" w:rsidRDefault="009305CF" w:rsidP="009305CF">
            <w:pPr>
              <w:spacing w:line="240" w:lineRule="auto"/>
              <w:jc w:val="both"/>
              <w:rPr>
                <w:b/>
                <w:bCs/>
                <w:szCs w:val="22"/>
                <w:lang w:val="lv-LV"/>
              </w:rPr>
            </w:pPr>
            <w:r w:rsidRPr="00ED02F1">
              <w:rPr>
                <w:b/>
                <w:szCs w:val="22"/>
                <w:lang w:val="lv-LV"/>
              </w:rPr>
              <w:t>13,6</w:t>
            </w:r>
          </w:p>
        </w:tc>
        <w:tc>
          <w:tcPr>
            <w:tcW w:w="567" w:type="dxa"/>
            <w:tcBorders>
              <w:top w:val="single" w:sz="8" w:space="0" w:color="auto"/>
              <w:left w:val="nil"/>
              <w:bottom w:val="single" w:sz="4" w:space="0" w:color="auto"/>
              <w:right w:val="single" w:sz="4" w:space="0" w:color="auto"/>
            </w:tcBorders>
            <w:shd w:val="clear" w:color="auto" w:fill="auto"/>
            <w:noWrap/>
            <w:vAlign w:val="bottom"/>
          </w:tcPr>
          <w:p w14:paraId="2AD7F7F5" w14:textId="77777777" w:rsidR="009305CF" w:rsidRPr="00ED02F1" w:rsidRDefault="009305CF" w:rsidP="009305CF">
            <w:pPr>
              <w:spacing w:line="240" w:lineRule="auto"/>
              <w:jc w:val="both"/>
              <w:rPr>
                <w:b/>
                <w:bCs/>
                <w:szCs w:val="22"/>
                <w:lang w:val="lv-LV"/>
              </w:rPr>
            </w:pPr>
            <w:r w:rsidRPr="00ED02F1">
              <w:rPr>
                <w:b/>
                <w:szCs w:val="22"/>
                <w:lang w:val="lv-LV"/>
              </w:rPr>
              <w:t>14,3</w:t>
            </w:r>
          </w:p>
        </w:tc>
      </w:tr>
      <w:tr w:rsidR="009305CF" w:rsidRPr="00525AD3" w14:paraId="51622817" w14:textId="77777777" w:rsidTr="00E840A9">
        <w:trPr>
          <w:trHeight w:val="255"/>
        </w:trPr>
        <w:tc>
          <w:tcPr>
            <w:tcW w:w="1560" w:type="dxa"/>
            <w:tcBorders>
              <w:top w:val="nil"/>
              <w:left w:val="single" w:sz="8" w:space="0" w:color="auto"/>
              <w:bottom w:val="single" w:sz="4" w:space="0" w:color="auto"/>
              <w:right w:val="single" w:sz="4" w:space="0" w:color="auto"/>
            </w:tcBorders>
            <w:shd w:val="clear" w:color="auto" w:fill="auto"/>
            <w:noWrap/>
            <w:vAlign w:val="bottom"/>
          </w:tcPr>
          <w:p w14:paraId="3041CB47" w14:textId="77777777" w:rsidR="009305CF" w:rsidRPr="00ED02F1" w:rsidRDefault="009305CF" w:rsidP="009305CF">
            <w:pPr>
              <w:spacing w:line="240" w:lineRule="auto"/>
              <w:jc w:val="both"/>
              <w:rPr>
                <w:szCs w:val="22"/>
                <w:lang w:val="lv-LV"/>
              </w:rPr>
            </w:pPr>
            <w:r w:rsidRPr="00ED02F1">
              <w:rPr>
                <w:szCs w:val="22"/>
                <w:lang w:val="lv-LV"/>
              </w:rPr>
              <w:t>Deva (ml)</w:t>
            </w:r>
          </w:p>
        </w:tc>
        <w:tc>
          <w:tcPr>
            <w:tcW w:w="611" w:type="dxa"/>
            <w:tcBorders>
              <w:top w:val="nil"/>
              <w:left w:val="nil"/>
              <w:bottom w:val="single" w:sz="4" w:space="0" w:color="auto"/>
              <w:right w:val="single" w:sz="4" w:space="0" w:color="auto"/>
            </w:tcBorders>
            <w:vAlign w:val="bottom"/>
          </w:tcPr>
          <w:p w14:paraId="67203A4F" w14:textId="77777777" w:rsidR="009305CF" w:rsidRPr="00ED02F1" w:rsidRDefault="009305CF" w:rsidP="009305CF">
            <w:pPr>
              <w:spacing w:line="240" w:lineRule="auto"/>
              <w:jc w:val="both"/>
              <w:rPr>
                <w:szCs w:val="22"/>
                <w:lang w:val="lv-LV"/>
              </w:rPr>
            </w:pPr>
            <w:r w:rsidRPr="00ED02F1">
              <w:rPr>
                <w:szCs w:val="22"/>
                <w:lang w:val="lv-LV"/>
              </w:rPr>
              <w:t>0,55</w:t>
            </w:r>
          </w:p>
        </w:tc>
        <w:tc>
          <w:tcPr>
            <w:tcW w:w="611" w:type="dxa"/>
            <w:tcBorders>
              <w:top w:val="single" w:sz="4" w:space="0" w:color="auto"/>
              <w:left w:val="single" w:sz="4" w:space="0" w:color="auto"/>
              <w:bottom w:val="single" w:sz="4" w:space="0" w:color="auto"/>
              <w:right w:val="single" w:sz="4" w:space="0" w:color="auto"/>
            </w:tcBorders>
            <w:vAlign w:val="bottom"/>
          </w:tcPr>
          <w:p w14:paraId="5A69C888" w14:textId="77777777" w:rsidR="009305CF" w:rsidRPr="00ED02F1" w:rsidRDefault="009305CF" w:rsidP="009305CF">
            <w:pPr>
              <w:spacing w:line="240" w:lineRule="auto"/>
              <w:jc w:val="both"/>
              <w:rPr>
                <w:szCs w:val="22"/>
                <w:lang w:val="lv-LV"/>
              </w:rPr>
            </w:pPr>
            <w:r w:rsidRPr="00ED02F1">
              <w:rPr>
                <w:szCs w:val="22"/>
                <w:lang w:val="lv-LV"/>
              </w:rPr>
              <w:t>0,60</w:t>
            </w:r>
          </w:p>
        </w:tc>
        <w:tc>
          <w:tcPr>
            <w:tcW w:w="611" w:type="dxa"/>
            <w:tcBorders>
              <w:top w:val="nil"/>
              <w:left w:val="nil"/>
              <w:bottom w:val="single" w:sz="4" w:space="0" w:color="auto"/>
              <w:right w:val="single" w:sz="4" w:space="0" w:color="auto"/>
            </w:tcBorders>
            <w:vAlign w:val="bottom"/>
          </w:tcPr>
          <w:p w14:paraId="273EEF76" w14:textId="77777777" w:rsidR="009305CF" w:rsidRPr="00ED02F1" w:rsidRDefault="009305CF" w:rsidP="009305CF">
            <w:pPr>
              <w:spacing w:line="240" w:lineRule="auto"/>
              <w:jc w:val="both"/>
              <w:rPr>
                <w:szCs w:val="22"/>
                <w:lang w:val="lv-LV"/>
              </w:rPr>
            </w:pPr>
            <w:r w:rsidRPr="00ED02F1">
              <w:rPr>
                <w:szCs w:val="22"/>
                <w:lang w:val="lv-LV"/>
              </w:rPr>
              <w:t>0,65</w:t>
            </w:r>
          </w:p>
        </w:tc>
        <w:tc>
          <w:tcPr>
            <w:tcW w:w="611" w:type="dxa"/>
            <w:tcBorders>
              <w:top w:val="nil"/>
              <w:left w:val="nil"/>
              <w:bottom w:val="single" w:sz="4" w:space="0" w:color="auto"/>
              <w:right w:val="single" w:sz="4" w:space="0" w:color="auto"/>
            </w:tcBorders>
            <w:vAlign w:val="bottom"/>
          </w:tcPr>
          <w:p w14:paraId="3475447B" w14:textId="77777777" w:rsidR="009305CF" w:rsidRPr="00ED02F1" w:rsidRDefault="009305CF" w:rsidP="009305CF">
            <w:pPr>
              <w:spacing w:line="240" w:lineRule="auto"/>
              <w:jc w:val="both"/>
              <w:rPr>
                <w:szCs w:val="22"/>
                <w:lang w:val="lv-LV"/>
              </w:rPr>
            </w:pPr>
            <w:r w:rsidRPr="00ED02F1">
              <w:rPr>
                <w:szCs w:val="22"/>
                <w:lang w:val="lv-LV"/>
              </w:rPr>
              <w:t>0,70</w:t>
            </w:r>
          </w:p>
        </w:tc>
        <w:tc>
          <w:tcPr>
            <w:tcW w:w="611" w:type="dxa"/>
            <w:tcBorders>
              <w:top w:val="nil"/>
              <w:left w:val="nil"/>
              <w:bottom w:val="single" w:sz="4" w:space="0" w:color="auto"/>
              <w:right w:val="single" w:sz="4" w:space="0" w:color="auto"/>
            </w:tcBorders>
            <w:vAlign w:val="bottom"/>
          </w:tcPr>
          <w:p w14:paraId="11D0E885" w14:textId="77777777" w:rsidR="009305CF" w:rsidRPr="00ED02F1" w:rsidRDefault="009305CF" w:rsidP="009305CF">
            <w:pPr>
              <w:spacing w:line="240" w:lineRule="auto"/>
              <w:jc w:val="both"/>
              <w:rPr>
                <w:szCs w:val="22"/>
                <w:lang w:val="lv-LV"/>
              </w:rPr>
            </w:pPr>
            <w:r w:rsidRPr="00ED02F1">
              <w:rPr>
                <w:szCs w:val="22"/>
                <w:lang w:val="lv-LV"/>
              </w:rPr>
              <w:t>0,75</w:t>
            </w:r>
          </w:p>
        </w:tc>
        <w:tc>
          <w:tcPr>
            <w:tcW w:w="611" w:type="dxa"/>
            <w:tcBorders>
              <w:top w:val="single" w:sz="4" w:space="0" w:color="auto"/>
              <w:left w:val="single" w:sz="4" w:space="0" w:color="auto"/>
              <w:bottom w:val="single" w:sz="4" w:space="0" w:color="auto"/>
              <w:right w:val="single" w:sz="4" w:space="0" w:color="auto"/>
            </w:tcBorders>
            <w:vAlign w:val="bottom"/>
          </w:tcPr>
          <w:p w14:paraId="1674F4E2" w14:textId="77777777" w:rsidR="009305CF" w:rsidRPr="00ED02F1" w:rsidRDefault="009305CF" w:rsidP="009305CF">
            <w:pPr>
              <w:spacing w:line="240" w:lineRule="auto"/>
              <w:jc w:val="both"/>
              <w:rPr>
                <w:szCs w:val="22"/>
                <w:lang w:val="lv-LV"/>
              </w:rPr>
            </w:pPr>
            <w:r w:rsidRPr="00ED02F1">
              <w:rPr>
                <w:szCs w:val="22"/>
                <w:lang w:val="lv-LV"/>
              </w:rPr>
              <w:t>0,80</w:t>
            </w:r>
          </w:p>
        </w:tc>
        <w:tc>
          <w:tcPr>
            <w:tcW w:w="611" w:type="dxa"/>
            <w:tcBorders>
              <w:top w:val="nil"/>
              <w:left w:val="nil"/>
              <w:bottom w:val="single" w:sz="4" w:space="0" w:color="auto"/>
              <w:right w:val="single" w:sz="4" w:space="0" w:color="auto"/>
            </w:tcBorders>
            <w:shd w:val="clear" w:color="auto" w:fill="auto"/>
            <w:noWrap/>
            <w:vAlign w:val="bottom"/>
          </w:tcPr>
          <w:p w14:paraId="1FE34F48" w14:textId="77777777" w:rsidR="009305CF" w:rsidRPr="00ED02F1" w:rsidRDefault="009305CF" w:rsidP="009305CF">
            <w:pPr>
              <w:spacing w:line="240" w:lineRule="auto"/>
              <w:jc w:val="both"/>
              <w:rPr>
                <w:szCs w:val="22"/>
                <w:lang w:val="lv-LV"/>
              </w:rPr>
            </w:pPr>
            <w:r w:rsidRPr="00ED02F1">
              <w:rPr>
                <w:szCs w:val="22"/>
                <w:lang w:val="lv-LV"/>
              </w:rPr>
              <w:t>0,85</w:t>
            </w:r>
          </w:p>
        </w:tc>
        <w:tc>
          <w:tcPr>
            <w:tcW w:w="567" w:type="dxa"/>
            <w:tcBorders>
              <w:top w:val="nil"/>
              <w:left w:val="nil"/>
              <w:bottom w:val="single" w:sz="4" w:space="0" w:color="auto"/>
              <w:right w:val="single" w:sz="4" w:space="0" w:color="auto"/>
            </w:tcBorders>
            <w:shd w:val="clear" w:color="auto" w:fill="auto"/>
            <w:noWrap/>
            <w:vAlign w:val="bottom"/>
          </w:tcPr>
          <w:p w14:paraId="6E653414" w14:textId="77777777" w:rsidR="009305CF" w:rsidRPr="00ED02F1" w:rsidRDefault="009305CF" w:rsidP="009305CF">
            <w:pPr>
              <w:spacing w:line="240" w:lineRule="auto"/>
              <w:jc w:val="both"/>
              <w:rPr>
                <w:szCs w:val="22"/>
                <w:lang w:val="lv-LV"/>
              </w:rPr>
            </w:pPr>
            <w:r w:rsidRPr="00ED02F1">
              <w:rPr>
                <w:szCs w:val="22"/>
                <w:lang w:val="lv-LV"/>
              </w:rPr>
              <w:t>0,90</w:t>
            </w:r>
          </w:p>
        </w:tc>
        <w:tc>
          <w:tcPr>
            <w:tcW w:w="611" w:type="dxa"/>
            <w:tcBorders>
              <w:top w:val="nil"/>
              <w:left w:val="nil"/>
              <w:bottom w:val="single" w:sz="4" w:space="0" w:color="auto"/>
              <w:right w:val="single" w:sz="4" w:space="0" w:color="auto"/>
            </w:tcBorders>
            <w:shd w:val="clear" w:color="auto" w:fill="auto"/>
            <w:noWrap/>
            <w:vAlign w:val="bottom"/>
          </w:tcPr>
          <w:p w14:paraId="3B8BC293" w14:textId="77777777" w:rsidR="009305CF" w:rsidRPr="00ED02F1" w:rsidRDefault="009305CF" w:rsidP="009305CF">
            <w:pPr>
              <w:spacing w:line="240" w:lineRule="auto"/>
              <w:jc w:val="both"/>
              <w:rPr>
                <w:szCs w:val="22"/>
                <w:lang w:val="lv-LV"/>
              </w:rPr>
            </w:pPr>
            <w:r w:rsidRPr="00ED02F1">
              <w:rPr>
                <w:szCs w:val="22"/>
                <w:lang w:val="lv-LV"/>
              </w:rPr>
              <w:t>0,95</w:t>
            </w:r>
          </w:p>
        </w:tc>
        <w:tc>
          <w:tcPr>
            <w:tcW w:w="567" w:type="dxa"/>
            <w:tcBorders>
              <w:top w:val="nil"/>
              <w:left w:val="nil"/>
              <w:bottom w:val="single" w:sz="4" w:space="0" w:color="auto"/>
              <w:right w:val="single" w:sz="4" w:space="0" w:color="auto"/>
            </w:tcBorders>
            <w:shd w:val="clear" w:color="auto" w:fill="auto"/>
            <w:noWrap/>
            <w:vAlign w:val="bottom"/>
          </w:tcPr>
          <w:p w14:paraId="7BB45D09" w14:textId="77777777" w:rsidR="009305CF" w:rsidRPr="00ED02F1" w:rsidRDefault="009305CF" w:rsidP="009305CF">
            <w:pPr>
              <w:spacing w:line="240" w:lineRule="auto"/>
              <w:jc w:val="both"/>
              <w:rPr>
                <w:szCs w:val="22"/>
                <w:lang w:val="lv-LV"/>
              </w:rPr>
            </w:pPr>
            <w:r w:rsidRPr="00ED02F1">
              <w:rPr>
                <w:szCs w:val="22"/>
                <w:lang w:val="lv-LV"/>
              </w:rPr>
              <w:t>1,00</w:t>
            </w:r>
          </w:p>
        </w:tc>
      </w:tr>
    </w:tbl>
    <w:p w14:paraId="3DA8E414" w14:textId="77777777" w:rsidR="009305CF" w:rsidRPr="00ED02F1" w:rsidRDefault="009305CF" w:rsidP="009305CF">
      <w:pPr>
        <w:tabs>
          <w:tab w:val="clear" w:pos="567"/>
        </w:tabs>
        <w:spacing w:line="240" w:lineRule="auto"/>
        <w:jc w:val="both"/>
        <w:rPr>
          <w:b/>
          <w:i/>
          <w:szCs w:val="22"/>
          <w:u w:val="single"/>
          <w:lang w:val="lv-LV"/>
        </w:rPr>
      </w:pPr>
    </w:p>
    <w:p w14:paraId="1342B86C" w14:textId="77777777" w:rsidR="009305CF" w:rsidRPr="00ED02F1" w:rsidRDefault="009305CF" w:rsidP="009305CF">
      <w:pPr>
        <w:rPr>
          <w:b/>
          <w:szCs w:val="22"/>
          <w:highlight w:val="lightGray"/>
          <w:lang w:val="lv-LV"/>
        </w:rPr>
      </w:pPr>
      <w:r w:rsidRPr="00525AD3">
        <w:rPr>
          <w:b/>
          <w:szCs w:val="22"/>
          <w:highlight w:val="lightGray"/>
          <w:lang w:val="lv-LV"/>
        </w:rPr>
        <w:t xml:space="preserve">1. TIPA PRIMĀRAIS </w:t>
      </w:r>
      <w:r w:rsidRPr="00ED02F1">
        <w:rPr>
          <w:b/>
          <w:szCs w:val="22"/>
          <w:highlight w:val="lightGray"/>
          <w:lang w:val="lv-LV"/>
        </w:rPr>
        <w:t xml:space="preserve">IEPAKOJUMS </w:t>
      </w:r>
    </w:p>
    <w:p w14:paraId="01A9C2F5" w14:textId="1B1CD6BD" w:rsidR="009305CF" w:rsidRPr="00ED02F1" w:rsidRDefault="009305CF" w:rsidP="009305CF">
      <w:pPr>
        <w:rPr>
          <w:szCs w:val="22"/>
          <w:highlight w:val="lightGray"/>
          <w:lang w:val="lv-LV"/>
        </w:rPr>
      </w:pPr>
      <w:r w:rsidRPr="00ED02F1">
        <w:rPr>
          <w:szCs w:val="22"/>
          <w:highlight w:val="lightGray"/>
          <w:lang w:val="lv-LV"/>
        </w:rPr>
        <w:t>30 un 60 ml pudelēm</w:t>
      </w:r>
      <w:r w:rsidR="00973056" w:rsidRPr="00ED02F1">
        <w:rPr>
          <w:szCs w:val="22"/>
          <w:highlight w:val="lightGray"/>
          <w:lang w:val="lv-LV"/>
        </w:rPr>
        <w:t>, lai iegūtu iepriekš norādīto devu atbilstoši ķermeņa svaram, var izmantot vai nu 1 ml perorālo šļirci (graduētu pa 0,05 ml), vai 2 ml perorālo šļirci (graduētu pa 0,1 ml).</w:t>
      </w:r>
    </w:p>
    <w:p w14:paraId="68A8DB90" w14:textId="77777777" w:rsidR="009305CF" w:rsidRPr="00ED02F1" w:rsidRDefault="009305CF" w:rsidP="009305CF">
      <w:pPr>
        <w:rPr>
          <w:szCs w:val="22"/>
          <w:highlight w:val="lightGray"/>
          <w:lang w:val="lv-LV"/>
        </w:rPr>
      </w:pPr>
    </w:p>
    <w:p w14:paraId="30FC03BF" w14:textId="77777777" w:rsidR="009305CF" w:rsidRPr="00ED02F1" w:rsidRDefault="009305CF" w:rsidP="009305CF">
      <w:pPr>
        <w:rPr>
          <w:b/>
          <w:szCs w:val="22"/>
          <w:lang w:val="lv-LV"/>
        </w:rPr>
      </w:pPr>
      <w:r w:rsidRPr="00525AD3">
        <w:rPr>
          <w:b/>
          <w:szCs w:val="22"/>
          <w:highlight w:val="lightGray"/>
          <w:lang w:val="lv-LV"/>
        </w:rPr>
        <w:t xml:space="preserve">2. TIPA PRIMĀRAIS </w:t>
      </w:r>
      <w:r w:rsidRPr="00ED02F1">
        <w:rPr>
          <w:b/>
          <w:szCs w:val="22"/>
          <w:highlight w:val="lightGray"/>
          <w:lang w:val="lv-LV"/>
        </w:rPr>
        <w:t>IEPAKOJUMS</w:t>
      </w:r>
      <w:r w:rsidRPr="00ED02F1">
        <w:rPr>
          <w:b/>
          <w:szCs w:val="22"/>
          <w:lang w:val="lv-LV"/>
        </w:rPr>
        <w:t xml:space="preserve"> </w:t>
      </w:r>
    </w:p>
    <w:p w14:paraId="50CAAD03" w14:textId="4EAA36F0" w:rsidR="00973056" w:rsidRDefault="009305CF" w:rsidP="00973056">
      <w:pPr>
        <w:jc w:val="both"/>
        <w:rPr>
          <w:szCs w:val="22"/>
          <w:lang w:val="lv-LV"/>
        </w:rPr>
      </w:pPr>
      <w:r w:rsidRPr="00ED02F1">
        <w:rPr>
          <w:szCs w:val="22"/>
          <w:lang w:val="lv-LV"/>
        </w:rPr>
        <w:t>30 un 50 ml pudelēm</w:t>
      </w:r>
      <w:r w:rsidR="00973056">
        <w:rPr>
          <w:szCs w:val="22"/>
          <w:lang w:val="lv-LV"/>
        </w:rPr>
        <w:t>, lai iegūtu iepriekš norādīto devu atbilstoši ķermeņa svaram, var izmantot vai nu 1 ml perorālo šļirci (graduētu pa 0,05 ml), vai 3 ml perorālo šļirci (graduētu pa 0,1 ml).</w:t>
      </w:r>
    </w:p>
    <w:p w14:paraId="62994E16" w14:textId="77777777" w:rsidR="009305CF" w:rsidRPr="00ED02F1" w:rsidRDefault="009305CF" w:rsidP="00ED02F1">
      <w:pPr>
        <w:tabs>
          <w:tab w:val="clear" w:pos="567"/>
        </w:tabs>
        <w:spacing w:line="240" w:lineRule="auto"/>
        <w:rPr>
          <w:szCs w:val="22"/>
          <w:u w:val="single"/>
          <w:lang w:val="lv-LV"/>
        </w:rPr>
      </w:pPr>
    </w:p>
    <w:p w14:paraId="0F6AB1B1" w14:textId="77777777" w:rsidR="00647903" w:rsidRPr="00ED02F1" w:rsidRDefault="00647903" w:rsidP="009305CF">
      <w:pPr>
        <w:tabs>
          <w:tab w:val="clear" w:pos="567"/>
        </w:tabs>
        <w:spacing w:line="240" w:lineRule="auto"/>
        <w:jc w:val="both"/>
        <w:rPr>
          <w:szCs w:val="22"/>
          <w:u w:val="single"/>
          <w:lang w:val="lv-LV"/>
        </w:rPr>
      </w:pPr>
    </w:p>
    <w:p w14:paraId="212EA409" w14:textId="603C6B09" w:rsidR="009305CF" w:rsidRPr="00813D47" w:rsidRDefault="009305CF" w:rsidP="00813D47">
      <w:pPr>
        <w:pStyle w:val="Style1"/>
        <w:rPr>
          <w:highlight w:val="lightGray"/>
        </w:rPr>
      </w:pPr>
      <w:r w:rsidRPr="00813D47">
        <w:rPr>
          <w:highlight w:val="lightGray"/>
        </w:rPr>
        <w:t>9.</w:t>
      </w:r>
      <w:r w:rsidRPr="00813D47">
        <w:tab/>
      </w:r>
      <w:r w:rsidR="00FE5D0F" w:rsidRPr="00813D47">
        <w:t>Ieteikumi pareizai lietošanai</w:t>
      </w:r>
      <w:r w:rsidR="00FE5D0F" w:rsidRPr="00813D47">
        <w:rPr>
          <w:highlight w:val="lightGray"/>
        </w:rPr>
        <w:t xml:space="preserve"> </w:t>
      </w:r>
    </w:p>
    <w:p w14:paraId="1557AD56" w14:textId="77777777" w:rsidR="009305CF" w:rsidRPr="009305CF" w:rsidRDefault="009305CF" w:rsidP="009305CF">
      <w:pPr>
        <w:tabs>
          <w:tab w:val="clear" w:pos="567"/>
        </w:tabs>
        <w:spacing w:line="240" w:lineRule="auto"/>
        <w:ind w:left="567" w:hanging="567"/>
        <w:jc w:val="both"/>
        <w:rPr>
          <w:b/>
          <w:color w:val="000000"/>
          <w:szCs w:val="22"/>
          <w:lang w:val="lv-LV"/>
        </w:rPr>
      </w:pPr>
    </w:p>
    <w:p w14:paraId="5FA17B55" w14:textId="77777777" w:rsidR="009305CF" w:rsidRDefault="009305CF" w:rsidP="009305CF">
      <w:pPr>
        <w:jc w:val="both"/>
        <w:rPr>
          <w:szCs w:val="22"/>
          <w:lang w:val="lv-LV"/>
        </w:rPr>
      </w:pPr>
      <w:r w:rsidRPr="009305CF">
        <w:rPr>
          <w:szCs w:val="22"/>
          <w:lang w:val="lv-LV"/>
        </w:rPr>
        <w:t>Šīs veterinārās zāles ievadīs dzīvnieka saimnieks.</w:t>
      </w:r>
    </w:p>
    <w:p w14:paraId="7EC7DCB0" w14:textId="77777777" w:rsidR="00F71627" w:rsidRPr="009305CF" w:rsidRDefault="00F71627" w:rsidP="009305CF">
      <w:pPr>
        <w:jc w:val="both"/>
        <w:rPr>
          <w:color w:val="000000"/>
          <w:szCs w:val="22"/>
          <w:lang w:val="lv-LV"/>
        </w:rPr>
      </w:pPr>
    </w:p>
    <w:p w14:paraId="51054378" w14:textId="7143FD5E" w:rsidR="009305CF" w:rsidRPr="009305CF" w:rsidRDefault="009305CF" w:rsidP="009305CF">
      <w:pPr>
        <w:jc w:val="both"/>
        <w:rPr>
          <w:szCs w:val="22"/>
          <w:lang w:val="lv-LV"/>
        </w:rPr>
      </w:pPr>
      <w:r w:rsidRPr="009305CF">
        <w:rPr>
          <w:szCs w:val="22"/>
          <w:lang w:val="lv-LV"/>
        </w:rPr>
        <w:t>Suņi</w:t>
      </w:r>
      <w:r w:rsidR="00973056">
        <w:rPr>
          <w:szCs w:val="22"/>
          <w:lang w:val="lv-LV"/>
        </w:rPr>
        <w:t>em</w:t>
      </w:r>
      <w:r w:rsidRPr="009305CF">
        <w:rPr>
          <w:szCs w:val="22"/>
          <w:lang w:val="lv-LV"/>
        </w:rPr>
        <w:t xml:space="preserve">: šīs veterinārās zāles jālieto vismaz 2 stundas pirms vai pēc </w:t>
      </w:r>
      <w:r w:rsidR="00973056">
        <w:rPr>
          <w:szCs w:val="22"/>
          <w:lang w:val="lv-LV"/>
        </w:rPr>
        <w:t>ēdināšanas</w:t>
      </w:r>
      <w:r w:rsidRPr="009305CF">
        <w:rPr>
          <w:szCs w:val="22"/>
          <w:lang w:val="lv-LV"/>
        </w:rPr>
        <w:t>. Ievietojiet perorālo šļirci tieši suņa mutē.</w:t>
      </w:r>
    </w:p>
    <w:p w14:paraId="51FA3965" w14:textId="585C02A5" w:rsidR="00FE5D0F" w:rsidRDefault="009305CF" w:rsidP="009305CF">
      <w:pPr>
        <w:spacing w:line="240" w:lineRule="auto"/>
        <w:jc w:val="both"/>
        <w:rPr>
          <w:szCs w:val="22"/>
          <w:lang w:val="lv-LV"/>
        </w:rPr>
      </w:pPr>
      <w:r w:rsidRPr="009305CF">
        <w:rPr>
          <w:szCs w:val="22"/>
          <w:lang w:val="lv-LV"/>
        </w:rPr>
        <w:t>Kaķi</w:t>
      </w:r>
      <w:r w:rsidR="00973056">
        <w:rPr>
          <w:szCs w:val="22"/>
          <w:lang w:val="lv-LV"/>
        </w:rPr>
        <w:t>em</w:t>
      </w:r>
      <w:r w:rsidRPr="009305CF">
        <w:rPr>
          <w:szCs w:val="22"/>
          <w:lang w:val="lv-LV"/>
        </w:rPr>
        <w:t xml:space="preserve">: </w:t>
      </w:r>
      <w:r w:rsidR="00973056">
        <w:rPr>
          <w:szCs w:val="22"/>
          <w:lang w:val="lv-LV"/>
        </w:rPr>
        <w:t xml:space="preserve">šīs </w:t>
      </w:r>
      <w:r w:rsidR="002222EA">
        <w:rPr>
          <w:szCs w:val="22"/>
          <w:lang w:val="lv-LV"/>
        </w:rPr>
        <w:t xml:space="preserve">veterinārās </w:t>
      </w:r>
      <w:r w:rsidRPr="009305CF">
        <w:rPr>
          <w:szCs w:val="22"/>
          <w:lang w:val="lv-LV"/>
        </w:rPr>
        <w:t>zāles var lietot sajaucot ar barību vai kaķim tieši mutē.</w:t>
      </w:r>
    </w:p>
    <w:p w14:paraId="6A88E728" w14:textId="77777777" w:rsidR="00FE5D0F" w:rsidRDefault="00FE5D0F">
      <w:pPr>
        <w:tabs>
          <w:tab w:val="clear" w:pos="567"/>
        </w:tabs>
        <w:spacing w:line="240" w:lineRule="auto"/>
        <w:rPr>
          <w:szCs w:val="22"/>
          <w:lang w:val="lv-LV"/>
        </w:rPr>
      </w:pPr>
      <w:r>
        <w:rPr>
          <w:szCs w:val="22"/>
          <w:lang w:val="lv-LV"/>
        </w:rPr>
        <w:br w:type="page"/>
      </w:r>
    </w:p>
    <w:p w14:paraId="0778B9A0" w14:textId="5CDE6BC0" w:rsidR="009305CF" w:rsidRPr="009305CF" w:rsidRDefault="009305CF" w:rsidP="009305CF">
      <w:pPr>
        <w:jc w:val="both"/>
        <w:rPr>
          <w:b/>
          <w:szCs w:val="22"/>
          <w:highlight w:val="lightGray"/>
          <w:lang w:val="lv-LV"/>
        </w:rPr>
      </w:pPr>
      <w:r w:rsidRPr="009305CF">
        <w:rPr>
          <w:b/>
          <w:szCs w:val="22"/>
          <w:highlight w:val="lightGray"/>
          <w:lang w:val="lv-LV"/>
        </w:rPr>
        <w:lastRenderedPageBreak/>
        <w:t>[Atkarībā no primārā iepakojuma veida</w:t>
      </w:r>
      <w:r w:rsidR="00973056">
        <w:rPr>
          <w:b/>
          <w:szCs w:val="22"/>
          <w:highlight w:val="lightGray"/>
          <w:lang w:val="lv-LV"/>
        </w:rPr>
        <w:t>,</w:t>
      </w:r>
      <w:r w:rsidRPr="009305CF">
        <w:rPr>
          <w:b/>
          <w:szCs w:val="22"/>
          <w:highlight w:val="lightGray"/>
          <w:lang w:val="lv-LV"/>
        </w:rPr>
        <w:t xml:space="preserve"> instrukcijā tiks iekļauts tikai viens no šiem aprakstiem.]</w:t>
      </w:r>
    </w:p>
    <w:p w14:paraId="3D75F21D" w14:textId="77777777" w:rsidR="009305CF" w:rsidRPr="009305CF" w:rsidRDefault="009305CF" w:rsidP="009305CF">
      <w:pPr>
        <w:jc w:val="both"/>
        <w:rPr>
          <w:b/>
          <w:szCs w:val="22"/>
          <w:highlight w:val="lightGray"/>
          <w:lang w:val="lv-LV"/>
        </w:rPr>
      </w:pPr>
    </w:p>
    <w:p w14:paraId="70D604D8" w14:textId="08F49F2C" w:rsidR="009305CF" w:rsidRDefault="00BA4A44" w:rsidP="009305CF">
      <w:pPr>
        <w:jc w:val="both"/>
        <w:outlineLvl w:val="0"/>
        <w:rPr>
          <w:b/>
          <w:szCs w:val="22"/>
          <w:lang w:val="lv-LV"/>
        </w:rPr>
      </w:pPr>
      <w:r>
        <w:rPr>
          <w:b/>
          <w:szCs w:val="22"/>
          <w:highlight w:val="lightGray"/>
          <w:lang w:val="lv-LV"/>
        </w:rPr>
        <w:t>[</w:t>
      </w:r>
      <w:r w:rsidR="009305CF" w:rsidRPr="009305CF">
        <w:rPr>
          <w:b/>
          <w:szCs w:val="22"/>
          <w:highlight w:val="lightGray"/>
          <w:lang w:val="lv-LV"/>
        </w:rPr>
        <w:t>1. TIPA PRIMĀRAIS IEPAKOJUM</w:t>
      </w:r>
      <w:r w:rsidR="009305CF" w:rsidRPr="00BA4A44">
        <w:rPr>
          <w:b/>
          <w:szCs w:val="22"/>
          <w:highlight w:val="lightGray"/>
          <w:lang w:val="lv-LV"/>
        </w:rPr>
        <w:t>S</w:t>
      </w:r>
      <w:r w:rsidRPr="00813D47">
        <w:rPr>
          <w:b/>
          <w:szCs w:val="22"/>
          <w:highlight w:val="lightGray"/>
          <w:lang w:val="lv-LV"/>
        </w:rPr>
        <w:t>]</w:t>
      </w:r>
    </w:p>
    <w:p w14:paraId="480875CD" w14:textId="77777777" w:rsidR="00BA4A44" w:rsidRPr="009305CF" w:rsidRDefault="00BA4A44" w:rsidP="009305CF">
      <w:pPr>
        <w:jc w:val="both"/>
        <w:outlineLvl w:val="0"/>
        <w:rPr>
          <w:szCs w:val="22"/>
          <w:lang w:val="lv-LV"/>
        </w:rPr>
      </w:pPr>
    </w:p>
    <w:p w14:paraId="5D84C927" w14:textId="77777777" w:rsidR="009305CF" w:rsidRPr="009305CF" w:rsidRDefault="009305CF" w:rsidP="009305CF">
      <w:pPr>
        <w:spacing w:line="240" w:lineRule="auto"/>
        <w:ind w:left="6" w:hanging="3"/>
        <w:jc w:val="both"/>
        <w:rPr>
          <w:b/>
          <w:color w:val="FF0000"/>
          <w:szCs w:val="22"/>
          <w:lang w:eastAsia="x-none"/>
        </w:rPr>
      </w:pPr>
      <w:r w:rsidRPr="009305CF">
        <w:rPr>
          <w:b/>
          <w:noProof/>
          <w:color w:val="FF0000"/>
          <w:szCs w:val="22"/>
          <w:lang w:val="fr-FR" w:eastAsia="fr-FR"/>
        </w:rPr>
        <mc:AlternateContent>
          <mc:Choice Requires="wps">
            <w:drawing>
              <wp:anchor distT="0" distB="0" distL="114300" distR="114300" simplePos="0" relativeHeight="251661824" behindDoc="0" locked="0" layoutInCell="1" allowOverlap="1" wp14:anchorId="07A902B1" wp14:editId="79D8EDA1">
                <wp:simplePos x="0" y="0"/>
                <wp:positionH relativeFrom="column">
                  <wp:posOffset>1746250</wp:posOffset>
                </wp:positionH>
                <wp:positionV relativeFrom="paragraph">
                  <wp:posOffset>3813175</wp:posOffset>
                </wp:positionV>
                <wp:extent cx="558800" cy="571500"/>
                <wp:effectExtent l="3175" t="3175" r="0" b="0"/>
                <wp:wrapNone/>
                <wp:docPr id="3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534A17" id="Rectangle 2" o:spid="_x0000_s1026" style="position:absolute;margin-left:137.5pt;margin-top:300.25pt;width:44pt;height: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" stroked="f"/>
            </w:pict>
          </mc:Fallback>
        </mc:AlternateContent>
      </w:r>
      <w:r w:rsidRPr="009305CF">
        <w:rPr>
          <w:noProof/>
          <w:color w:val="FF0000"/>
          <w:szCs w:val="22"/>
          <w:lang w:val="fr-FR" w:eastAsia="fr-FR"/>
        </w:rPr>
        <mc:AlternateContent>
          <mc:Choice Requires="wpg">
            <w:drawing>
              <wp:inline distT="0" distB="0" distL="0" distR="0" wp14:anchorId="12213593" wp14:editId="1F10F416">
                <wp:extent cx="5650865" cy="7923530"/>
                <wp:effectExtent l="19050" t="19050" r="16510" b="20320"/>
                <wp:docPr id="3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7923530"/>
                          <a:chOff x="1286" y="4374"/>
                          <a:chExt cx="9846" cy="11100"/>
                        </a:xfrm>
                      </wpg:grpSpPr>
                      <wps:wsp>
                        <wps:cNvPr id="41" name="Text Box 4"/>
                        <wps:cNvSpPr txBox="1">
                          <a:spLocks noChangeArrowheads="1"/>
                        </wps:cNvSpPr>
                        <wps:spPr bwMode="auto">
                          <a:xfrm>
                            <a:off x="1286" y="4374"/>
                            <a:ext cx="6220" cy="3915"/>
                          </a:xfrm>
                          <a:prstGeom prst="rect">
                            <a:avLst/>
                          </a:prstGeom>
                          <a:solidFill>
                            <a:srgbClr val="FFFFFF"/>
                          </a:solidFill>
                          <a:ln w="9525">
                            <a:solidFill>
                              <a:srgbClr val="000000"/>
                            </a:solidFill>
                            <a:miter lim="800000"/>
                            <a:headEnd/>
                            <a:tailEnd/>
                          </a:ln>
                        </wps:spPr>
                        <wps:txbx>
                          <w:txbxContent>
                            <w:p w14:paraId="3A8C26A4" w14:textId="77777777" w:rsidR="00252B26" w:rsidRDefault="00252B26" w:rsidP="009305CF">
                              <w:pPr>
                                <w:spacing w:before="40" w:line="240" w:lineRule="auto"/>
                                <w:rPr>
                                  <w:rFonts w:ascii="Arial" w:hAnsi="Arial"/>
                                  <w:sz w:val="20"/>
                                  <w:szCs w:val="24"/>
                                  <w:lang w:val="en-US"/>
                                </w:rPr>
                              </w:pPr>
                              <w:r>
                                <w:rPr>
                                  <w:rFonts w:ascii="Arial" w:hAnsi="Arial"/>
                                  <w:b/>
                                  <w:noProof/>
                                  <w:sz w:val="30"/>
                                  <w:szCs w:val="24"/>
                                  <w:lang w:val="en-US"/>
                                </w:rPr>
                                <w:t>1</w:t>
                              </w:r>
                              <w:r>
                                <w:rPr>
                                  <w:rFonts w:ascii="Arial" w:hAnsi="Arial"/>
                                  <w:b/>
                                  <w:noProof/>
                                  <w:sz w:val="40"/>
                                  <w:szCs w:val="24"/>
                                  <w:lang w:val="en-US"/>
                                </w:rPr>
                                <w:t xml:space="preserve"> </w:t>
                              </w:r>
                              <w:r w:rsidRPr="00250BF3">
                                <w:rPr>
                                  <w:rFonts w:ascii="Arial" w:hAnsi="Arial"/>
                                  <w:noProof/>
                                  <w:sz w:val="20"/>
                                  <w:szCs w:val="24"/>
                                </w:rPr>
                                <w:t>Lai atvērtu pudelīti, piespiediet un pagrieziet bērn</w:t>
                              </w:r>
                              <w:r>
                                <w:rPr>
                                  <w:rFonts w:ascii="Arial" w:hAnsi="Arial"/>
                                  <w:noProof/>
                                  <w:sz w:val="20"/>
                                  <w:szCs w:val="24"/>
                                </w:rPr>
                                <w:t>iem drošo</w:t>
                              </w:r>
                              <w:r w:rsidRPr="00250BF3">
                                <w:rPr>
                                  <w:rFonts w:ascii="Arial" w:hAnsi="Arial"/>
                                  <w:noProof/>
                                  <w:sz w:val="20"/>
                                  <w:szCs w:val="24"/>
                                </w:rPr>
                                <w:t xml:space="preserve"> skrūvējamo vāciņu.</w:t>
                              </w:r>
                            </w:p>
                            <w:p w14:paraId="2DB32A1C" w14:textId="77777777" w:rsidR="00252B26" w:rsidRDefault="00252B26" w:rsidP="009305CF">
                              <w:pPr>
                                <w:pStyle w:val="BodyTextIndent"/>
                                <w:pBdr>
                                  <w:top w:val="none" w:sz="0" w:space="0" w:color="auto"/>
                                  <w:left w:val="none" w:sz="0" w:space="0" w:color="auto"/>
                                  <w:bottom w:val="none" w:sz="0" w:space="0" w:color="auto"/>
                                  <w:right w:val="none" w:sz="0" w:space="0" w:color="auto"/>
                                </w:pBdr>
                                <w:jc w:val="center"/>
                                <w:rPr>
                                  <w:rFonts w:ascii="Arial" w:hAnsi="Arial"/>
                                  <w:b w:val="0"/>
                                  <w:szCs w:val="24"/>
                                </w:rPr>
                              </w:pPr>
                              <w:r w:rsidRPr="0066637E">
                                <w:rPr>
                                  <w:rFonts w:ascii="Arial" w:hAnsi="Arial"/>
                                  <w:b w:val="0"/>
                                  <w:noProof/>
                                  <w:szCs w:val="24"/>
                                  <w:lang w:val="fr-FR" w:eastAsia="fr-FR"/>
                                </w:rPr>
                                <w:drawing>
                                  <wp:inline distT="0" distB="0" distL="0" distR="0" wp14:anchorId="06433BCA" wp14:editId="5C595E1E">
                                    <wp:extent cx="1638300" cy="1952625"/>
                                    <wp:effectExtent l="0" t="0" r="0" b="0"/>
                                    <wp:docPr id="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1952625"/>
                                            </a:xfrm>
                                            <a:prstGeom prst="rect">
                                              <a:avLst/>
                                            </a:prstGeom>
                                            <a:noFill/>
                                            <a:ln>
                                              <a:noFill/>
                                            </a:ln>
                                          </pic:spPr>
                                        </pic:pic>
                                      </a:graphicData>
                                    </a:graphic>
                                  </wp:inline>
                                </w:drawing>
                              </w:r>
                            </w:p>
                            <w:p w14:paraId="4D63476B" w14:textId="77777777" w:rsidR="00252B26" w:rsidRPr="0014508C"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000000"/>
                                  <w:szCs w:val="24"/>
                                </w:rPr>
                              </w:pPr>
                              <w:r w:rsidRPr="0014508C">
                                <w:rPr>
                                  <w:rFonts w:ascii="Arial" w:hAnsi="Arial"/>
                                  <w:b w:val="0"/>
                                  <w:i/>
                                  <w:color w:val="000000"/>
                                  <w:szCs w:val="24"/>
                                </w:rPr>
                                <w:t>Pēc lietošanas vienmēr aiztaisiet pudelīti ar bērn</w:t>
                              </w:r>
                              <w:r>
                                <w:rPr>
                                  <w:rFonts w:ascii="Arial" w:hAnsi="Arial"/>
                                  <w:b w:val="0"/>
                                  <w:i/>
                                  <w:color w:val="000000"/>
                                  <w:szCs w:val="24"/>
                                </w:rPr>
                                <w:t>ie</w:t>
                              </w:r>
                              <w:r w:rsidRPr="0014508C">
                                <w:rPr>
                                  <w:rFonts w:ascii="Arial" w:hAnsi="Arial"/>
                                  <w:b w:val="0"/>
                                  <w:i/>
                                  <w:color w:val="000000"/>
                                  <w:szCs w:val="24"/>
                                </w:rPr>
                                <w:t xml:space="preserve">m </w:t>
                              </w:r>
                              <w:r>
                                <w:rPr>
                                  <w:rFonts w:ascii="Arial" w:hAnsi="Arial"/>
                                  <w:b w:val="0"/>
                                  <w:i/>
                                  <w:color w:val="000000"/>
                                  <w:szCs w:val="24"/>
                                </w:rPr>
                                <w:t>drošu</w:t>
                              </w:r>
                              <w:r w:rsidRPr="0014508C">
                                <w:rPr>
                                  <w:rFonts w:ascii="Arial" w:hAnsi="Arial"/>
                                  <w:b w:val="0"/>
                                  <w:i/>
                                  <w:color w:val="000000"/>
                                  <w:szCs w:val="24"/>
                                </w:rPr>
                                <w:t xml:space="preserve"> skrūvējamo vāciņu.</w:t>
                              </w:r>
                            </w:p>
                          </w:txbxContent>
                        </wps:txbx>
                        <wps:bodyPr rot="0" vert="horz" wrap="square" lIns="91440" tIns="45720" rIns="91440" bIns="45720" anchor="t" anchorCtr="0" upright="1">
                          <a:noAutofit/>
                        </wps:bodyPr>
                      </wps:wsp>
                      <wps:wsp>
                        <wps:cNvPr id="42" name="Text Box 5"/>
                        <wps:cNvSpPr txBox="1">
                          <a:spLocks noChangeArrowheads="1"/>
                        </wps:cNvSpPr>
                        <wps:spPr bwMode="auto">
                          <a:xfrm>
                            <a:off x="7502" y="4374"/>
                            <a:ext cx="3630" cy="3918"/>
                          </a:xfrm>
                          <a:prstGeom prst="rect">
                            <a:avLst/>
                          </a:prstGeom>
                          <a:solidFill>
                            <a:srgbClr val="FFFFFF"/>
                          </a:solidFill>
                          <a:ln w="9525">
                            <a:solidFill>
                              <a:srgbClr val="000000"/>
                            </a:solidFill>
                            <a:miter lim="800000"/>
                            <a:headEnd/>
                            <a:tailEnd/>
                          </a:ln>
                        </wps:spPr>
                        <wps:txbx>
                          <w:txbxContent>
                            <w:p w14:paraId="446D9DDA" w14:textId="77777777" w:rsidR="00252B26" w:rsidRDefault="00252B26" w:rsidP="009305CF">
                              <w:pPr>
                                <w:spacing w:before="40" w:line="240" w:lineRule="auto"/>
                                <w:rPr>
                                  <w:rFonts w:ascii="Arial" w:hAnsi="Arial"/>
                                  <w:szCs w:val="24"/>
                                </w:rPr>
                              </w:pPr>
                              <w:r>
                                <w:rPr>
                                  <w:rFonts w:ascii="Arial" w:hAnsi="Arial"/>
                                  <w:b/>
                                  <w:sz w:val="30"/>
                                  <w:szCs w:val="24"/>
                                  <w:lang w:val="en-US"/>
                                </w:rPr>
                                <w:t xml:space="preserve">2 </w:t>
                              </w:r>
                              <w:r w:rsidRPr="00250BF3">
                                <w:rPr>
                                  <w:rFonts w:ascii="Arial" w:hAnsi="Arial"/>
                                  <w:sz w:val="20"/>
                                  <w:szCs w:val="24"/>
                                </w:rPr>
                                <w:t>Turiet pudelīti taisni uz augšu</w:t>
                              </w:r>
                              <w:r>
                                <w:rPr>
                                  <w:rFonts w:ascii="Arial" w:hAnsi="Arial"/>
                                  <w:sz w:val="20"/>
                                  <w:szCs w:val="24"/>
                                </w:rPr>
                                <w:t>,</w:t>
                              </w:r>
                              <w:r w:rsidRPr="00250BF3">
                                <w:rPr>
                                  <w:rFonts w:ascii="Arial" w:hAnsi="Arial"/>
                                  <w:sz w:val="20"/>
                                  <w:szCs w:val="24"/>
                                </w:rPr>
                                <w:t xml:space="preserve"> un perorālās dozēšanas šļirci stingri ievietojiet plastikāta adapterī.</w:t>
                              </w:r>
                            </w:p>
                            <w:p w14:paraId="3C4D87E4" w14:textId="77777777" w:rsidR="00252B26" w:rsidRDefault="00252B26" w:rsidP="009305CF">
                              <w:pPr>
                                <w:spacing w:before="40" w:line="240" w:lineRule="auto"/>
                                <w:jc w:val="center"/>
                                <w:rPr>
                                  <w:szCs w:val="24"/>
                                </w:rPr>
                              </w:pPr>
                              <w:r w:rsidRPr="0066637E">
                                <w:rPr>
                                  <w:noProof/>
                                  <w:szCs w:val="24"/>
                                  <w:lang w:val="fr-FR" w:eastAsia="fr-FR"/>
                                </w:rPr>
                                <w:drawing>
                                  <wp:inline distT="0" distB="0" distL="0" distR="0" wp14:anchorId="6B7C8567" wp14:editId="2316BED3">
                                    <wp:extent cx="1238250" cy="2038350"/>
                                    <wp:effectExtent l="0" t="0" r="0" b="0"/>
                                    <wp:docPr id="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2038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43" name="Text Box 6"/>
                        <wps:cNvSpPr txBox="1">
                          <a:spLocks noChangeArrowheads="1"/>
                        </wps:cNvSpPr>
                        <wps:spPr bwMode="auto">
                          <a:xfrm>
                            <a:off x="5960" y="8262"/>
                            <a:ext cx="5170" cy="7206"/>
                          </a:xfrm>
                          <a:prstGeom prst="rect">
                            <a:avLst/>
                          </a:prstGeom>
                          <a:solidFill>
                            <a:srgbClr val="FFFFFF"/>
                          </a:solidFill>
                          <a:ln w="9525">
                            <a:solidFill>
                              <a:srgbClr val="000000"/>
                            </a:solidFill>
                            <a:miter lim="800000"/>
                            <a:headEnd/>
                            <a:tailEnd/>
                          </a:ln>
                        </wps:spPr>
                        <wps:txbx>
                          <w:txbxContent>
                            <w:p w14:paraId="43BECBE8" w14:textId="77777777" w:rsidR="00252B26" w:rsidRPr="00D16E4A"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color w:val="auto"/>
                                  <w:sz w:val="30"/>
                                  <w:szCs w:val="24"/>
                                </w:rPr>
                                <w:t>4</w:t>
                              </w:r>
                              <w:r w:rsidRPr="00D16E4A">
                                <w:rPr>
                                  <w:rFonts w:ascii="Arial" w:hAnsi="Arial"/>
                                  <w:color w:val="auto"/>
                                  <w:szCs w:val="24"/>
                                </w:rPr>
                                <w:t xml:space="preserve"> </w:t>
                              </w:r>
                              <w:r w:rsidRPr="00D16E4A">
                                <w:rPr>
                                  <w:rFonts w:ascii="Arial" w:hAnsi="Arial"/>
                                  <w:b w:val="0"/>
                                  <w:color w:val="auto"/>
                                  <w:szCs w:val="24"/>
                                </w:rPr>
                                <w:t>Vēlreiz apgrieziet pudelīti un, viegli pagriežot, izņemiet perorālās dozēšanas šļirci no plastikāta adaptera.</w:t>
                              </w:r>
                            </w:p>
                            <w:p w14:paraId="09A15927"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rPr>
                              </w:pPr>
                            </w:p>
                            <w:p w14:paraId="0DE5E6CB"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szCs w:val="24"/>
                                </w:rPr>
                              </w:pPr>
                            </w:p>
                            <w:p w14:paraId="47D3A102"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jc w:val="center"/>
                                <w:rPr>
                                  <w:szCs w:val="24"/>
                                </w:rPr>
                              </w:pPr>
                              <w:r w:rsidRPr="0066637E">
                                <w:rPr>
                                  <w:noProof/>
                                  <w:szCs w:val="24"/>
                                  <w:lang w:val="fr-FR" w:eastAsia="fr-FR"/>
                                </w:rPr>
                                <w:drawing>
                                  <wp:inline distT="0" distB="0" distL="0" distR="0" wp14:anchorId="3AA3689D" wp14:editId="29F11F36">
                                    <wp:extent cx="2752725" cy="3019425"/>
                                    <wp:effectExtent l="0" t="0" r="0" b="0"/>
                                    <wp:docPr id="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2725" cy="30194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cNvPr id="44" name="Group 7"/>
                        <wpg:cNvGrpSpPr>
                          <a:grpSpLocks/>
                        </wpg:cNvGrpSpPr>
                        <wpg:grpSpPr bwMode="auto">
                          <a:xfrm>
                            <a:off x="1286" y="8262"/>
                            <a:ext cx="4680" cy="7212"/>
                            <a:chOff x="1286" y="8280"/>
                            <a:chExt cx="4680" cy="7212"/>
                          </a:xfrm>
                        </wpg:grpSpPr>
                        <wps:wsp>
                          <wps:cNvPr id="45" name="Text Box 8"/>
                          <wps:cNvSpPr txBox="1">
                            <a:spLocks noChangeArrowheads="1"/>
                          </wps:cNvSpPr>
                          <wps:spPr bwMode="auto">
                            <a:xfrm>
                              <a:off x="1286" y="8280"/>
                              <a:ext cx="4680" cy="7212"/>
                            </a:xfrm>
                            <a:prstGeom prst="rect">
                              <a:avLst/>
                            </a:prstGeom>
                            <a:solidFill>
                              <a:srgbClr val="FFFFFF"/>
                            </a:solidFill>
                            <a:ln w="9525">
                              <a:solidFill>
                                <a:srgbClr val="000000"/>
                              </a:solidFill>
                              <a:miter lim="800000"/>
                              <a:headEnd/>
                              <a:tailEnd/>
                            </a:ln>
                          </wps:spPr>
                          <wps:txbx>
                            <w:txbxContent>
                              <w:p w14:paraId="259C3774" w14:textId="77777777" w:rsidR="00252B26" w:rsidRPr="00250BF3" w:rsidRDefault="00252B26" w:rsidP="009305CF">
                                <w:pPr>
                                  <w:spacing w:before="40" w:line="240" w:lineRule="auto"/>
                                  <w:rPr>
                                    <w:rFonts w:ascii="Arial" w:hAnsi="Arial"/>
                                    <w:sz w:val="20"/>
                                    <w:szCs w:val="24"/>
                                  </w:rPr>
                                </w:pPr>
                                <w:r>
                                  <w:rPr>
                                    <w:rFonts w:ascii="Arial" w:hAnsi="Arial"/>
                                    <w:b/>
                                    <w:sz w:val="30"/>
                                    <w:szCs w:val="24"/>
                                  </w:rPr>
                                  <w:t>3</w:t>
                                </w:r>
                                <w:r>
                                  <w:rPr>
                                    <w:rFonts w:ascii="Arial" w:hAnsi="Arial"/>
                                    <w:b/>
                                    <w:sz w:val="20"/>
                                    <w:szCs w:val="24"/>
                                  </w:rPr>
                                  <w:t xml:space="preserve"> </w:t>
                                </w:r>
                                <w:r w:rsidRPr="00250BF3">
                                  <w:rPr>
                                    <w:rFonts w:ascii="Arial" w:hAnsi="Arial"/>
                                    <w:sz w:val="20"/>
                                    <w:szCs w:val="24"/>
                                  </w:rPr>
                                  <w:t>Apgrieziet pudelīti otrādi un lēnām velkot šļirces virzuli</w:t>
                                </w:r>
                                <w:r>
                                  <w:rPr>
                                    <w:rFonts w:ascii="Arial" w:hAnsi="Arial"/>
                                    <w:sz w:val="20"/>
                                    <w:szCs w:val="24"/>
                                  </w:rPr>
                                  <w:t>,</w:t>
                                </w:r>
                                <w:r w:rsidRPr="00250BF3">
                                  <w:rPr>
                                    <w:rFonts w:ascii="Arial" w:hAnsi="Arial"/>
                                    <w:sz w:val="20"/>
                                    <w:szCs w:val="24"/>
                                  </w:rPr>
                                  <w:t xml:space="preserve"> piepildiet perorālās dozēšanas šļircē zāles.</w:t>
                                </w:r>
                              </w:p>
                              <w:p w14:paraId="750814A9" w14:textId="77777777" w:rsidR="00252B26" w:rsidRDefault="00252B26" w:rsidP="009305CF">
                                <w:pPr>
                                  <w:pStyle w:val="ListParagraph"/>
                                  <w:autoSpaceDE w:val="0"/>
                                  <w:autoSpaceDN w:val="0"/>
                                  <w:adjustRightInd w:val="0"/>
                                  <w:ind w:left="0"/>
                                  <w:rPr>
                                    <w:rFonts w:ascii="Arial" w:hAnsi="Arial"/>
                                    <w:sz w:val="20"/>
                                    <w:szCs w:val="24"/>
                                  </w:rPr>
                                </w:pPr>
                                <w:r w:rsidRPr="00250BF3">
                                  <w:rPr>
                                    <w:rFonts w:ascii="Arial" w:hAnsi="Arial"/>
                                    <w:sz w:val="20"/>
                                    <w:szCs w:val="24"/>
                                    <w:lang w:val="lv-LV"/>
                                  </w:rPr>
                                  <w:t xml:space="preserve">Šļircē ievelciet tik daudz zāles, cik </w:t>
                                </w:r>
                                <w:r>
                                  <w:rPr>
                                    <w:rFonts w:ascii="Arial" w:hAnsi="Arial"/>
                                    <w:sz w:val="20"/>
                                    <w:szCs w:val="24"/>
                                    <w:lang w:val="lv-LV"/>
                                  </w:rPr>
                                  <w:t>noteicis</w:t>
                                </w:r>
                                <w:r w:rsidRPr="00250BF3">
                                  <w:rPr>
                                    <w:rFonts w:ascii="Arial" w:hAnsi="Arial"/>
                                    <w:sz w:val="20"/>
                                    <w:szCs w:val="24"/>
                                    <w:lang w:val="lv-LV"/>
                                  </w:rPr>
                                  <w:t xml:space="preserve"> veterinārārsts.</w:t>
                                </w:r>
                              </w:p>
                              <w:p w14:paraId="520D8816" w14:textId="77777777" w:rsidR="00252B26" w:rsidRDefault="00252B26" w:rsidP="009305CF">
                                <w:pPr>
                                  <w:pStyle w:val="BodyTextIndent"/>
                                  <w:pBdr>
                                    <w:top w:val="none" w:sz="0" w:space="0" w:color="auto"/>
                                    <w:left w:val="none" w:sz="0" w:space="0" w:color="auto"/>
                                    <w:bottom w:val="none" w:sz="0" w:space="0" w:color="auto"/>
                                    <w:right w:val="none" w:sz="0" w:space="0" w:color="auto"/>
                                  </w:pBdr>
                                  <w:jc w:val="center"/>
                                  <w:rPr>
                                    <w:rFonts w:ascii="Arial" w:hAnsi="Arial"/>
                                    <w:b w:val="0"/>
                                    <w:szCs w:val="24"/>
                                  </w:rPr>
                                </w:pPr>
                                <w:r w:rsidRPr="0066637E">
                                  <w:rPr>
                                    <w:rFonts w:ascii="Arial" w:hAnsi="Arial"/>
                                    <w:b w:val="0"/>
                                    <w:noProof/>
                                    <w:szCs w:val="24"/>
                                    <w:lang w:val="fr-FR" w:eastAsia="fr-FR"/>
                                  </w:rPr>
                                  <w:drawing>
                                    <wp:inline distT="0" distB="0" distL="0" distR="0" wp14:anchorId="22471BBB" wp14:editId="1CFFA8DB">
                                      <wp:extent cx="2276475" cy="3152775"/>
                                      <wp:effectExtent l="0" t="0" r="0" b="0"/>
                                      <wp:docPr id="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6475" cy="3152775"/>
                                              </a:xfrm>
                                              <a:prstGeom prst="rect">
                                                <a:avLst/>
                                              </a:prstGeom>
                                              <a:noFill/>
                                              <a:ln>
                                                <a:noFill/>
                                              </a:ln>
                                            </pic:spPr>
                                          </pic:pic>
                                        </a:graphicData>
                                      </a:graphic>
                                    </wp:inline>
                                  </w:drawing>
                                </w:r>
                              </w:p>
                              <w:p w14:paraId="6C2A9506"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rPr>
                                </w:pPr>
                              </w:p>
                            </w:txbxContent>
                          </wps:txbx>
                          <wps:bodyPr rot="0" vert="horz" wrap="square" lIns="91440" tIns="45720" rIns="91440" bIns="45720" anchor="t" anchorCtr="0" upright="1">
                            <a:noAutofit/>
                          </wps:bodyPr>
                        </wps:wsp>
                        <wps:wsp>
                          <wps:cNvPr id="46" name="Rectangle 9"/>
                          <wps:cNvSpPr>
                            <a:spLocks noChangeArrowheads="1"/>
                          </wps:cNvSpPr>
                          <wps:spPr bwMode="auto">
                            <a:xfrm>
                              <a:off x="3542" y="10746"/>
                              <a:ext cx="774" cy="3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7" name="Rectangle 10"/>
                        <wps:cNvSpPr>
                          <a:spLocks noChangeArrowheads="1"/>
                        </wps:cNvSpPr>
                        <wps:spPr bwMode="auto">
                          <a:xfrm>
                            <a:off x="1286" y="4374"/>
                            <a:ext cx="9840" cy="11100"/>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2213593" id="Group 3" o:spid="_x0000_s1046" style="width:444.95pt;height:623.9pt;mso-position-horizontal-relative:char;mso-position-vertical-relative:line" coordorigin="1286,4374" coordsize="9846,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">
                <v:shape id="Text Box 4" o:spid="_x0000_s1047" type="#_x0000_t202" style="position:absolute;left:1286;top:4374;width:6220;height:3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">
                  <v:textbox>
                    <w:txbxContent>
                      <w:p w14:paraId="3A8C26A4" w14:textId="77777777" w:rsidR="00252B26" w:rsidRDefault="00252B26" w:rsidP="009305CF">
                        <w:pPr>
                          <w:spacing w:before="40" w:line="240" w:lineRule="auto"/>
                          <w:rPr>
                            <w:rFonts w:ascii="Arial" w:hAnsi="Arial"/>
                            <w:sz w:val="20"/>
                            <w:szCs w:val="24"/>
                            <w:lang w:val="en-US"/>
                          </w:rPr>
                        </w:pPr>
                        <w:r>
                          <w:rPr>
                            <w:rFonts w:ascii="Arial" w:hAnsi="Arial"/>
                            <w:b/>
                            <w:noProof/>
                            <w:sz w:val="30"/>
                            <w:szCs w:val="24"/>
                            <w:lang w:val="en-US"/>
                          </w:rPr>
                          <w:t>1</w:t>
                        </w:r>
                        <w:r>
                          <w:rPr>
                            <w:rFonts w:ascii="Arial" w:hAnsi="Arial"/>
                            <w:b/>
                            <w:noProof/>
                            <w:sz w:val="40"/>
                            <w:szCs w:val="24"/>
                            <w:lang w:val="en-US"/>
                          </w:rPr>
                          <w:t xml:space="preserve"> </w:t>
                        </w:r>
                        <w:r w:rsidRPr="00250BF3">
                          <w:rPr>
                            <w:rFonts w:ascii="Arial" w:hAnsi="Arial"/>
                            <w:noProof/>
                            <w:sz w:val="20"/>
                            <w:szCs w:val="24"/>
                          </w:rPr>
                          <w:t>Lai atvērtu pudelīti, piespiediet un pagrieziet bērn</w:t>
                        </w:r>
                        <w:r>
                          <w:rPr>
                            <w:rFonts w:ascii="Arial" w:hAnsi="Arial"/>
                            <w:noProof/>
                            <w:sz w:val="20"/>
                            <w:szCs w:val="24"/>
                          </w:rPr>
                          <w:t>iem drošo</w:t>
                        </w:r>
                        <w:r w:rsidRPr="00250BF3">
                          <w:rPr>
                            <w:rFonts w:ascii="Arial" w:hAnsi="Arial"/>
                            <w:noProof/>
                            <w:sz w:val="20"/>
                            <w:szCs w:val="24"/>
                          </w:rPr>
                          <w:t xml:space="preserve"> skrūvējamo vāciņu.</w:t>
                        </w:r>
                      </w:p>
                      <w:p w14:paraId="2DB32A1C" w14:textId="77777777" w:rsidR="00252B26" w:rsidRDefault="00252B26" w:rsidP="009305CF">
                        <w:pPr>
                          <w:pStyle w:val="Retraitcorpsdetexte"/>
                          <w:pBdr>
                            <w:top w:val="none" w:sz="0" w:space="0" w:color="auto"/>
                            <w:left w:val="none" w:sz="0" w:space="0" w:color="auto"/>
                            <w:bottom w:val="none" w:sz="0" w:space="0" w:color="auto"/>
                            <w:right w:val="none" w:sz="0" w:space="0" w:color="auto"/>
                          </w:pBdr>
                          <w:jc w:val="center"/>
                          <w:rPr>
                            <w:rFonts w:ascii="Arial" w:hAnsi="Arial"/>
                            <w:b w:val="0"/>
                            <w:szCs w:val="24"/>
                          </w:rPr>
                        </w:pPr>
                        <w:r w:rsidRPr="0066637E">
                          <w:rPr>
                            <w:rFonts w:ascii="Arial" w:hAnsi="Arial"/>
                            <w:b w:val="0"/>
                            <w:noProof/>
                            <w:szCs w:val="24"/>
                            <w:lang w:val="fr-FR" w:eastAsia="fr-FR"/>
                          </w:rPr>
                          <w:drawing>
                            <wp:inline distT="0" distB="0" distL="0" distR="0" wp14:anchorId="06433BCA" wp14:editId="5C595E1E">
                              <wp:extent cx="1638300" cy="1952625"/>
                              <wp:effectExtent l="0" t="0" r="0" b="0"/>
                              <wp:docPr id="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38300" cy="1952625"/>
                                      </a:xfrm>
                                      <a:prstGeom prst="rect">
                                        <a:avLst/>
                                      </a:prstGeom>
                                      <a:noFill/>
                                      <a:ln>
                                        <a:noFill/>
                                      </a:ln>
                                    </pic:spPr>
                                  </pic:pic>
                                </a:graphicData>
                              </a:graphic>
                            </wp:inline>
                          </w:drawing>
                        </w:r>
                      </w:p>
                      <w:p w14:paraId="4D63476B" w14:textId="77777777" w:rsidR="00252B26" w:rsidRPr="0014508C" w:rsidRDefault="00252B26" w:rsidP="009305CF">
                        <w:pPr>
                          <w:pStyle w:val="Retraitcorpsdetexte"/>
                          <w:pBdr>
                            <w:top w:val="none" w:sz="0" w:space="0" w:color="auto"/>
                            <w:left w:val="none" w:sz="0" w:space="0" w:color="auto"/>
                            <w:bottom w:val="none" w:sz="0" w:space="0" w:color="auto"/>
                            <w:right w:val="none" w:sz="0" w:space="0" w:color="auto"/>
                          </w:pBdr>
                          <w:ind w:left="0" w:firstLine="0"/>
                          <w:rPr>
                            <w:rFonts w:ascii="Arial" w:hAnsi="Arial"/>
                            <w:b w:val="0"/>
                            <w:color w:val="000000"/>
                            <w:szCs w:val="24"/>
                          </w:rPr>
                        </w:pPr>
                        <w:r w:rsidRPr="0014508C">
                          <w:rPr>
                            <w:rFonts w:ascii="Arial" w:hAnsi="Arial"/>
                            <w:b w:val="0"/>
                            <w:i/>
                            <w:color w:val="000000"/>
                            <w:szCs w:val="24"/>
                          </w:rPr>
                          <w:t>Pēc lietošanas vienmēr aiztaisiet pudelīti ar bērn</w:t>
                        </w:r>
                        <w:r>
                          <w:rPr>
                            <w:rFonts w:ascii="Arial" w:hAnsi="Arial"/>
                            <w:b w:val="0"/>
                            <w:i/>
                            <w:color w:val="000000"/>
                            <w:szCs w:val="24"/>
                          </w:rPr>
                          <w:t>ie</w:t>
                        </w:r>
                        <w:r w:rsidRPr="0014508C">
                          <w:rPr>
                            <w:rFonts w:ascii="Arial" w:hAnsi="Arial"/>
                            <w:b w:val="0"/>
                            <w:i/>
                            <w:color w:val="000000"/>
                            <w:szCs w:val="24"/>
                          </w:rPr>
                          <w:t xml:space="preserve">m </w:t>
                        </w:r>
                        <w:r>
                          <w:rPr>
                            <w:rFonts w:ascii="Arial" w:hAnsi="Arial"/>
                            <w:b w:val="0"/>
                            <w:i/>
                            <w:color w:val="000000"/>
                            <w:szCs w:val="24"/>
                          </w:rPr>
                          <w:t>drošu</w:t>
                        </w:r>
                        <w:r w:rsidRPr="0014508C">
                          <w:rPr>
                            <w:rFonts w:ascii="Arial" w:hAnsi="Arial"/>
                            <w:b w:val="0"/>
                            <w:i/>
                            <w:color w:val="000000"/>
                            <w:szCs w:val="24"/>
                          </w:rPr>
                          <w:t xml:space="preserve"> skrūvējamo vāciņu.</w:t>
                        </w:r>
                      </w:p>
                    </w:txbxContent>
                  </v:textbox>
                </v:shape>
                <v:shape id="Text Box 5" o:spid="_x0000_s1048" type="#_x0000_t202" style="position:absolute;left:7502;top:4374;width:3630;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14:paraId="446D9DDA" w14:textId="77777777" w:rsidR="00252B26" w:rsidRDefault="00252B26" w:rsidP="009305CF">
                        <w:pPr>
                          <w:spacing w:before="40" w:line="240" w:lineRule="auto"/>
                          <w:rPr>
                            <w:rFonts w:ascii="Arial" w:hAnsi="Arial"/>
                            <w:szCs w:val="24"/>
                          </w:rPr>
                        </w:pPr>
                        <w:r>
                          <w:rPr>
                            <w:rFonts w:ascii="Arial" w:hAnsi="Arial"/>
                            <w:b/>
                            <w:sz w:val="30"/>
                            <w:szCs w:val="24"/>
                            <w:lang w:val="en-US"/>
                          </w:rPr>
                          <w:t xml:space="preserve">2 </w:t>
                        </w:r>
                        <w:r w:rsidRPr="00250BF3">
                          <w:rPr>
                            <w:rFonts w:ascii="Arial" w:hAnsi="Arial"/>
                            <w:sz w:val="20"/>
                            <w:szCs w:val="24"/>
                          </w:rPr>
                          <w:t>Turiet pudelīti taisni uz augšu</w:t>
                        </w:r>
                        <w:r>
                          <w:rPr>
                            <w:rFonts w:ascii="Arial" w:hAnsi="Arial"/>
                            <w:sz w:val="20"/>
                            <w:szCs w:val="24"/>
                          </w:rPr>
                          <w:t>,</w:t>
                        </w:r>
                        <w:r w:rsidRPr="00250BF3">
                          <w:rPr>
                            <w:rFonts w:ascii="Arial" w:hAnsi="Arial"/>
                            <w:sz w:val="20"/>
                            <w:szCs w:val="24"/>
                          </w:rPr>
                          <w:t xml:space="preserve"> un perorālās dozēšanas šļirci stingri ievietojiet plastikāta adapterī.</w:t>
                        </w:r>
                      </w:p>
                      <w:p w14:paraId="3C4D87E4" w14:textId="77777777" w:rsidR="00252B26" w:rsidRDefault="00252B26" w:rsidP="009305CF">
                        <w:pPr>
                          <w:spacing w:before="40" w:line="240" w:lineRule="auto"/>
                          <w:jc w:val="center"/>
                          <w:rPr>
                            <w:szCs w:val="24"/>
                          </w:rPr>
                        </w:pPr>
                        <w:r w:rsidRPr="0066637E">
                          <w:rPr>
                            <w:noProof/>
                            <w:szCs w:val="24"/>
                            <w:lang w:val="fr-FR" w:eastAsia="fr-FR"/>
                          </w:rPr>
                          <w:drawing>
                            <wp:inline distT="0" distB="0" distL="0" distR="0" wp14:anchorId="6B7C8567" wp14:editId="2316BED3">
                              <wp:extent cx="1238250" cy="2038350"/>
                              <wp:effectExtent l="0" t="0" r="0" b="0"/>
                              <wp:docPr id="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0" cy="2038350"/>
                                      </a:xfrm>
                                      <a:prstGeom prst="rect">
                                        <a:avLst/>
                                      </a:prstGeom>
                                      <a:noFill/>
                                      <a:ln>
                                        <a:noFill/>
                                      </a:ln>
                                    </pic:spPr>
                                  </pic:pic>
                                </a:graphicData>
                              </a:graphic>
                            </wp:inline>
                          </w:drawing>
                        </w:r>
                      </w:p>
                    </w:txbxContent>
                  </v:textbox>
                </v:shape>
                <v:shape id="Text Box 6" o:spid="_x0000_s1049" type="#_x0000_t202" style="position:absolute;left:5960;top:8262;width:5170;height:7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43BECBE8" w14:textId="77777777" w:rsidR="00252B26" w:rsidRPr="00D16E4A" w:rsidRDefault="00252B26" w:rsidP="009305CF">
                        <w:pPr>
                          <w:pStyle w:val="Retraitcorpsdetexte"/>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color w:val="auto"/>
                            <w:sz w:val="30"/>
                            <w:szCs w:val="24"/>
                          </w:rPr>
                          <w:t>4</w:t>
                        </w:r>
                        <w:r w:rsidRPr="00D16E4A">
                          <w:rPr>
                            <w:rFonts w:ascii="Arial" w:hAnsi="Arial"/>
                            <w:color w:val="auto"/>
                            <w:szCs w:val="24"/>
                          </w:rPr>
                          <w:t xml:space="preserve"> </w:t>
                        </w:r>
                        <w:r w:rsidRPr="00D16E4A">
                          <w:rPr>
                            <w:rFonts w:ascii="Arial" w:hAnsi="Arial"/>
                            <w:b w:val="0"/>
                            <w:color w:val="auto"/>
                            <w:szCs w:val="24"/>
                          </w:rPr>
                          <w:t>Vēlreiz apgrieziet pudelīti un, viegli pagriežot, izņemiet perorālās dozēšanas šļirci no plastikāta adaptera.</w:t>
                        </w:r>
                      </w:p>
                      <w:p w14:paraId="09A15927" w14:textId="77777777" w:rsidR="00252B26" w:rsidRDefault="00252B26" w:rsidP="009305CF">
                        <w:pPr>
                          <w:pStyle w:val="Retraitcorpsdetexte"/>
                          <w:pBdr>
                            <w:top w:val="none" w:sz="0" w:space="0" w:color="auto"/>
                            <w:left w:val="none" w:sz="0" w:space="0" w:color="auto"/>
                            <w:bottom w:val="none" w:sz="0" w:space="0" w:color="auto"/>
                            <w:right w:val="none" w:sz="0" w:space="0" w:color="auto"/>
                          </w:pBdr>
                          <w:ind w:left="0" w:firstLine="0"/>
                          <w:rPr>
                            <w:rFonts w:ascii="Arial" w:hAnsi="Arial"/>
                            <w:b w:val="0"/>
                            <w:szCs w:val="24"/>
                          </w:rPr>
                        </w:pPr>
                      </w:p>
                      <w:p w14:paraId="0DE5E6CB" w14:textId="77777777" w:rsidR="00252B26" w:rsidRDefault="00252B26" w:rsidP="009305CF">
                        <w:pPr>
                          <w:pStyle w:val="Retraitcorpsdetexte"/>
                          <w:pBdr>
                            <w:top w:val="none" w:sz="0" w:space="0" w:color="auto"/>
                            <w:left w:val="none" w:sz="0" w:space="0" w:color="auto"/>
                            <w:bottom w:val="none" w:sz="0" w:space="0" w:color="auto"/>
                            <w:right w:val="none" w:sz="0" w:space="0" w:color="auto"/>
                          </w:pBdr>
                          <w:ind w:left="0" w:firstLine="0"/>
                          <w:rPr>
                            <w:szCs w:val="24"/>
                          </w:rPr>
                        </w:pPr>
                      </w:p>
                      <w:p w14:paraId="47D3A102" w14:textId="77777777" w:rsidR="00252B26" w:rsidRDefault="00252B26" w:rsidP="009305CF">
                        <w:pPr>
                          <w:pStyle w:val="Retraitcorpsdetexte"/>
                          <w:pBdr>
                            <w:top w:val="none" w:sz="0" w:space="0" w:color="auto"/>
                            <w:left w:val="none" w:sz="0" w:space="0" w:color="auto"/>
                            <w:bottom w:val="none" w:sz="0" w:space="0" w:color="auto"/>
                            <w:right w:val="none" w:sz="0" w:space="0" w:color="auto"/>
                          </w:pBdr>
                          <w:ind w:left="0" w:firstLine="0"/>
                          <w:jc w:val="center"/>
                          <w:rPr>
                            <w:szCs w:val="24"/>
                          </w:rPr>
                        </w:pPr>
                        <w:r w:rsidRPr="0066637E">
                          <w:rPr>
                            <w:noProof/>
                            <w:szCs w:val="24"/>
                            <w:lang w:val="fr-FR" w:eastAsia="fr-FR"/>
                          </w:rPr>
                          <w:drawing>
                            <wp:inline distT="0" distB="0" distL="0" distR="0" wp14:anchorId="3AA3689D" wp14:editId="29F11F36">
                              <wp:extent cx="2752725" cy="3019425"/>
                              <wp:effectExtent l="0" t="0" r="0" b="0"/>
                              <wp:docPr id="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52725" cy="3019425"/>
                                      </a:xfrm>
                                      <a:prstGeom prst="rect">
                                        <a:avLst/>
                                      </a:prstGeom>
                                      <a:noFill/>
                                      <a:ln>
                                        <a:noFill/>
                                      </a:ln>
                                    </pic:spPr>
                                  </pic:pic>
                                </a:graphicData>
                              </a:graphic>
                            </wp:inline>
                          </w:drawing>
                        </w:r>
                      </w:p>
                    </w:txbxContent>
                  </v:textbox>
                </v:shape>
                <v:group id="Group 7" o:spid="_x0000_s1050" style="position:absolute;left:1286;top:8262;width:4680;height:7212" coordorigin="1286,8280" coordsize="4680,7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Text Box 8" o:spid="_x0000_s1051" type="#_x0000_t202" style="position:absolute;left:1286;top:8280;width:4680;height:7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14:paraId="259C3774" w14:textId="77777777" w:rsidR="00252B26" w:rsidRPr="00250BF3" w:rsidRDefault="00252B26" w:rsidP="009305CF">
                          <w:pPr>
                            <w:spacing w:before="40" w:line="240" w:lineRule="auto"/>
                            <w:rPr>
                              <w:rFonts w:ascii="Arial" w:hAnsi="Arial"/>
                              <w:sz w:val="20"/>
                              <w:szCs w:val="24"/>
                            </w:rPr>
                          </w:pPr>
                          <w:r>
                            <w:rPr>
                              <w:rFonts w:ascii="Arial" w:hAnsi="Arial"/>
                              <w:b/>
                              <w:sz w:val="30"/>
                              <w:szCs w:val="24"/>
                            </w:rPr>
                            <w:t>3</w:t>
                          </w:r>
                          <w:r>
                            <w:rPr>
                              <w:rFonts w:ascii="Arial" w:hAnsi="Arial"/>
                              <w:b/>
                              <w:sz w:val="20"/>
                              <w:szCs w:val="24"/>
                            </w:rPr>
                            <w:t xml:space="preserve"> </w:t>
                          </w:r>
                          <w:r w:rsidRPr="00250BF3">
                            <w:rPr>
                              <w:rFonts w:ascii="Arial" w:hAnsi="Arial"/>
                              <w:sz w:val="20"/>
                              <w:szCs w:val="24"/>
                            </w:rPr>
                            <w:t>Apgrieziet pudelīti otrādi un lēnām velkot šļirces virzuli</w:t>
                          </w:r>
                          <w:r>
                            <w:rPr>
                              <w:rFonts w:ascii="Arial" w:hAnsi="Arial"/>
                              <w:sz w:val="20"/>
                              <w:szCs w:val="24"/>
                            </w:rPr>
                            <w:t>,</w:t>
                          </w:r>
                          <w:r w:rsidRPr="00250BF3">
                            <w:rPr>
                              <w:rFonts w:ascii="Arial" w:hAnsi="Arial"/>
                              <w:sz w:val="20"/>
                              <w:szCs w:val="24"/>
                            </w:rPr>
                            <w:t xml:space="preserve"> piepildiet perorālās dozēšanas šļircē zāles.</w:t>
                          </w:r>
                        </w:p>
                        <w:p w14:paraId="750814A9" w14:textId="77777777" w:rsidR="00252B26" w:rsidRDefault="00252B26" w:rsidP="009305CF">
                          <w:pPr>
                            <w:pStyle w:val="Paragraphedeliste"/>
                            <w:autoSpaceDE w:val="0"/>
                            <w:autoSpaceDN w:val="0"/>
                            <w:adjustRightInd w:val="0"/>
                            <w:ind w:left="0"/>
                            <w:rPr>
                              <w:rFonts w:ascii="Arial" w:hAnsi="Arial"/>
                              <w:sz w:val="20"/>
                              <w:szCs w:val="24"/>
                            </w:rPr>
                          </w:pPr>
                          <w:r w:rsidRPr="00250BF3">
                            <w:rPr>
                              <w:rFonts w:ascii="Arial" w:hAnsi="Arial"/>
                              <w:sz w:val="20"/>
                              <w:szCs w:val="24"/>
                              <w:lang w:val="lv-LV"/>
                            </w:rPr>
                            <w:t xml:space="preserve">Šļircē ievelciet tik daudz zāles, cik </w:t>
                          </w:r>
                          <w:r>
                            <w:rPr>
                              <w:rFonts w:ascii="Arial" w:hAnsi="Arial"/>
                              <w:sz w:val="20"/>
                              <w:szCs w:val="24"/>
                              <w:lang w:val="lv-LV"/>
                            </w:rPr>
                            <w:t>noteicis</w:t>
                          </w:r>
                          <w:r w:rsidRPr="00250BF3">
                            <w:rPr>
                              <w:rFonts w:ascii="Arial" w:hAnsi="Arial"/>
                              <w:sz w:val="20"/>
                              <w:szCs w:val="24"/>
                              <w:lang w:val="lv-LV"/>
                            </w:rPr>
                            <w:t xml:space="preserve"> veterinārārsts.</w:t>
                          </w:r>
                        </w:p>
                        <w:p w14:paraId="520D8816" w14:textId="77777777" w:rsidR="00252B26" w:rsidRDefault="00252B26" w:rsidP="009305CF">
                          <w:pPr>
                            <w:pStyle w:val="Retraitcorpsdetexte"/>
                            <w:pBdr>
                              <w:top w:val="none" w:sz="0" w:space="0" w:color="auto"/>
                              <w:left w:val="none" w:sz="0" w:space="0" w:color="auto"/>
                              <w:bottom w:val="none" w:sz="0" w:space="0" w:color="auto"/>
                              <w:right w:val="none" w:sz="0" w:space="0" w:color="auto"/>
                            </w:pBdr>
                            <w:jc w:val="center"/>
                            <w:rPr>
                              <w:rFonts w:ascii="Arial" w:hAnsi="Arial"/>
                              <w:b w:val="0"/>
                              <w:szCs w:val="24"/>
                            </w:rPr>
                          </w:pPr>
                          <w:r w:rsidRPr="0066637E">
                            <w:rPr>
                              <w:rFonts w:ascii="Arial" w:hAnsi="Arial"/>
                              <w:b w:val="0"/>
                              <w:noProof/>
                              <w:szCs w:val="24"/>
                              <w:lang w:val="fr-FR" w:eastAsia="fr-FR"/>
                            </w:rPr>
                            <w:drawing>
                              <wp:inline distT="0" distB="0" distL="0" distR="0" wp14:anchorId="22471BBB" wp14:editId="1CFFA8DB">
                                <wp:extent cx="2276475" cy="3152775"/>
                                <wp:effectExtent l="0" t="0" r="0" b="0"/>
                                <wp:docPr id="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76475" cy="3152775"/>
                                        </a:xfrm>
                                        <a:prstGeom prst="rect">
                                          <a:avLst/>
                                        </a:prstGeom>
                                        <a:noFill/>
                                        <a:ln>
                                          <a:noFill/>
                                        </a:ln>
                                      </pic:spPr>
                                    </pic:pic>
                                  </a:graphicData>
                                </a:graphic>
                              </wp:inline>
                            </w:drawing>
                          </w:r>
                        </w:p>
                        <w:p w14:paraId="6C2A9506" w14:textId="77777777" w:rsidR="00252B26" w:rsidRDefault="00252B26" w:rsidP="009305CF">
                          <w:pPr>
                            <w:pStyle w:val="Retraitcorpsdetexte"/>
                            <w:pBdr>
                              <w:top w:val="none" w:sz="0" w:space="0" w:color="auto"/>
                              <w:left w:val="none" w:sz="0" w:space="0" w:color="auto"/>
                              <w:bottom w:val="none" w:sz="0" w:space="0" w:color="auto"/>
                              <w:right w:val="none" w:sz="0" w:space="0" w:color="auto"/>
                            </w:pBdr>
                            <w:ind w:left="0" w:firstLine="0"/>
                            <w:rPr>
                              <w:rFonts w:ascii="Arial" w:hAnsi="Arial"/>
                              <w:b w:val="0"/>
                              <w:szCs w:val="24"/>
                            </w:rPr>
                          </w:pPr>
                        </w:p>
                      </w:txbxContent>
                    </v:textbox>
                  </v:shape>
                  <v:rect id="Rectangle 9" o:spid="_x0000_s1052" style="position:absolute;left:3542;top:10746;width:774;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" stroked="f"/>
                </v:group>
                <v:rect id="Rectangle 10" o:spid="_x0000_s1053" style="position:absolute;left:1286;top:4374;width:9840;height:1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" filled="f" strokeweight="3pt"/>
                <w10:anchorlock/>
              </v:group>
            </w:pict>
          </mc:Fallback>
        </mc:AlternateContent>
      </w:r>
    </w:p>
    <w:p w14:paraId="4A25D295" w14:textId="77777777" w:rsidR="009305CF" w:rsidRPr="009305CF" w:rsidRDefault="009305CF" w:rsidP="009305CF">
      <w:pPr>
        <w:spacing w:line="240" w:lineRule="auto"/>
        <w:jc w:val="both"/>
        <w:rPr>
          <w:b/>
          <w:color w:val="FF0000"/>
          <w:szCs w:val="22"/>
          <w:lang w:eastAsia="x-none"/>
        </w:rPr>
      </w:pPr>
    </w:p>
    <w:p w14:paraId="2814A03A" w14:textId="28A35E1C" w:rsidR="009305CF" w:rsidRPr="009305CF" w:rsidRDefault="00F71627" w:rsidP="009305CF">
      <w:pPr>
        <w:spacing w:line="240" w:lineRule="auto"/>
        <w:jc w:val="both"/>
        <w:rPr>
          <w:b/>
          <w:color w:val="FF0000"/>
          <w:szCs w:val="22"/>
          <w:lang w:eastAsia="x-none"/>
        </w:rPr>
      </w:pPr>
      <w:r>
        <w:rPr>
          <w:b/>
          <w:color w:val="FF0000"/>
          <w:szCs w:val="22"/>
          <w:lang w:eastAsia="x-none"/>
        </w:rPr>
        <w:br w:type="page"/>
      </w:r>
      <w:r w:rsidRPr="00F71627">
        <w:rPr>
          <w:b/>
          <w:noProof/>
          <w:color w:val="FF0000"/>
          <w:szCs w:val="22"/>
          <w:lang w:val="fr-FR" w:eastAsia="fr-FR"/>
        </w:rPr>
        <mc:AlternateContent>
          <mc:Choice Requires="wps">
            <w:drawing>
              <wp:anchor distT="0" distB="0" distL="114300" distR="114300" simplePos="0" relativeHeight="251666944" behindDoc="0" locked="0" layoutInCell="1" allowOverlap="1" wp14:anchorId="0F64BCB9" wp14:editId="727F68B9">
                <wp:simplePos x="0" y="0"/>
                <wp:positionH relativeFrom="column">
                  <wp:posOffset>880110</wp:posOffset>
                </wp:positionH>
                <wp:positionV relativeFrom="paragraph">
                  <wp:posOffset>6588760</wp:posOffset>
                </wp:positionV>
                <wp:extent cx="489236" cy="215444"/>
                <wp:effectExtent l="0" t="0" r="0" b="0"/>
                <wp:wrapNone/>
                <wp:docPr id="13" name="Rectangle 2"/>
                <wp:cNvGraphicFramePr/>
                <a:graphic xmlns:a="http://schemas.openxmlformats.org/drawingml/2006/main">
                  <a:graphicData uri="http://schemas.microsoft.com/office/word/2010/wordprocessingShape">
                    <wps:wsp>
                      <wps:cNvSpPr/>
                      <wps:spPr>
                        <a:xfrm>
                          <a:off x="0" y="0"/>
                          <a:ext cx="489236" cy="215444"/>
                        </a:xfrm>
                        <a:prstGeom prst="rect">
                          <a:avLst/>
                        </a:prstGeom>
                      </wps:spPr>
                      <wps:txbx>
                        <w:txbxContent>
                          <w:p w14:paraId="1F1D2A99" w14:textId="77777777" w:rsidR="00252B26" w:rsidRDefault="00252B26" w:rsidP="00813D47">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wps:txbx>
                      <wps:bodyPr wrap="none">
                        <a:spAutoFit/>
                      </wps:bodyPr>
                    </wps:wsp>
                  </a:graphicData>
                </a:graphic>
              </wp:anchor>
            </w:drawing>
          </mc:Choice>
          <mc:Fallback>
            <w:pict>
              <v:rect w14:anchorId="0F64BCB9" id="_x0000_s1054" style="position:absolute;left:0;text-align:left;margin-left:69.3pt;margin-top:518.8pt;width:38.5pt;height:16.95pt;z-index:2516669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" filled="f" stroked="f">
                <v:textbox style="mso-fit-shape-to-text:t">
                  <w:txbxContent>
                    <w:p w14:paraId="1F1D2A99" w14:textId="77777777" w:rsidR="00252B26" w:rsidRDefault="00252B26" w:rsidP="00813D47">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v:textbox>
              </v:rect>
            </w:pict>
          </mc:Fallback>
        </mc:AlternateContent>
      </w:r>
    </w:p>
    <w:p w14:paraId="3A53AC09" w14:textId="0CFC810B" w:rsidR="009305CF" w:rsidRPr="009305CF" w:rsidRDefault="000B37DB" w:rsidP="009305CF">
      <w:pPr>
        <w:spacing w:line="240" w:lineRule="auto"/>
        <w:jc w:val="both"/>
        <w:rPr>
          <w:b/>
          <w:color w:val="FF0000"/>
          <w:szCs w:val="22"/>
          <w:lang w:val="lv-LV" w:eastAsia="x-none"/>
        </w:rPr>
      </w:pPr>
      <w:r w:rsidRPr="00F71627">
        <w:rPr>
          <w:b/>
          <w:noProof/>
          <w:color w:val="FF0000"/>
          <w:szCs w:val="22"/>
          <w:lang w:val="fr-FR" w:eastAsia="fr-FR"/>
        </w:rPr>
        <w:lastRenderedPageBreak/>
        <mc:AlternateContent>
          <mc:Choice Requires="wps">
            <w:drawing>
              <wp:anchor distT="0" distB="0" distL="114300" distR="114300" simplePos="0" relativeHeight="251675136" behindDoc="0" locked="0" layoutInCell="1" allowOverlap="1" wp14:anchorId="20A93D17" wp14:editId="20C30676">
                <wp:simplePos x="0" y="0"/>
                <wp:positionH relativeFrom="column">
                  <wp:posOffset>889000</wp:posOffset>
                </wp:positionH>
                <wp:positionV relativeFrom="paragraph">
                  <wp:posOffset>6431915</wp:posOffset>
                </wp:positionV>
                <wp:extent cx="489236" cy="215444"/>
                <wp:effectExtent l="0" t="0" r="0" b="0"/>
                <wp:wrapNone/>
                <wp:docPr id="7" name="Rectangle 2"/>
                <wp:cNvGraphicFramePr/>
                <a:graphic xmlns:a="http://schemas.openxmlformats.org/drawingml/2006/main">
                  <a:graphicData uri="http://schemas.microsoft.com/office/word/2010/wordprocessingShape">
                    <wps:wsp>
                      <wps:cNvSpPr/>
                      <wps:spPr>
                        <a:xfrm>
                          <a:off x="0" y="0"/>
                          <a:ext cx="489236" cy="215444"/>
                        </a:xfrm>
                        <a:prstGeom prst="rect">
                          <a:avLst/>
                        </a:prstGeom>
                      </wps:spPr>
                      <wps:txbx>
                        <w:txbxContent>
                          <w:p w14:paraId="3FAA0AF7" w14:textId="77777777" w:rsidR="000B37DB" w:rsidRDefault="000B37DB" w:rsidP="000B37DB">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wps:txbx>
                      <wps:bodyPr wrap="none">
                        <a:spAutoFit/>
                      </wps:bodyPr>
                    </wps:wsp>
                  </a:graphicData>
                </a:graphic>
              </wp:anchor>
            </w:drawing>
          </mc:Choice>
          <mc:Fallback>
            <w:pict>
              <v:rect w14:anchorId="20A93D17" id="_x0000_s1055" style="position:absolute;left:0;text-align:left;margin-left:70pt;margin-top:506.45pt;width:38.5pt;height:16.95pt;z-index:2516751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" filled="f" stroked="f">
                <v:textbox style="mso-fit-shape-to-text:t">
                  <w:txbxContent>
                    <w:p w14:paraId="3FAA0AF7" w14:textId="77777777" w:rsidR="000B37DB" w:rsidRDefault="000B37DB" w:rsidP="000B37DB">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v:textbox>
              </v:rect>
            </w:pict>
          </mc:Fallback>
        </mc:AlternateContent>
      </w:r>
      <w:r w:rsidR="009305CF" w:rsidRPr="009305CF">
        <w:rPr>
          <w:b/>
          <w:noProof/>
          <w:color w:val="FF0000"/>
          <w:szCs w:val="22"/>
          <w:lang w:val="fr-FR" w:eastAsia="fr-FR"/>
        </w:rPr>
        <mc:AlternateContent>
          <mc:Choice Requires="wps">
            <w:drawing>
              <wp:anchor distT="0" distB="0" distL="114300" distR="114300" simplePos="0" relativeHeight="251662848" behindDoc="0" locked="0" layoutInCell="1" allowOverlap="1" wp14:anchorId="6870C5DC" wp14:editId="496368E8">
                <wp:simplePos x="0" y="0"/>
                <wp:positionH relativeFrom="column">
                  <wp:posOffset>3817620</wp:posOffset>
                </wp:positionH>
                <wp:positionV relativeFrom="paragraph">
                  <wp:posOffset>165100</wp:posOffset>
                </wp:positionV>
                <wp:extent cx="2389505" cy="3353435"/>
                <wp:effectExtent l="26670" t="22225" r="22225" b="2476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9505" cy="3353435"/>
                        </a:xfrm>
                        <a:prstGeom prst="rect">
                          <a:avLst/>
                        </a:prstGeom>
                        <a:solidFill>
                          <a:srgbClr val="FFFFFF"/>
                        </a:solidFill>
                        <a:ln w="38100">
                          <a:solidFill>
                            <a:srgbClr val="000000"/>
                          </a:solidFill>
                          <a:miter lim="800000"/>
                          <a:headEnd/>
                          <a:tailEnd/>
                        </a:ln>
                      </wps:spPr>
                      <wps:txbx>
                        <w:txbxContent>
                          <w:p w14:paraId="0346DFC5" w14:textId="77777777" w:rsidR="00252B26" w:rsidRPr="00D16E4A" w:rsidRDefault="00252B26" w:rsidP="009305CF">
                            <w:pPr>
                              <w:pStyle w:val="BodyTextIndent"/>
                              <w:pBdr>
                                <w:top w:val="none" w:sz="0" w:space="0" w:color="auto"/>
                                <w:left w:val="none" w:sz="0" w:space="0" w:color="auto"/>
                                <w:bottom w:val="none" w:sz="0" w:space="0" w:color="auto"/>
                                <w:right w:val="none" w:sz="0" w:space="0" w:color="auto"/>
                              </w:pBdr>
                              <w:spacing w:before="40"/>
                              <w:ind w:left="0" w:firstLine="0"/>
                              <w:rPr>
                                <w:rFonts w:ascii="Arial" w:hAnsi="Arial"/>
                                <w:b w:val="0"/>
                                <w:color w:val="auto"/>
                                <w:szCs w:val="24"/>
                              </w:rPr>
                            </w:pPr>
                            <w:r w:rsidRPr="00D16E4A">
                              <w:rPr>
                                <w:rFonts w:ascii="Arial" w:hAnsi="Arial"/>
                                <w:noProof/>
                                <w:color w:val="auto"/>
                                <w:sz w:val="30"/>
                                <w:szCs w:val="24"/>
                              </w:rPr>
                              <w:t>6</w:t>
                            </w:r>
                            <w:r w:rsidRPr="00D16E4A">
                              <w:rPr>
                                <w:rFonts w:ascii="Arial" w:hAnsi="Arial"/>
                                <w:noProof/>
                                <w:color w:val="auto"/>
                                <w:szCs w:val="24"/>
                              </w:rPr>
                              <w:t xml:space="preserve"> </w:t>
                            </w:r>
                            <w:r w:rsidRPr="00D16E4A">
                              <w:rPr>
                                <w:rFonts w:ascii="Arial" w:hAnsi="Arial"/>
                                <w:b w:val="0"/>
                                <w:noProof/>
                                <w:color w:val="auto"/>
                                <w:szCs w:val="24"/>
                              </w:rPr>
                              <w:t>Pēc lietošanas vienmēr noslēdziet pudeli ar bērn</w:t>
                            </w:r>
                            <w:r>
                              <w:rPr>
                                <w:rFonts w:ascii="Arial" w:hAnsi="Arial"/>
                                <w:b w:val="0"/>
                                <w:noProof/>
                                <w:color w:val="auto"/>
                                <w:szCs w:val="24"/>
                              </w:rPr>
                              <w:t>iem drošo</w:t>
                            </w:r>
                            <w:r w:rsidRPr="00D16E4A">
                              <w:rPr>
                                <w:rFonts w:ascii="Arial" w:hAnsi="Arial"/>
                                <w:b w:val="0"/>
                                <w:noProof/>
                                <w:color w:val="auto"/>
                                <w:szCs w:val="24"/>
                              </w:rPr>
                              <w:t xml:space="preserve"> skrūvējamo vāciņu.</w:t>
                            </w:r>
                            <w:r w:rsidRPr="00D16E4A">
                              <w:rPr>
                                <w:rFonts w:ascii="Arial" w:hAnsi="Arial"/>
                                <w:b w:val="0"/>
                                <w:color w:val="auto"/>
                                <w:szCs w:val="24"/>
                              </w:rPr>
                              <w:t xml:space="preserve"> </w:t>
                            </w:r>
                          </w:p>
                          <w:p w14:paraId="51033BF7" w14:textId="77777777" w:rsidR="00252B26" w:rsidRPr="00D16E4A"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b w:val="0"/>
                                <w:noProof/>
                                <w:color w:val="auto"/>
                                <w:szCs w:val="24"/>
                              </w:rPr>
                              <w:t>Lai aizdare būtu bērn</w:t>
                            </w:r>
                            <w:r>
                              <w:rPr>
                                <w:rFonts w:ascii="Arial" w:hAnsi="Arial"/>
                                <w:b w:val="0"/>
                                <w:noProof/>
                                <w:color w:val="auto"/>
                                <w:szCs w:val="24"/>
                              </w:rPr>
                              <w:t xml:space="preserve">iem </w:t>
                            </w:r>
                            <w:r w:rsidRPr="00D16E4A">
                              <w:rPr>
                                <w:rFonts w:ascii="Arial" w:hAnsi="Arial"/>
                                <w:b w:val="0"/>
                                <w:noProof/>
                                <w:color w:val="auto"/>
                                <w:szCs w:val="24"/>
                              </w:rPr>
                              <w:t>droša, skrūvējot ciet vāciņu, spiediet to uz leju.</w:t>
                            </w:r>
                          </w:p>
                          <w:p w14:paraId="042063CE" w14:textId="77777777" w:rsidR="00252B26" w:rsidRDefault="00252B26" w:rsidP="009305CF">
                            <w:pPr>
                              <w:pStyle w:val="BodyTextIndent"/>
                              <w:pBdr>
                                <w:top w:val="none" w:sz="0" w:space="0" w:color="auto"/>
                                <w:left w:val="none" w:sz="0" w:space="0" w:color="auto"/>
                                <w:bottom w:val="none" w:sz="0" w:space="0" w:color="auto"/>
                                <w:right w:val="none" w:sz="0" w:space="0" w:color="auto"/>
                              </w:pBdr>
                              <w:jc w:val="center"/>
                              <w:rPr>
                                <w:rFonts w:ascii="Arial" w:hAnsi="Arial"/>
                                <w:b w:val="0"/>
                                <w:szCs w:val="24"/>
                              </w:rPr>
                            </w:pPr>
                            <w:r w:rsidRPr="00656B17">
                              <w:rPr>
                                <w:rFonts w:ascii="Arial" w:hAnsi="Arial"/>
                                <w:b w:val="0"/>
                                <w:noProof/>
                                <w:color w:val="auto"/>
                                <w:szCs w:val="24"/>
                                <w:lang w:val="fr-FR" w:eastAsia="fr-FR"/>
                              </w:rPr>
                              <w:drawing>
                                <wp:inline distT="0" distB="0" distL="0" distR="0" wp14:anchorId="16FD9DD2" wp14:editId="1A9C46FA">
                                  <wp:extent cx="1828800" cy="1790700"/>
                                  <wp:effectExtent l="0" t="0" r="0" b="0"/>
                                  <wp:docPr id="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1790700"/>
                                          </a:xfrm>
                                          <a:prstGeom prst="rect">
                                            <a:avLst/>
                                          </a:prstGeom>
                                          <a:noFill/>
                                          <a:ln>
                                            <a:noFill/>
                                          </a:ln>
                                        </pic:spPr>
                                      </pic:pic>
                                    </a:graphicData>
                                  </a:graphic>
                                </wp:inline>
                              </w:drawing>
                            </w:r>
                          </w:p>
                          <w:p w14:paraId="69A17D9F" w14:textId="77777777" w:rsidR="00252B26" w:rsidRPr="00D16E4A"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noProof/>
                                <w:color w:val="auto"/>
                                <w:szCs w:val="24"/>
                              </w:rPr>
                              <w:t>Uzglabāt bērniem neredzamā un nepieejamā vietā</w:t>
                            </w:r>
                            <w:r>
                              <w:rPr>
                                <w:rFonts w:ascii="Arial" w:hAnsi="Arial"/>
                                <w:noProof/>
                                <w:color w:val="auto"/>
                                <w:szCs w:val="24"/>
                              </w:rPr>
                              <w:t>.</w:t>
                            </w:r>
                          </w:p>
                          <w:p w14:paraId="735D27E8"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70C5DC" id="Text Box 11" o:spid="_x0000_s1056" type="#_x0000_t202" style="position:absolute;left:0;text-align:left;margin-left:300.6pt;margin-top:13pt;width:188.15pt;height:264.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" strokeweight="3pt">
                <v:textbox>
                  <w:txbxContent>
                    <w:p w14:paraId="0346DFC5" w14:textId="77777777" w:rsidR="00252B26" w:rsidRPr="00D16E4A" w:rsidRDefault="00252B26" w:rsidP="009305CF">
                      <w:pPr>
                        <w:pStyle w:val="Retraitcorpsdetexte"/>
                        <w:pBdr>
                          <w:top w:val="none" w:sz="0" w:space="0" w:color="auto"/>
                          <w:left w:val="none" w:sz="0" w:space="0" w:color="auto"/>
                          <w:bottom w:val="none" w:sz="0" w:space="0" w:color="auto"/>
                          <w:right w:val="none" w:sz="0" w:space="0" w:color="auto"/>
                        </w:pBdr>
                        <w:spacing w:before="40"/>
                        <w:ind w:left="0" w:firstLine="0"/>
                        <w:rPr>
                          <w:rFonts w:ascii="Arial" w:hAnsi="Arial"/>
                          <w:b w:val="0"/>
                          <w:color w:val="auto"/>
                          <w:szCs w:val="24"/>
                        </w:rPr>
                      </w:pPr>
                      <w:r w:rsidRPr="00D16E4A">
                        <w:rPr>
                          <w:rFonts w:ascii="Arial" w:hAnsi="Arial"/>
                          <w:noProof/>
                          <w:color w:val="auto"/>
                          <w:sz w:val="30"/>
                          <w:szCs w:val="24"/>
                        </w:rPr>
                        <w:t>6</w:t>
                      </w:r>
                      <w:r w:rsidRPr="00D16E4A">
                        <w:rPr>
                          <w:rFonts w:ascii="Arial" w:hAnsi="Arial"/>
                          <w:noProof/>
                          <w:color w:val="auto"/>
                          <w:szCs w:val="24"/>
                        </w:rPr>
                        <w:t xml:space="preserve"> </w:t>
                      </w:r>
                      <w:r w:rsidRPr="00D16E4A">
                        <w:rPr>
                          <w:rFonts w:ascii="Arial" w:hAnsi="Arial"/>
                          <w:b w:val="0"/>
                          <w:noProof/>
                          <w:color w:val="auto"/>
                          <w:szCs w:val="24"/>
                        </w:rPr>
                        <w:t>Pēc lietošanas vienmēr noslēdziet pudeli ar bērn</w:t>
                      </w:r>
                      <w:r>
                        <w:rPr>
                          <w:rFonts w:ascii="Arial" w:hAnsi="Arial"/>
                          <w:b w:val="0"/>
                          <w:noProof/>
                          <w:color w:val="auto"/>
                          <w:szCs w:val="24"/>
                        </w:rPr>
                        <w:t>iem drošo</w:t>
                      </w:r>
                      <w:r w:rsidRPr="00D16E4A">
                        <w:rPr>
                          <w:rFonts w:ascii="Arial" w:hAnsi="Arial"/>
                          <w:b w:val="0"/>
                          <w:noProof/>
                          <w:color w:val="auto"/>
                          <w:szCs w:val="24"/>
                        </w:rPr>
                        <w:t xml:space="preserve"> skrūvējamo vāciņu.</w:t>
                      </w:r>
                      <w:r w:rsidRPr="00D16E4A">
                        <w:rPr>
                          <w:rFonts w:ascii="Arial" w:hAnsi="Arial"/>
                          <w:b w:val="0"/>
                          <w:color w:val="auto"/>
                          <w:szCs w:val="24"/>
                        </w:rPr>
                        <w:t xml:space="preserve"> </w:t>
                      </w:r>
                    </w:p>
                    <w:p w14:paraId="51033BF7" w14:textId="77777777" w:rsidR="00252B26" w:rsidRPr="00D16E4A" w:rsidRDefault="00252B26" w:rsidP="009305CF">
                      <w:pPr>
                        <w:pStyle w:val="Retraitcorpsdetexte"/>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b w:val="0"/>
                          <w:noProof/>
                          <w:color w:val="auto"/>
                          <w:szCs w:val="24"/>
                        </w:rPr>
                        <w:t>Lai aizdare būtu bērn</w:t>
                      </w:r>
                      <w:r>
                        <w:rPr>
                          <w:rFonts w:ascii="Arial" w:hAnsi="Arial"/>
                          <w:b w:val="0"/>
                          <w:noProof/>
                          <w:color w:val="auto"/>
                          <w:szCs w:val="24"/>
                        </w:rPr>
                        <w:t xml:space="preserve">iem </w:t>
                      </w:r>
                      <w:r w:rsidRPr="00D16E4A">
                        <w:rPr>
                          <w:rFonts w:ascii="Arial" w:hAnsi="Arial"/>
                          <w:b w:val="0"/>
                          <w:noProof/>
                          <w:color w:val="auto"/>
                          <w:szCs w:val="24"/>
                        </w:rPr>
                        <w:t>droša, skrūvējot ciet vāciņu, spiediet to uz leju.</w:t>
                      </w:r>
                    </w:p>
                    <w:p w14:paraId="042063CE" w14:textId="77777777" w:rsidR="00252B26" w:rsidRDefault="00252B26" w:rsidP="009305CF">
                      <w:pPr>
                        <w:pStyle w:val="Retraitcorpsdetexte"/>
                        <w:pBdr>
                          <w:top w:val="none" w:sz="0" w:space="0" w:color="auto"/>
                          <w:left w:val="none" w:sz="0" w:space="0" w:color="auto"/>
                          <w:bottom w:val="none" w:sz="0" w:space="0" w:color="auto"/>
                          <w:right w:val="none" w:sz="0" w:space="0" w:color="auto"/>
                        </w:pBdr>
                        <w:jc w:val="center"/>
                        <w:rPr>
                          <w:rFonts w:ascii="Arial" w:hAnsi="Arial"/>
                          <w:b w:val="0"/>
                          <w:szCs w:val="24"/>
                        </w:rPr>
                      </w:pPr>
                      <w:r w:rsidRPr="00656B17">
                        <w:rPr>
                          <w:rFonts w:ascii="Arial" w:hAnsi="Arial"/>
                          <w:b w:val="0"/>
                          <w:noProof/>
                          <w:color w:val="auto"/>
                          <w:szCs w:val="24"/>
                          <w:lang w:val="fr-FR" w:eastAsia="fr-FR"/>
                        </w:rPr>
                        <w:drawing>
                          <wp:inline distT="0" distB="0" distL="0" distR="0" wp14:anchorId="16FD9DD2" wp14:editId="1A9C46FA">
                            <wp:extent cx="1828800" cy="1790700"/>
                            <wp:effectExtent l="0" t="0" r="0" b="0"/>
                            <wp:docPr id="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1790700"/>
                                    </a:xfrm>
                                    <a:prstGeom prst="rect">
                                      <a:avLst/>
                                    </a:prstGeom>
                                    <a:noFill/>
                                    <a:ln>
                                      <a:noFill/>
                                    </a:ln>
                                  </pic:spPr>
                                </pic:pic>
                              </a:graphicData>
                            </a:graphic>
                          </wp:inline>
                        </w:drawing>
                      </w:r>
                    </w:p>
                    <w:p w14:paraId="69A17D9F" w14:textId="77777777" w:rsidR="00252B26" w:rsidRPr="00D16E4A" w:rsidRDefault="00252B26" w:rsidP="009305CF">
                      <w:pPr>
                        <w:pStyle w:val="Retraitcorpsdetexte"/>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noProof/>
                          <w:color w:val="auto"/>
                          <w:szCs w:val="24"/>
                        </w:rPr>
                        <w:t>Uzglabāt bērniem neredzamā un nepieejamā vietā</w:t>
                      </w:r>
                      <w:r>
                        <w:rPr>
                          <w:rFonts w:ascii="Arial" w:hAnsi="Arial"/>
                          <w:noProof/>
                          <w:color w:val="auto"/>
                          <w:szCs w:val="24"/>
                        </w:rPr>
                        <w:t>.</w:t>
                      </w:r>
                    </w:p>
                    <w:p w14:paraId="735D27E8" w14:textId="77777777" w:rsidR="00252B26" w:rsidRDefault="00252B26" w:rsidP="009305CF">
                      <w:pPr>
                        <w:pStyle w:val="Retraitcorpsdetexte"/>
                        <w:pBdr>
                          <w:top w:val="none" w:sz="0" w:space="0" w:color="auto"/>
                          <w:left w:val="none" w:sz="0" w:space="0" w:color="auto"/>
                          <w:bottom w:val="none" w:sz="0" w:space="0" w:color="auto"/>
                          <w:right w:val="none" w:sz="0" w:space="0" w:color="auto"/>
                        </w:pBdr>
                        <w:ind w:left="0" w:firstLine="0"/>
                        <w:rPr>
                          <w:szCs w:val="24"/>
                        </w:rPr>
                      </w:pPr>
                    </w:p>
                  </w:txbxContent>
                </v:textbox>
              </v:shape>
            </w:pict>
          </mc:Fallback>
        </mc:AlternateContent>
      </w:r>
      <w:r w:rsidR="009305CF" w:rsidRPr="009305CF">
        <w:rPr>
          <w:b/>
          <w:noProof/>
          <w:color w:val="FF0000"/>
          <w:szCs w:val="22"/>
          <w:lang w:val="fr-FR" w:eastAsia="fr-FR"/>
        </w:rPr>
        <mc:AlternateContent>
          <mc:Choice Requires="wps">
            <w:drawing>
              <wp:anchor distT="0" distB="0" distL="114300" distR="114300" simplePos="0" relativeHeight="251660800" behindDoc="0" locked="0" layoutInCell="1" allowOverlap="1" wp14:anchorId="05BC59E9" wp14:editId="25D1FA04">
                <wp:simplePos x="0" y="0"/>
                <wp:positionH relativeFrom="column">
                  <wp:posOffset>-33655</wp:posOffset>
                </wp:positionH>
                <wp:positionV relativeFrom="paragraph">
                  <wp:posOffset>165100</wp:posOffset>
                </wp:positionV>
                <wp:extent cx="3714750" cy="7182485"/>
                <wp:effectExtent l="23495" t="22225" r="24130" b="24765"/>
                <wp:wrapTopAndBottom/>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7182485"/>
                        </a:xfrm>
                        <a:prstGeom prst="rect">
                          <a:avLst/>
                        </a:prstGeom>
                        <a:solidFill>
                          <a:srgbClr val="FFFFFF"/>
                        </a:solidFill>
                        <a:ln w="38100">
                          <a:solidFill>
                            <a:srgbClr val="000000"/>
                          </a:solidFill>
                          <a:miter lim="800000"/>
                          <a:headEnd/>
                          <a:tailEnd/>
                        </a:ln>
                      </wps:spPr>
                      <wps:txbx>
                        <w:txbxContent>
                          <w:p w14:paraId="040A8A9C" w14:textId="77777777" w:rsidR="00252B26" w:rsidRDefault="00252B26" w:rsidP="009305CF">
                            <w:pPr>
                              <w:spacing w:before="40" w:line="240" w:lineRule="auto"/>
                              <w:rPr>
                                <w:rFonts w:ascii="Arial" w:hAnsi="Arial"/>
                                <w:sz w:val="20"/>
                                <w:szCs w:val="24"/>
                              </w:rPr>
                            </w:pPr>
                            <w:r>
                              <w:rPr>
                                <w:rFonts w:ascii="Arial" w:hAnsi="Arial"/>
                                <w:b/>
                                <w:noProof/>
                                <w:sz w:val="30"/>
                                <w:szCs w:val="24"/>
                              </w:rPr>
                              <w:t>5</w:t>
                            </w:r>
                            <w:r>
                              <w:rPr>
                                <w:rFonts w:ascii="Arial" w:hAnsi="Arial"/>
                                <w:noProof/>
                                <w:sz w:val="20"/>
                                <w:szCs w:val="24"/>
                              </w:rPr>
                              <w:t xml:space="preserve"> Tagad jūs varat ievietot šļirci dzīvnieka mutē un izspiest zāles no šļirces.</w:t>
                            </w:r>
                          </w:p>
                          <w:p w14:paraId="23743B52" w14:textId="77777777" w:rsidR="00252B26" w:rsidRPr="00E840A9"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fr-FR"/>
                              </w:rPr>
                            </w:pPr>
                            <w:r w:rsidRPr="00E840A9">
                              <w:rPr>
                                <w:rFonts w:ascii="Arial" w:hAnsi="Arial"/>
                                <w:b w:val="0"/>
                                <w:noProof/>
                                <w:color w:val="auto"/>
                                <w:szCs w:val="24"/>
                                <w:lang w:val="fr-FR"/>
                              </w:rPr>
                              <w:t>Neskalojiet un netīriet mutes šļirci starp lietošanas reizēm.</w:t>
                            </w:r>
                          </w:p>
                          <w:p w14:paraId="3D14788E" w14:textId="77777777" w:rsidR="00252B26" w:rsidRPr="00E840A9"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lang w:val="fr-FR"/>
                              </w:rPr>
                            </w:pPr>
                          </w:p>
                          <w:p w14:paraId="5561A92A" w14:textId="77777777" w:rsidR="00252B26" w:rsidRDefault="00252B26" w:rsidP="009305CF">
                            <w:pPr>
                              <w:pStyle w:val="BodyTextIndent"/>
                              <w:pBdr>
                                <w:top w:val="none" w:sz="0" w:space="0" w:color="auto"/>
                                <w:left w:val="none" w:sz="0" w:space="0" w:color="auto"/>
                                <w:bottom w:val="none" w:sz="0" w:space="0" w:color="auto"/>
                                <w:right w:val="none" w:sz="0" w:space="0" w:color="auto"/>
                              </w:pBdr>
                              <w:rPr>
                                <w:rFonts w:ascii="Arial" w:hAnsi="Arial"/>
                                <w:b w:val="0"/>
                                <w:noProof/>
                                <w:szCs w:val="24"/>
                                <w:lang w:val="lv-LV" w:eastAsia="lv-LV"/>
                              </w:rPr>
                            </w:pPr>
                            <w:r w:rsidRPr="00656B17">
                              <w:rPr>
                                <w:rFonts w:ascii="Arial" w:hAnsi="Arial"/>
                                <w:b w:val="0"/>
                                <w:noProof/>
                                <w:szCs w:val="24"/>
                                <w:lang w:val="fr-FR" w:eastAsia="fr-FR"/>
                              </w:rPr>
                              <w:drawing>
                                <wp:inline distT="0" distB="0" distL="0" distR="0" wp14:anchorId="785B9572" wp14:editId="0343ACF8">
                                  <wp:extent cx="1664480" cy="1645200"/>
                                  <wp:effectExtent l="0" t="0" r="0" b="0"/>
                                  <wp:docPr id="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4480" cy="1645200"/>
                                          </a:xfrm>
                                          <a:prstGeom prst="rect">
                                            <a:avLst/>
                                          </a:prstGeom>
                                          <a:noFill/>
                                          <a:ln>
                                            <a:noFill/>
                                          </a:ln>
                                        </pic:spPr>
                                      </pic:pic>
                                    </a:graphicData>
                                  </a:graphic>
                                </wp:inline>
                              </w:drawing>
                            </w:r>
                          </w:p>
                          <w:p w14:paraId="1EA39856" w14:textId="77777777" w:rsidR="00252B26" w:rsidRDefault="00252B26" w:rsidP="009305CF">
                            <w:pPr>
                              <w:pStyle w:val="BodyTextIndent"/>
                              <w:pBdr>
                                <w:top w:val="none" w:sz="0" w:space="0" w:color="auto"/>
                                <w:left w:val="none" w:sz="0" w:space="0" w:color="auto"/>
                                <w:bottom w:val="none" w:sz="0" w:space="0" w:color="auto"/>
                                <w:right w:val="none" w:sz="0" w:space="0" w:color="auto"/>
                              </w:pBdr>
                              <w:rPr>
                                <w:rFonts w:ascii="Arial" w:hAnsi="Arial"/>
                                <w:b w:val="0"/>
                                <w:noProof/>
                                <w:szCs w:val="24"/>
                                <w:lang w:val="lv-LV" w:eastAsia="lv-LV"/>
                              </w:rPr>
                            </w:pPr>
                          </w:p>
                          <w:p w14:paraId="0517DA30" w14:textId="77777777" w:rsidR="00252B26" w:rsidRPr="0042326A" w:rsidRDefault="00252B26" w:rsidP="009305CF">
                            <w:pPr>
                              <w:spacing w:line="240" w:lineRule="auto"/>
                              <w:rPr>
                                <w:rFonts w:ascii="Arial" w:hAnsi="Arial"/>
                                <w:noProof/>
                                <w:color w:val="FF0000"/>
                                <w:sz w:val="20"/>
                                <w:szCs w:val="24"/>
                                <w:lang w:val="lv-LV" w:eastAsia="lv-LV"/>
                              </w:rPr>
                            </w:pPr>
                          </w:p>
                          <w:p w14:paraId="7F1A06BA" w14:textId="77777777" w:rsidR="00252B26" w:rsidRPr="0042326A" w:rsidRDefault="00252B26" w:rsidP="00813D47">
                            <w:pPr>
                              <w:spacing w:line="240" w:lineRule="auto"/>
                              <w:ind w:left="567" w:hanging="567"/>
                              <w:jc w:val="center"/>
                              <w:rPr>
                                <w:rFonts w:ascii="Arial" w:hAnsi="Arial"/>
                                <w:color w:val="FF0000"/>
                                <w:sz w:val="20"/>
                                <w:szCs w:val="24"/>
                                <w:lang w:eastAsia="x-none"/>
                              </w:rPr>
                            </w:pPr>
                            <w:r w:rsidRPr="0042326A">
                              <w:rPr>
                                <w:b/>
                                <w:noProof/>
                                <w:color w:val="FF0000"/>
                                <w:sz w:val="20"/>
                                <w:lang w:val="fr-FR" w:eastAsia="fr-FR"/>
                              </w:rPr>
                              <w:drawing>
                                <wp:inline distT="0" distB="0" distL="0" distR="0" wp14:anchorId="336F84B4" wp14:editId="5842AD74">
                                  <wp:extent cx="1809750" cy="1485900"/>
                                  <wp:effectExtent l="0" t="0" r="0" b="0"/>
                                  <wp:docPr id="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809750" cy="1485900"/>
                                          </a:xfrm>
                                          <a:prstGeom prst="rect">
                                            <a:avLst/>
                                          </a:prstGeom>
                                          <a:noFill/>
                                          <a:ln>
                                            <a:noFill/>
                                          </a:ln>
                                        </pic:spPr>
                                      </pic:pic>
                                    </a:graphicData>
                                  </a:graphic>
                                </wp:inline>
                              </w:drawing>
                            </w:r>
                          </w:p>
                          <w:p w14:paraId="2480FC9E" w14:textId="36B3154E" w:rsidR="00252B26" w:rsidRPr="00F71627" w:rsidRDefault="00252B26" w:rsidP="009305CF">
                            <w:pPr>
                              <w:autoSpaceDE w:val="0"/>
                              <w:autoSpaceDN w:val="0"/>
                              <w:adjustRightInd w:val="0"/>
                              <w:rPr>
                                <w:i/>
                                <w:noProof/>
                                <w:szCs w:val="22"/>
                              </w:rPr>
                            </w:pPr>
                            <w:r w:rsidRPr="00F71627">
                              <w:rPr>
                                <w:i/>
                                <w:noProof/>
                                <w:szCs w:val="22"/>
                              </w:rPr>
                              <w:t>Piezīme:</w:t>
                            </w:r>
                            <w:r w:rsidRPr="00F71627">
                              <w:rPr>
                                <w:i/>
                                <w:szCs w:val="22"/>
                              </w:rPr>
                              <w:t xml:space="preserve"> </w:t>
                            </w:r>
                            <w:r w:rsidRPr="00F71627">
                              <w:rPr>
                                <w:i/>
                                <w:noProof/>
                                <w:szCs w:val="22"/>
                              </w:rPr>
                              <w:t xml:space="preserve">ja </w:t>
                            </w:r>
                            <w:r>
                              <w:rPr>
                                <w:i/>
                              </w:rPr>
                              <w:t xml:space="preserve">noteiktā </w:t>
                            </w:r>
                            <w:r w:rsidRPr="00F71627">
                              <w:rPr>
                                <w:i/>
                                <w:noProof/>
                                <w:szCs w:val="22"/>
                              </w:rPr>
                              <w:t>deva ir lielāka par maksimālo uz perorālās dozēšanas šļirces atzīmēto daudzumu, visas devas paņemšanai jums vajadzēs atkārtoti uzpildīt šļirci.</w:t>
                            </w:r>
                          </w:p>
                          <w:p w14:paraId="033F8B3E" w14:textId="77777777" w:rsidR="00252B26" w:rsidRPr="00F71627" w:rsidRDefault="00252B26" w:rsidP="009305CF">
                            <w:pPr>
                              <w:autoSpaceDE w:val="0"/>
                              <w:autoSpaceDN w:val="0"/>
                              <w:adjustRightInd w:val="0"/>
                              <w:rPr>
                                <w:i/>
                                <w:noProof/>
                                <w:szCs w:val="22"/>
                              </w:rPr>
                            </w:pPr>
                          </w:p>
                          <w:p w14:paraId="5E1856BB" w14:textId="0F451E97" w:rsidR="00252B26" w:rsidRPr="00813D47" w:rsidRDefault="00252B26" w:rsidP="00F71627">
                            <w:pPr>
                              <w:autoSpaceDE w:val="0"/>
                              <w:autoSpaceDN w:val="0"/>
                              <w:adjustRightInd w:val="0"/>
                              <w:rPr>
                                <w:i/>
                                <w:szCs w:val="22"/>
                              </w:rPr>
                            </w:pPr>
                            <w:r w:rsidRPr="00813D47">
                              <w:rPr>
                                <w:i/>
                                <w:szCs w:val="22"/>
                              </w:rPr>
                              <w:t xml:space="preserve">Piezīme: kaķiem šīs zāles var lietot, arī sajaucot ar </w:t>
                            </w:r>
                            <w:r>
                              <w:rPr>
                                <w:i/>
                              </w:rPr>
                              <w:t>barību</w:t>
                            </w:r>
                            <w:r w:rsidRPr="00813D47">
                              <w:rPr>
                                <w:i/>
                                <w:szCs w:val="22"/>
                              </w:rPr>
                              <w:t>.</w:t>
                            </w:r>
                          </w:p>
                          <w:p w14:paraId="30721562" w14:textId="77777777" w:rsidR="00252B26" w:rsidRPr="00F71627" w:rsidRDefault="00252B26" w:rsidP="009305CF">
                            <w:pPr>
                              <w:autoSpaceDE w:val="0"/>
                              <w:autoSpaceDN w:val="0"/>
                              <w:adjustRightInd w:val="0"/>
                              <w:rPr>
                                <w:i/>
                                <w:noProof/>
                                <w:szCs w:val="22"/>
                              </w:rPr>
                            </w:pPr>
                          </w:p>
                          <w:p w14:paraId="0367F45F" w14:textId="77777777" w:rsidR="00252B26" w:rsidRPr="0042326A" w:rsidRDefault="00252B26" w:rsidP="009305CF">
                            <w:pPr>
                              <w:autoSpaceDE w:val="0"/>
                              <w:autoSpaceDN w:val="0"/>
                              <w:adjustRightInd w:val="0"/>
                            </w:pPr>
                          </w:p>
                          <w:p w14:paraId="4616921D" w14:textId="77777777" w:rsidR="00252B26" w:rsidRPr="0042326A" w:rsidRDefault="00252B26" w:rsidP="009305CF">
                            <w:pPr>
                              <w:spacing w:before="40" w:line="240" w:lineRule="auto"/>
                              <w:jc w:val="center"/>
                              <w:rPr>
                                <w:noProof/>
                                <w:lang w:val="fr-FR" w:eastAsia="fr-FR"/>
                              </w:rPr>
                            </w:pPr>
                            <w:r w:rsidRPr="0042326A">
                              <w:rPr>
                                <w:noProof/>
                                <w:lang w:val="fr-FR" w:eastAsia="fr-FR"/>
                              </w:rPr>
                              <w:drawing>
                                <wp:inline distT="0" distB="0" distL="0" distR="0" wp14:anchorId="11052099" wp14:editId="2C3C0427">
                                  <wp:extent cx="2232056" cy="1162050"/>
                                  <wp:effectExtent l="0" t="0" r="0" b="0"/>
                                  <wp:docPr id="9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36792" cy="1164516"/>
                                          </a:xfrm>
                                          <a:prstGeom prst="rect">
                                            <a:avLst/>
                                          </a:prstGeom>
                                          <a:noFill/>
                                          <a:ln>
                                            <a:noFill/>
                                          </a:ln>
                                        </pic:spPr>
                                      </pic:pic>
                                    </a:graphicData>
                                  </a:graphic>
                                </wp:inline>
                              </w:drawing>
                            </w:r>
                          </w:p>
                          <w:p w14:paraId="6AF045D0" w14:textId="77777777" w:rsidR="00252B26" w:rsidRPr="0042326A" w:rsidRDefault="00252B26" w:rsidP="009305CF">
                            <w:pPr>
                              <w:spacing w:before="40" w:line="240" w:lineRule="auto"/>
                              <w:jc w:val="center"/>
                              <w:rPr>
                                <w:noProof/>
                                <w:lang w:val="fr-FR" w:eastAsia="fr-FR"/>
                              </w:rPr>
                            </w:pPr>
                          </w:p>
                          <w:p w14:paraId="4F273FE4" w14:textId="77777777" w:rsidR="00252B26" w:rsidRPr="006031F2" w:rsidRDefault="00252B26" w:rsidP="009305CF">
                            <w:pPr>
                              <w:autoSpaceDE w:val="0"/>
                              <w:autoSpaceDN w:val="0"/>
                              <w:adjustRightInd w:val="0"/>
                              <w:rPr>
                                <w:b/>
                                <w:i/>
                                <w:szCs w:val="24"/>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C59E9" id="Text Box 12" o:spid="_x0000_s1057" type="#_x0000_t202" style="position:absolute;left:0;text-align:left;margin-left:-2.65pt;margin-top:13pt;width:292.5pt;height:565.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" strokeweight="3pt">
                <v:textbox>
                  <w:txbxContent>
                    <w:p w14:paraId="040A8A9C" w14:textId="77777777" w:rsidR="00252B26" w:rsidRDefault="00252B26" w:rsidP="009305CF">
                      <w:pPr>
                        <w:spacing w:before="40" w:line="240" w:lineRule="auto"/>
                        <w:rPr>
                          <w:rFonts w:ascii="Arial" w:hAnsi="Arial"/>
                          <w:sz w:val="20"/>
                          <w:szCs w:val="24"/>
                        </w:rPr>
                      </w:pPr>
                      <w:r>
                        <w:rPr>
                          <w:rFonts w:ascii="Arial" w:hAnsi="Arial"/>
                          <w:b/>
                          <w:noProof/>
                          <w:sz w:val="30"/>
                          <w:szCs w:val="24"/>
                        </w:rPr>
                        <w:t>5</w:t>
                      </w:r>
                      <w:r>
                        <w:rPr>
                          <w:rFonts w:ascii="Arial" w:hAnsi="Arial"/>
                          <w:noProof/>
                          <w:sz w:val="20"/>
                          <w:szCs w:val="24"/>
                        </w:rPr>
                        <w:t xml:space="preserve"> Tagad jūs varat ievietot šļirci dzīvnieka mutē un izspiest zāles no šļirces.</w:t>
                      </w:r>
                    </w:p>
                    <w:p w14:paraId="23743B52" w14:textId="77777777" w:rsidR="00252B26" w:rsidRPr="00E840A9"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fr-FR"/>
                        </w:rPr>
                      </w:pPr>
                      <w:r w:rsidRPr="00E840A9">
                        <w:rPr>
                          <w:rFonts w:ascii="Arial" w:hAnsi="Arial"/>
                          <w:b w:val="0"/>
                          <w:noProof/>
                          <w:color w:val="auto"/>
                          <w:szCs w:val="24"/>
                          <w:lang w:val="fr-FR"/>
                        </w:rPr>
                        <w:t>Neskalojiet un netīriet mutes šļirci starp lietošanas reizēm.</w:t>
                      </w:r>
                    </w:p>
                    <w:p w14:paraId="3D14788E" w14:textId="77777777" w:rsidR="00252B26" w:rsidRPr="00E840A9"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szCs w:val="24"/>
                          <w:lang w:val="fr-FR"/>
                        </w:rPr>
                      </w:pPr>
                    </w:p>
                    <w:p w14:paraId="5561A92A" w14:textId="77777777" w:rsidR="00252B26" w:rsidRDefault="00252B26" w:rsidP="009305CF">
                      <w:pPr>
                        <w:pStyle w:val="BodyTextIndent"/>
                        <w:pBdr>
                          <w:top w:val="none" w:sz="0" w:space="0" w:color="auto"/>
                          <w:left w:val="none" w:sz="0" w:space="0" w:color="auto"/>
                          <w:bottom w:val="none" w:sz="0" w:space="0" w:color="auto"/>
                          <w:right w:val="none" w:sz="0" w:space="0" w:color="auto"/>
                        </w:pBdr>
                        <w:rPr>
                          <w:rFonts w:ascii="Arial" w:hAnsi="Arial"/>
                          <w:b w:val="0"/>
                          <w:noProof/>
                          <w:szCs w:val="24"/>
                          <w:lang w:val="lv-LV" w:eastAsia="lv-LV"/>
                        </w:rPr>
                      </w:pPr>
                      <w:r w:rsidRPr="00656B17">
                        <w:rPr>
                          <w:rFonts w:ascii="Arial" w:hAnsi="Arial"/>
                          <w:b w:val="0"/>
                          <w:noProof/>
                          <w:szCs w:val="24"/>
                          <w:lang w:val="fr-FR" w:eastAsia="fr-FR"/>
                        </w:rPr>
                        <w:drawing>
                          <wp:inline distT="0" distB="0" distL="0" distR="0" wp14:anchorId="785B9572" wp14:editId="0343ACF8">
                            <wp:extent cx="1664480" cy="1645200"/>
                            <wp:effectExtent l="0" t="0" r="0" b="0"/>
                            <wp:docPr id="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4480" cy="1645200"/>
                                    </a:xfrm>
                                    <a:prstGeom prst="rect">
                                      <a:avLst/>
                                    </a:prstGeom>
                                    <a:noFill/>
                                    <a:ln>
                                      <a:noFill/>
                                    </a:ln>
                                  </pic:spPr>
                                </pic:pic>
                              </a:graphicData>
                            </a:graphic>
                          </wp:inline>
                        </w:drawing>
                      </w:r>
                    </w:p>
                    <w:p w14:paraId="1EA39856" w14:textId="77777777" w:rsidR="00252B26" w:rsidRDefault="00252B26" w:rsidP="009305CF">
                      <w:pPr>
                        <w:pStyle w:val="BodyTextIndent"/>
                        <w:pBdr>
                          <w:top w:val="none" w:sz="0" w:space="0" w:color="auto"/>
                          <w:left w:val="none" w:sz="0" w:space="0" w:color="auto"/>
                          <w:bottom w:val="none" w:sz="0" w:space="0" w:color="auto"/>
                          <w:right w:val="none" w:sz="0" w:space="0" w:color="auto"/>
                        </w:pBdr>
                        <w:rPr>
                          <w:rFonts w:ascii="Arial" w:hAnsi="Arial"/>
                          <w:b w:val="0"/>
                          <w:noProof/>
                          <w:szCs w:val="24"/>
                          <w:lang w:val="lv-LV" w:eastAsia="lv-LV"/>
                        </w:rPr>
                      </w:pPr>
                    </w:p>
                    <w:p w14:paraId="0517DA30" w14:textId="77777777" w:rsidR="00252B26" w:rsidRPr="0042326A" w:rsidRDefault="00252B26" w:rsidP="009305CF">
                      <w:pPr>
                        <w:spacing w:line="240" w:lineRule="auto"/>
                        <w:rPr>
                          <w:rFonts w:ascii="Arial" w:hAnsi="Arial"/>
                          <w:noProof/>
                          <w:color w:val="FF0000"/>
                          <w:sz w:val="20"/>
                          <w:szCs w:val="24"/>
                          <w:lang w:val="lv-LV" w:eastAsia="lv-LV"/>
                        </w:rPr>
                      </w:pPr>
                    </w:p>
                    <w:p w14:paraId="7F1A06BA" w14:textId="77777777" w:rsidR="00252B26" w:rsidRPr="0042326A" w:rsidRDefault="00252B26" w:rsidP="00813D47">
                      <w:pPr>
                        <w:spacing w:line="240" w:lineRule="auto"/>
                        <w:ind w:left="567" w:hanging="567"/>
                        <w:jc w:val="center"/>
                        <w:rPr>
                          <w:rFonts w:ascii="Arial" w:hAnsi="Arial"/>
                          <w:color w:val="FF0000"/>
                          <w:sz w:val="20"/>
                          <w:szCs w:val="24"/>
                          <w:lang w:eastAsia="x-none"/>
                        </w:rPr>
                      </w:pPr>
                      <w:r w:rsidRPr="0042326A">
                        <w:rPr>
                          <w:b/>
                          <w:noProof/>
                          <w:color w:val="FF0000"/>
                          <w:sz w:val="20"/>
                          <w:lang w:val="fr-FR" w:eastAsia="fr-FR"/>
                        </w:rPr>
                        <w:drawing>
                          <wp:inline distT="0" distB="0" distL="0" distR="0" wp14:anchorId="336F84B4" wp14:editId="5842AD74">
                            <wp:extent cx="1809750" cy="1485900"/>
                            <wp:effectExtent l="0" t="0" r="0" b="0"/>
                            <wp:docPr id="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809750" cy="1485900"/>
                                    </a:xfrm>
                                    <a:prstGeom prst="rect">
                                      <a:avLst/>
                                    </a:prstGeom>
                                    <a:noFill/>
                                    <a:ln>
                                      <a:noFill/>
                                    </a:ln>
                                  </pic:spPr>
                                </pic:pic>
                              </a:graphicData>
                            </a:graphic>
                          </wp:inline>
                        </w:drawing>
                      </w:r>
                    </w:p>
                    <w:p w14:paraId="2480FC9E" w14:textId="36B3154E" w:rsidR="00252B26" w:rsidRPr="00F71627" w:rsidRDefault="00252B26" w:rsidP="009305CF">
                      <w:pPr>
                        <w:autoSpaceDE w:val="0"/>
                        <w:autoSpaceDN w:val="0"/>
                        <w:adjustRightInd w:val="0"/>
                        <w:rPr>
                          <w:i/>
                          <w:noProof/>
                          <w:szCs w:val="22"/>
                        </w:rPr>
                      </w:pPr>
                      <w:r w:rsidRPr="00F71627">
                        <w:rPr>
                          <w:i/>
                          <w:noProof/>
                          <w:szCs w:val="22"/>
                        </w:rPr>
                        <w:t>Piezīme:</w:t>
                      </w:r>
                      <w:r w:rsidRPr="00F71627">
                        <w:rPr>
                          <w:i/>
                          <w:szCs w:val="22"/>
                        </w:rPr>
                        <w:t xml:space="preserve"> </w:t>
                      </w:r>
                      <w:r w:rsidRPr="00F71627">
                        <w:rPr>
                          <w:i/>
                          <w:noProof/>
                          <w:szCs w:val="22"/>
                        </w:rPr>
                        <w:t xml:space="preserve">ja </w:t>
                      </w:r>
                      <w:r>
                        <w:rPr>
                          <w:i/>
                        </w:rPr>
                        <w:t xml:space="preserve">noteiktā </w:t>
                      </w:r>
                      <w:r w:rsidRPr="00F71627">
                        <w:rPr>
                          <w:i/>
                          <w:noProof/>
                          <w:szCs w:val="22"/>
                        </w:rPr>
                        <w:t>deva ir lielāka par maksimālo uz perorālās dozēšanas šļirces atzīmēto daudzumu, visas devas paņemšanai jums vajadzēs atkārtoti uzpildīt šļirci.</w:t>
                      </w:r>
                    </w:p>
                    <w:p w14:paraId="033F8B3E" w14:textId="77777777" w:rsidR="00252B26" w:rsidRPr="00F71627" w:rsidRDefault="00252B26" w:rsidP="009305CF">
                      <w:pPr>
                        <w:autoSpaceDE w:val="0"/>
                        <w:autoSpaceDN w:val="0"/>
                        <w:adjustRightInd w:val="0"/>
                        <w:rPr>
                          <w:i/>
                          <w:noProof/>
                          <w:szCs w:val="22"/>
                        </w:rPr>
                      </w:pPr>
                    </w:p>
                    <w:p w14:paraId="5E1856BB" w14:textId="0F451E97" w:rsidR="00252B26" w:rsidRPr="00813D47" w:rsidRDefault="00252B26" w:rsidP="00F71627">
                      <w:pPr>
                        <w:autoSpaceDE w:val="0"/>
                        <w:autoSpaceDN w:val="0"/>
                        <w:adjustRightInd w:val="0"/>
                        <w:rPr>
                          <w:i/>
                          <w:szCs w:val="22"/>
                        </w:rPr>
                      </w:pPr>
                      <w:r w:rsidRPr="00813D47">
                        <w:rPr>
                          <w:i/>
                          <w:szCs w:val="22"/>
                        </w:rPr>
                        <w:t xml:space="preserve">Piezīme: kaķiem šīs zāles var lietot, arī sajaucot ar </w:t>
                      </w:r>
                      <w:r>
                        <w:rPr>
                          <w:i/>
                        </w:rPr>
                        <w:t>barību</w:t>
                      </w:r>
                      <w:r w:rsidRPr="00813D47">
                        <w:rPr>
                          <w:i/>
                          <w:szCs w:val="22"/>
                        </w:rPr>
                        <w:t>.</w:t>
                      </w:r>
                    </w:p>
                    <w:p w14:paraId="30721562" w14:textId="77777777" w:rsidR="00252B26" w:rsidRPr="00F71627" w:rsidRDefault="00252B26" w:rsidP="009305CF">
                      <w:pPr>
                        <w:autoSpaceDE w:val="0"/>
                        <w:autoSpaceDN w:val="0"/>
                        <w:adjustRightInd w:val="0"/>
                        <w:rPr>
                          <w:i/>
                          <w:noProof/>
                          <w:szCs w:val="22"/>
                        </w:rPr>
                      </w:pPr>
                    </w:p>
                    <w:p w14:paraId="0367F45F" w14:textId="77777777" w:rsidR="00252B26" w:rsidRPr="0042326A" w:rsidRDefault="00252B26" w:rsidP="009305CF">
                      <w:pPr>
                        <w:autoSpaceDE w:val="0"/>
                        <w:autoSpaceDN w:val="0"/>
                        <w:adjustRightInd w:val="0"/>
                      </w:pPr>
                    </w:p>
                    <w:p w14:paraId="4616921D" w14:textId="77777777" w:rsidR="00252B26" w:rsidRPr="0042326A" w:rsidRDefault="00252B26" w:rsidP="009305CF">
                      <w:pPr>
                        <w:spacing w:before="40" w:line="240" w:lineRule="auto"/>
                        <w:jc w:val="center"/>
                        <w:rPr>
                          <w:noProof/>
                          <w:lang w:val="fr-FR" w:eastAsia="fr-FR"/>
                        </w:rPr>
                      </w:pPr>
                      <w:r w:rsidRPr="0042326A">
                        <w:rPr>
                          <w:noProof/>
                          <w:lang w:val="fr-FR" w:eastAsia="fr-FR"/>
                        </w:rPr>
                        <w:drawing>
                          <wp:inline distT="0" distB="0" distL="0" distR="0" wp14:anchorId="11052099" wp14:editId="2C3C0427">
                            <wp:extent cx="2232056" cy="1162050"/>
                            <wp:effectExtent l="0" t="0" r="0" b="0"/>
                            <wp:docPr id="9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36792" cy="1164516"/>
                                    </a:xfrm>
                                    <a:prstGeom prst="rect">
                                      <a:avLst/>
                                    </a:prstGeom>
                                    <a:noFill/>
                                    <a:ln>
                                      <a:noFill/>
                                    </a:ln>
                                  </pic:spPr>
                                </pic:pic>
                              </a:graphicData>
                            </a:graphic>
                          </wp:inline>
                        </w:drawing>
                      </w:r>
                    </w:p>
                    <w:p w14:paraId="6AF045D0" w14:textId="77777777" w:rsidR="00252B26" w:rsidRPr="0042326A" w:rsidRDefault="00252B26" w:rsidP="009305CF">
                      <w:pPr>
                        <w:spacing w:before="40" w:line="240" w:lineRule="auto"/>
                        <w:jc w:val="center"/>
                        <w:rPr>
                          <w:noProof/>
                          <w:lang w:val="fr-FR" w:eastAsia="fr-FR"/>
                        </w:rPr>
                      </w:pPr>
                    </w:p>
                    <w:p w14:paraId="4F273FE4" w14:textId="77777777" w:rsidR="00252B26" w:rsidRPr="006031F2" w:rsidRDefault="00252B26" w:rsidP="009305CF">
                      <w:pPr>
                        <w:autoSpaceDE w:val="0"/>
                        <w:autoSpaceDN w:val="0"/>
                        <w:adjustRightInd w:val="0"/>
                        <w:rPr>
                          <w:b/>
                          <w:i/>
                          <w:szCs w:val="24"/>
                          <w:lang w:val="fr-FR"/>
                        </w:rPr>
                      </w:pPr>
                    </w:p>
                  </w:txbxContent>
                </v:textbox>
                <w10:wrap type="topAndBottom"/>
              </v:shape>
            </w:pict>
          </mc:Fallback>
        </mc:AlternateContent>
      </w:r>
      <w:r w:rsidR="009305CF" w:rsidRPr="009305CF">
        <w:rPr>
          <w:b/>
          <w:color w:val="FF0000"/>
          <w:szCs w:val="22"/>
          <w:lang w:eastAsia="x-none"/>
        </w:rPr>
        <w:br w:type="page"/>
      </w:r>
    </w:p>
    <w:p w14:paraId="36FB9C61" w14:textId="74D95D29" w:rsidR="009305CF" w:rsidRPr="009305CF" w:rsidRDefault="00BA4A44" w:rsidP="009305CF">
      <w:pPr>
        <w:spacing w:line="240" w:lineRule="auto"/>
        <w:jc w:val="both"/>
        <w:outlineLvl w:val="0"/>
        <w:rPr>
          <w:b/>
          <w:color w:val="000000"/>
          <w:szCs w:val="22"/>
          <w:lang w:eastAsia="x-none"/>
        </w:rPr>
      </w:pPr>
      <w:r w:rsidRPr="00BA4A44">
        <w:rPr>
          <w:b/>
          <w:color w:val="000000"/>
          <w:szCs w:val="22"/>
          <w:highlight w:val="lightGray"/>
          <w:lang w:eastAsia="x-none"/>
        </w:rPr>
        <w:lastRenderedPageBreak/>
        <w:t>[</w:t>
      </w:r>
      <w:r w:rsidR="009305CF" w:rsidRPr="00BA4A44">
        <w:rPr>
          <w:b/>
          <w:color w:val="000000"/>
          <w:szCs w:val="22"/>
          <w:highlight w:val="lightGray"/>
          <w:lang w:eastAsia="x-none"/>
        </w:rPr>
        <w:t>2. TIPA PRIMĀRAIS IEPAKOJUMS</w:t>
      </w:r>
      <w:r w:rsidRPr="00813D47">
        <w:rPr>
          <w:b/>
          <w:color w:val="000000"/>
          <w:szCs w:val="22"/>
          <w:highlight w:val="lightGray"/>
          <w:lang w:eastAsia="x-none"/>
        </w:rPr>
        <w:t>]</w:t>
      </w:r>
    </w:p>
    <w:p w14:paraId="6DAAF72C" w14:textId="77777777" w:rsidR="009305CF" w:rsidRPr="009305CF" w:rsidRDefault="009305CF" w:rsidP="009305CF">
      <w:pPr>
        <w:spacing w:line="240" w:lineRule="auto"/>
        <w:ind w:left="6" w:hanging="3"/>
        <w:jc w:val="both"/>
        <w:rPr>
          <w:color w:val="FF0000"/>
          <w:szCs w:val="22"/>
          <w:lang w:eastAsia="x-none"/>
        </w:rPr>
      </w:pPr>
    </w:p>
    <w:p w14:paraId="52D94D31" w14:textId="521FD46E" w:rsidR="009305CF" w:rsidRPr="009305CF" w:rsidRDefault="00F71627" w:rsidP="009305CF">
      <w:pPr>
        <w:spacing w:line="240" w:lineRule="auto"/>
        <w:ind w:left="567" w:hanging="567"/>
        <w:jc w:val="both"/>
        <w:rPr>
          <w:rFonts w:ascii="Arial" w:hAnsi="Arial" w:cs="Arial"/>
          <w:color w:val="FF0000"/>
          <w:sz w:val="24"/>
          <w:szCs w:val="24"/>
          <w:lang w:val="lv-LV" w:eastAsia="x-none"/>
        </w:rPr>
      </w:pPr>
      <w:r w:rsidRPr="00F71627">
        <w:rPr>
          <w:b/>
          <w:noProof/>
          <w:color w:val="FF0000"/>
          <w:szCs w:val="22"/>
          <w:lang w:val="fr-FR" w:eastAsia="fr-FR"/>
        </w:rPr>
        <mc:AlternateContent>
          <mc:Choice Requires="wps">
            <w:drawing>
              <wp:anchor distT="0" distB="0" distL="114300" distR="114300" simplePos="0" relativeHeight="251668992" behindDoc="0" locked="0" layoutInCell="1" allowOverlap="1" wp14:anchorId="11B79DCF" wp14:editId="0BB9038E">
                <wp:simplePos x="0" y="0"/>
                <wp:positionH relativeFrom="column">
                  <wp:posOffset>3803650</wp:posOffset>
                </wp:positionH>
                <wp:positionV relativeFrom="paragraph">
                  <wp:posOffset>7475220</wp:posOffset>
                </wp:positionV>
                <wp:extent cx="489236" cy="215444"/>
                <wp:effectExtent l="0" t="0" r="0" b="0"/>
                <wp:wrapNone/>
                <wp:docPr id="14" name="Rectangle 2"/>
                <wp:cNvGraphicFramePr/>
                <a:graphic xmlns:a="http://schemas.openxmlformats.org/drawingml/2006/main">
                  <a:graphicData uri="http://schemas.microsoft.com/office/word/2010/wordprocessingShape">
                    <wps:wsp>
                      <wps:cNvSpPr/>
                      <wps:spPr>
                        <a:xfrm>
                          <a:off x="0" y="0"/>
                          <a:ext cx="489236" cy="215444"/>
                        </a:xfrm>
                        <a:prstGeom prst="rect">
                          <a:avLst/>
                        </a:prstGeom>
                      </wps:spPr>
                      <wps:txbx>
                        <w:txbxContent>
                          <w:p w14:paraId="5CA03D06" w14:textId="77777777" w:rsidR="00252B26" w:rsidRDefault="00252B26" w:rsidP="00813D47">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wps:txbx>
                      <wps:bodyPr wrap="none">
                        <a:spAutoFit/>
                      </wps:bodyPr>
                    </wps:wsp>
                  </a:graphicData>
                </a:graphic>
              </wp:anchor>
            </w:drawing>
          </mc:Choice>
          <mc:Fallback>
            <w:pict>
              <v:rect w14:anchorId="11B79DCF" id="_x0000_s1058" style="position:absolute;left:0;text-align:left;margin-left:299.5pt;margin-top:588.6pt;width:38.5pt;height:16.95pt;z-index:2516689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" filled="f" stroked="f">
                <v:textbox style="mso-fit-shape-to-text:t">
                  <w:txbxContent>
                    <w:p w14:paraId="5CA03D06" w14:textId="77777777" w:rsidR="00252B26" w:rsidRDefault="00252B26" w:rsidP="00813D47">
                      <w:pPr>
                        <w:pStyle w:val="NormalWeb"/>
                        <w:shd w:val="clear" w:color="auto" w:fill="FFFFFF" w:themeFill="background1"/>
                        <w:spacing w:before="0" w:beforeAutospacing="0" w:after="0" w:afterAutospacing="0"/>
                      </w:pPr>
                      <w:r>
                        <w:rPr>
                          <w:rFonts w:ascii="Arial" w:hAnsi="Arial" w:cs="Arial"/>
                          <w:color w:val="000000" w:themeColor="text1"/>
                          <w:kern w:val="24"/>
                          <w:sz w:val="16"/>
                          <w:szCs w:val="16"/>
                        </w:rPr>
                        <w:t>KAĶIS</w:t>
                      </w:r>
                    </w:p>
                  </w:txbxContent>
                </v:textbox>
              </v:rect>
            </w:pict>
          </mc:Fallback>
        </mc:AlternateContent>
      </w:r>
      <w:r w:rsidR="009305CF" w:rsidRPr="009305CF">
        <w:rPr>
          <w:rFonts w:ascii="Arial" w:hAnsi="Arial" w:cs="Arial"/>
          <w:noProof/>
          <w:color w:val="FF0000"/>
          <w:sz w:val="24"/>
          <w:szCs w:val="24"/>
          <w:lang w:val="fr-FR" w:eastAsia="fr-FR"/>
        </w:rPr>
        <mc:AlternateContent>
          <mc:Choice Requires="wps">
            <w:drawing>
              <wp:anchor distT="0" distB="0" distL="114300" distR="114300" simplePos="0" relativeHeight="251664896" behindDoc="0" locked="0" layoutInCell="1" allowOverlap="1" wp14:anchorId="0371320A" wp14:editId="28996128">
                <wp:simplePos x="0" y="0"/>
                <wp:positionH relativeFrom="column">
                  <wp:posOffset>1049655</wp:posOffset>
                </wp:positionH>
                <wp:positionV relativeFrom="paragraph">
                  <wp:posOffset>4475480</wp:posOffset>
                </wp:positionV>
                <wp:extent cx="470535" cy="217170"/>
                <wp:effectExtent l="1905" t="0" r="3810" b="3175"/>
                <wp:wrapNone/>
                <wp:docPr id="4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535" cy="217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DF6F9" id="Rectangle 40" o:spid="_x0000_s1026" style="position:absolute;margin-left:82.65pt;margin-top:352.4pt;width:37.05pt;height:17.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" stroked="f"/>
            </w:pict>
          </mc:Fallback>
        </mc:AlternateContent>
      </w:r>
      <w:r w:rsidR="009305CF" w:rsidRPr="009305CF">
        <w:rPr>
          <w:rFonts w:ascii="Arial" w:hAnsi="Arial" w:cs="Arial"/>
          <w:noProof/>
          <w:color w:val="FF0000"/>
          <w:sz w:val="24"/>
          <w:szCs w:val="24"/>
          <w:lang w:val="fr-FR" w:eastAsia="fr-FR"/>
        </w:rPr>
        <mc:AlternateContent>
          <mc:Choice Requires="wps">
            <w:drawing>
              <wp:anchor distT="0" distB="0" distL="114300" distR="114300" simplePos="0" relativeHeight="251663872" behindDoc="0" locked="0" layoutInCell="1" allowOverlap="1" wp14:anchorId="1F3105DD" wp14:editId="36BAA9F4">
                <wp:simplePos x="0" y="0"/>
                <wp:positionH relativeFrom="column">
                  <wp:posOffset>1047750</wp:posOffset>
                </wp:positionH>
                <wp:positionV relativeFrom="paragraph">
                  <wp:posOffset>3823970</wp:posOffset>
                </wp:positionV>
                <wp:extent cx="488950" cy="342900"/>
                <wp:effectExtent l="0" t="4445" r="0" b="0"/>
                <wp:wrapNone/>
                <wp:docPr id="4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EF5AD7" id="Rectangle 39" o:spid="_x0000_s1026" style="position:absolute;margin-left:82.5pt;margin-top:301.1pt;width:38.5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" stroked="f"/>
            </w:pict>
          </mc:Fallback>
        </mc:AlternateContent>
      </w:r>
      <w:r w:rsidR="009305CF" w:rsidRPr="009305CF">
        <w:rPr>
          <w:rFonts w:ascii="Arial" w:hAnsi="Arial" w:cs="Arial"/>
          <w:noProof/>
          <w:color w:val="FF0000"/>
          <w:sz w:val="24"/>
          <w:szCs w:val="24"/>
          <w:lang w:val="fr-FR" w:eastAsia="fr-FR"/>
        </w:rPr>
        <mc:AlternateContent>
          <mc:Choice Requires="wpg">
            <w:drawing>
              <wp:inline distT="0" distB="0" distL="0" distR="0" wp14:anchorId="3216D819" wp14:editId="7DB302ED">
                <wp:extent cx="6243955" cy="8197850"/>
                <wp:effectExtent l="19050" t="19050" r="23495" b="12700"/>
                <wp:docPr id="50"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3955" cy="8197850"/>
                          <a:chOff x="1286" y="4374"/>
                          <a:chExt cx="9846" cy="11100"/>
                        </a:xfrm>
                      </wpg:grpSpPr>
                      <wps:wsp>
                        <wps:cNvPr id="53" name="Text Box 32"/>
                        <wps:cNvSpPr txBox="1">
                          <a:spLocks noChangeArrowheads="1"/>
                        </wps:cNvSpPr>
                        <wps:spPr bwMode="auto">
                          <a:xfrm>
                            <a:off x="1286" y="4374"/>
                            <a:ext cx="6220" cy="3915"/>
                          </a:xfrm>
                          <a:prstGeom prst="rect">
                            <a:avLst/>
                          </a:prstGeom>
                          <a:solidFill>
                            <a:srgbClr val="FFFFFF"/>
                          </a:solidFill>
                          <a:ln w="9525">
                            <a:solidFill>
                              <a:srgbClr val="000000"/>
                            </a:solidFill>
                            <a:miter lim="800000"/>
                            <a:headEnd/>
                            <a:tailEnd/>
                          </a:ln>
                        </wps:spPr>
                        <wps:txbx>
                          <w:txbxContent>
                            <w:p w14:paraId="19A174B4" w14:textId="77777777" w:rsidR="00252B26" w:rsidRDefault="00252B26" w:rsidP="009305CF">
                              <w:pPr>
                                <w:spacing w:before="40" w:line="240" w:lineRule="auto"/>
                                <w:rPr>
                                  <w:rFonts w:ascii="Arial" w:hAnsi="Arial" w:cs="Arial"/>
                                  <w:sz w:val="20"/>
                                  <w:lang w:val="en-US"/>
                                </w:rPr>
                              </w:pPr>
                              <w:r w:rsidRPr="00B557DB">
                                <w:rPr>
                                  <w:rFonts w:ascii="Arial" w:hAnsi="Arial" w:cs="Arial"/>
                                  <w:b/>
                                  <w:sz w:val="30"/>
                                  <w:szCs w:val="30"/>
                                  <w:lang w:val="en-US"/>
                                </w:rPr>
                                <w:t>1</w:t>
                              </w:r>
                              <w:r w:rsidRPr="00B557DB">
                                <w:rPr>
                                  <w:rFonts w:ascii="Arial" w:hAnsi="Arial" w:cs="Arial"/>
                                  <w:b/>
                                  <w:sz w:val="40"/>
                                  <w:szCs w:val="40"/>
                                  <w:lang w:val="en-US"/>
                                </w:rPr>
                                <w:t xml:space="preserve"> </w:t>
                              </w:r>
                              <w:r w:rsidRPr="00226F76">
                                <w:rPr>
                                  <w:rFonts w:ascii="Arial" w:hAnsi="Arial" w:cs="Arial"/>
                                  <w:sz w:val="20"/>
                                  <w:lang w:val="lv-LV"/>
                                </w:rPr>
                                <w:t>Noņemiet plastmasas vāciņu un stingri ievietojiet plast</w:t>
                              </w:r>
                              <w:r>
                                <w:rPr>
                                  <w:rFonts w:ascii="Arial" w:hAnsi="Arial" w:cs="Arial"/>
                                  <w:sz w:val="20"/>
                                  <w:lang w:val="lv-LV"/>
                                </w:rPr>
                                <w:t xml:space="preserve">ikāta </w:t>
                              </w:r>
                              <w:r w:rsidRPr="00226F76">
                                <w:rPr>
                                  <w:rFonts w:ascii="Arial" w:hAnsi="Arial" w:cs="Arial"/>
                                  <w:sz w:val="20"/>
                                  <w:lang w:val="lv-LV"/>
                                </w:rPr>
                                <w:t>dozatoru</w:t>
                              </w:r>
                              <w:r w:rsidRPr="009B4F81">
                                <w:rPr>
                                  <w:rFonts w:ascii="Arial" w:hAnsi="Arial" w:cs="Arial"/>
                                  <w:sz w:val="20"/>
                                  <w:lang w:val="en-US"/>
                                </w:rPr>
                                <w:t>.</w:t>
                              </w:r>
                            </w:p>
                            <w:p w14:paraId="6206EB3D" w14:textId="77777777" w:rsidR="00252B26" w:rsidRDefault="00252B26" w:rsidP="009305CF">
                              <w:pPr>
                                <w:pStyle w:val="BodyTextIndent"/>
                                <w:pBdr>
                                  <w:top w:val="none" w:sz="0" w:space="0" w:color="auto"/>
                                  <w:left w:val="none" w:sz="0" w:space="0" w:color="auto"/>
                                  <w:bottom w:val="none" w:sz="0" w:space="0" w:color="auto"/>
                                  <w:right w:val="none" w:sz="0" w:space="0" w:color="auto"/>
                                </w:pBdr>
                                <w:jc w:val="center"/>
                                <w:rPr>
                                  <w:rFonts w:ascii="Arial" w:hAnsi="Arial" w:cs="Arial"/>
                                  <w:b w:val="0"/>
                                </w:rPr>
                              </w:pPr>
                              <w:r w:rsidRPr="00AB5D8A">
                                <w:rPr>
                                  <w:rFonts w:ascii="Arial" w:hAnsi="Arial" w:cs="Arial"/>
                                  <w:b w:val="0"/>
                                  <w:noProof/>
                                  <w:lang w:val="fr-FR" w:eastAsia="fr-FR"/>
                                </w:rPr>
                                <w:drawing>
                                  <wp:inline distT="0" distB="0" distL="0" distR="0" wp14:anchorId="46367200" wp14:editId="31C04BEF">
                                    <wp:extent cx="1562100" cy="1771650"/>
                                    <wp:effectExtent l="0" t="0" r="0" b="0"/>
                                    <wp:docPr id="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62100" cy="1771650"/>
                                            </a:xfrm>
                                            <a:prstGeom prst="rect">
                                              <a:avLst/>
                                            </a:prstGeom>
                                            <a:noFill/>
                                            <a:ln>
                                              <a:noFill/>
                                            </a:ln>
                                          </pic:spPr>
                                        </pic:pic>
                                      </a:graphicData>
                                    </a:graphic>
                                  </wp:inline>
                                </w:drawing>
                              </w:r>
                            </w:p>
                            <w:p w14:paraId="3E7B78CC"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
                                  <w:b w:val="0"/>
                                  <w:i/>
                                  <w:lang w:val="en-US"/>
                                </w:rPr>
                              </w:pPr>
                              <w:r>
                                <w:rPr>
                                  <w:rFonts w:ascii="Arial" w:hAnsi="Arial" w:cs="Arial"/>
                                  <w:b w:val="0"/>
                                  <w:i/>
                                  <w:iCs/>
                                  <w:color w:val="000000"/>
                                  <w:lang w:val="lv-LV"/>
                                </w:rPr>
                                <w:t>Plastikāta</w:t>
                              </w:r>
                              <w:r w:rsidRPr="00226F76">
                                <w:rPr>
                                  <w:rFonts w:ascii="Arial" w:hAnsi="Arial" w:cs="Arial"/>
                                  <w:b w:val="0"/>
                                  <w:i/>
                                  <w:iCs/>
                                  <w:color w:val="000000"/>
                                  <w:lang w:val="lv-LV"/>
                                </w:rPr>
                                <w:t xml:space="preserve"> dozatoram jāpaliek </w:t>
                              </w:r>
                              <w:r>
                                <w:rPr>
                                  <w:rFonts w:ascii="Arial" w:hAnsi="Arial" w:cs="Arial"/>
                                  <w:b w:val="0"/>
                                  <w:i/>
                                  <w:iCs/>
                                  <w:color w:val="000000"/>
                                  <w:lang w:val="lv-LV"/>
                                </w:rPr>
                                <w:t xml:space="preserve">vāciņa </w:t>
                              </w:r>
                              <w:r w:rsidRPr="00226F76">
                                <w:rPr>
                                  <w:rFonts w:ascii="Arial" w:hAnsi="Arial" w:cs="Arial"/>
                                  <w:b w:val="0"/>
                                  <w:i/>
                                  <w:iCs/>
                                  <w:color w:val="000000"/>
                                  <w:lang w:val="lv-LV"/>
                                </w:rPr>
                                <w:t>vietā</w:t>
                              </w:r>
                              <w:r w:rsidRPr="001E43D3">
                                <w:rPr>
                                  <w:rFonts w:ascii="Arial" w:hAnsi="Arial" w:cs="Arial"/>
                                  <w:b w:val="0"/>
                                  <w:i/>
                                  <w:iCs/>
                                  <w:color w:val="000000"/>
                                </w:rPr>
                                <w:t>.</w:t>
                              </w:r>
                            </w:p>
                            <w:p w14:paraId="21D60AB2" w14:textId="77777777" w:rsidR="00252B26" w:rsidRPr="005B6FE4"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
                                  <w:b w:val="0"/>
                                  <w:i/>
                                </w:rPr>
                              </w:pPr>
                            </w:p>
                          </w:txbxContent>
                        </wps:txbx>
                        <wps:bodyPr rot="0" vert="horz" wrap="square" lIns="91440" tIns="45720" rIns="91440" bIns="45720" anchor="t" anchorCtr="0" upright="1">
                          <a:noAutofit/>
                        </wps:bodyPr>
                      </wps:wsp>
                      <wps:wsp>
                        <wps:cNvPr id="54" name="Text Box 33"/>
                        <wps:cNvSpPr txBox="1">
                          <a:spLocks noChangeArrowheads="1"/>
                        </wps:cNvSpPr>
                        <wps:spPr bwMode="auto">
                          <a:xfrm>
                            <a:off x="7502" y="4374"/>
                            <a:ext cx="3630" cy="3918"/>
                          </a:xfrm>
                          <a:prstGeom prst="rect">
                            <a:avLst/>
                          </a:prstGeom>
                          <a:solidFill>
                            <a:srgbClr val="FFFFFF"/>
                          </a:solidFill>
                          <a:ln w="9525">
                            <a:solidFill>
                              <a:srgbClr val="000000"/>
                            </a:solidFill>
                            <a:miter lim="800000"/>
                            <a:headEnd/>
                            <a:tailEnd/>
                          </a:ln>
                        </wps:spPr>
                        <wps:txbx>
                          <w:txbxContent>
                            <w:p w14:paraId="5DD647D3" w14:textId="77777777" w:rsidR="00252B26" w:rsidRPr="002306E3" w:rsidRDefault="00252B26" w:rsidP="009305CF">
                              <w:pPr>
                                <w:spacing w:before="40" w:line="240" w:lineRule="auto"/>
                                <w:jc w:val="center"/>
                                <w:rPr>
                                  <w:rFonts w:ascii="Arial" w:hAnsi="Arial" w:cs="Arial"/>
                                  <w:sz w:val="20"/>
                                  <w:lang w:val="en-US"/>
                                </w:rPr>
                              </w:pPr>
                              <w:r w:rsidRPr="002306E3">
                                <w:rPr>
                                  <w:rFonts w:ascii="Arial" w:hAnsi="Arial" w:cs="Arial"/>
                                  <w:b/>
                                  <w:sz w:val="30"/>
                                  <w:szCs w:val="30"/>
                                  <w:lang w:val="en-US"/>
                                </w:rPr>
                                <w:t xml:space="preserve">2 </w:t>
                              </w:r>
                              <w:r w:rsidRPr="00226F76">
                                <w:rPr>
                                  <w:rFonts w:ascii="Arial" w:hAnsi="Arial" w:cs="Arial"/>
                                  <w:sz w:val="20"/>
                                  <w:lang w:val="lv-LV"/>
                                </w:rPr>
                                <w:t>Turiet pudel</w:t>
                              </w:r>
                              <w:r>
                                <w:rPr>
                                  <w:rFonts w:ascii="Arial" w:hAnsi="Arial" w:cs="Arial"/>
                                  <w:sz w:val="20"/>
                                  <w:lang w:val="lv-LV"/>
                                </w:rPr>
                                <w:t>īti taisni uz augšu</w:t>
                              </w:r>
                              <w:r w:rsidRPr="00226F76">
                                <w:rPr>
                                  <w:rFonts w:ascii="Arial" w:hAnsi="Arial" w:cs="Arial"/>
                                  <w:sz w:val="20"/>
                                  <w:lang w:val="lv-LV"/>
                                </w:rPr>
                                <w:t xml:space="preserve"> un stingri ievietojiet perorāl</w:t>
                              </w:r>
                              <w:r>
                                <w:rPr>
                                  <w:rFonts w:ascii="Arial" w:hAnsi="Arial" w:cs="Arial"/>
                                  <w:sz w:val="20"/>
                                  <w:lang w:val="lv-LV"/>
                                </w:rPr>
                                <w:t>ās</w:t>
                              </w:r>
                              <w:r w:rsidRPr="00226F76">
                                <w:rPr>
                                  <w:rFonts w:ascii="Arial" w:hAnsi="Arial" w:cs="Arial"/>
                                  <w:sz w:val="20"/>
                                  <w:lang w:val="lv-LV"/>
                                </w:rPr>
                                <w:t xml:space="preserve"> dozēšanas šļirci </w:t>
                              </w:r>
                              <w:r>
                                <w:rPr>
                                  <w:rFonts w:ascii="Arial" w:hAnsi="Arial" w:cs="Arial"/>
                                  <w:sz w:val="20"/>
                                  <w:lang w:val="lv-LV"/>
                                </w:rPr>
                                <w:t>plastikāta</w:t>
                              </w:r>
                              <w:r w:rsidRPr="00226F76">
                                <w:rPr>
                                  <w:rFonts w:ascii="Arial" w:hAnsi="Arial" w:cs="Arial"/>
                                  <w:sz w:val="20"/>
                                  <w:lang w:val="lv-LV"/>
                                </w:rPr>
                                <w:t xml:space="preserve"> dozatorā</w:t>
                              </w:r>
                              <w:r w:rsidRPr="002306E3">
                                <w:rPr>
                                  <w:rFonts w:ascii="Arial" w:hAnsi="Arial" w:cs="Arial"/>
                                  <w:sz w:val="20"/>
                                  <w:lang w:val="en-US"/>
                                </w:rPr>
                                <w:t>.</w:t>
                              </w:r>
                            </w:p>
                            <w:p w14:paraId="008E5999" w14:textId="77777777" w:rsidR="00252B26" w:rsidRPr="00AB5D8A" w:rsidRDefault="00252B26" w:rsidP="009305CF">
                              <w:pPr>
                                <w:spacing w:before="40" w:line="240" w:lineRule="auto"/>
                                <w:jc w:val="center"/>
                              </w:pPr>
                              <w:r w:rsidRPr="00AB5D8A">
                                <w:rPr>
                                  <w:noProof/>
                                  <w:lang w:val="fr-FR" w:eastAsia="fr-FR"/>
                                </w:rPr>
                                <w:drawing>
                                  <wp:inline distT="0" distB="0" distL="0" distR="0" wp14:anchorId="392DD2D0" wp14:editId="2DFD37E0">
                                    <wp:extent cx="514350" cy="1895475"/>
                                    <wp:effectExtent l="0" t="0" r="0" b="0"/>
                                    <wp:docPr id="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 cy="18954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55" name="Text Box 34"/>
                        <wps:cNvSpPr txBox="1">
                          <a:spLocks noChangeArrowheads="1"/>
                        </wps:cNvSpPr>
                        <wps:spPr bwMode="auto">
                          <a:xfrm>
                            <a:off x="5960" y="8262"/>
                            <a:ext cx="5170" cy="7206"/>
                          </a:xfrm>
                          <a:prstGeom prst="rect">
                            <a:avLst/>
                          </a:prstGeom>
                          <a:solidFill>
                            <a:srgbClr val="FFFFFF"/>
                          </a:solidFill>
                          <a:ln w="9525">
                            <a:solidFill>
                              <a:srgbClr val="000000"/>
                            </a:solidFill>
                            <a:miter lim="800000"/>
                            <a:headEnd/>
                            <a:tailEnd/>
                          </a:ln>
                        </wps:spPr>
                        <wps:txbx>
                          <w:txbxContent>
                            <w:p w14:paraId="3181968D" w14:textId="77777777" w:rsidR="00252B26" w:rsidRPr="009B4F81" w:rsidRDefault="00252B26" w:rsidP="009305CF">
                              <w:pPr>
                                <w:spacing w:before="40" w:line="240" w:lineRule="auto"/>
                                <w:rPr>
                                  <w:rFonts w:ascii="Arial" w:hAnsi="Arial" w:cs="ArialUnicodeMS"/>
                                  <w:sz w:val="20"/>
                                </w:rPr>
                              </w:pPr>
                              <w:r>
                                <w:rPr>
                                  <w:rFonts w:ascii="Arial" w:hAnsi="Arial" w:cs="ArialUnicodeMS"/>
                                  <w:b/>
                                  <w:sz w:val="30"/>
                                  <w:szCs w:val="30"/>
                                </w:rPr>
                                <w:t>4</w:t>
                              </w:r>
                              <w:r>
                                <w:rPr>
                                  <w:rFonts w:ascii="Arial" w:hAnsi="Arial" w:cs="ArialUnicodeMS"/>
                                  <w:sz w:val="20"/>
                                </w:rPr>
                                <w:t xml:space="preserve"> </w:t>
                              </w:r>
                              <w:r w:rsidRPr="00226F76">
                                <w:rPr>
                                  <w:rFonts w:ascii="Arial" w:hAnsi="Arial" w:cs="ArialUnicodeMS"/>
                                  <w:sz w:val="20"/>
                                  <w:lang w:val="lv-LV"/>
                                </w:rPr>
                                <w:t>Tagad jūs varat ievietot šļirci suņa mutē un izspiest no šļirces zāles</w:t>
                              </w:r>
                              <w:r w:rsidRPr="009B4F81">
                                <w:rPr>
                                  <w:rFonts w:ascii="Arial" w:hAnsi="Arial" w:cs="ArialUnicodeMS"/>
                                  <w:sz w:val="20"/>
                                </w:rPr>
                                <w:t>.</w:t>
                              </w:r>
                            </w:p>
                            <w:p w14:paraId="5379746A"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p w14:paraId="7573F480" w14:textId="77777777" w:rsidR="00252B26" w:rsidRPr="00E840A9"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fr-FR"/>
                                </w:rPr>
                              </w:pPr>
                              <w:r w:rsidRPr="00E840A9">
                                <w:rPr>
                                  <w:rFonts w:ascii="Arial" w:hAnsi="Arial"/>
                                  <w:b w:val="0"/>
                                  <w:noProof/>
                                  <w:color w:val="auto"/>
                                  <w:szCs w:val="24"/>
                                  <w:lang w:val="fr-FR"/>
                                </w:rPr>
                                <w:t>Neskalojiet un netīriet mutes šļirci starp lietošanas reizēm.</w:t>
                              </w:r>
                            </w:p>
                            <w:p w14:paraId="7C77C536" w14:textId="77777777" w:rsidR="00252B26" w:rsidRPr="00E840A9"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lang w:val="fr-FR"/>
                                </w:rPr>
                              </w:pPr>
                            </w:p>
                            <w:p w14:paraId="19D5AC6B" w14:textId="77777777" w:rsidR="00252B26" w:rsidRPr="009B4F81"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r w:rsidRPr="00E96784">
                                <w:rPr>
                                  <w:rFonts w:ascii="Arial" w:hAnsi="Arial" w:cs="Arial"/>
                                  <w:b w:val="0"/>
                                  <w:noProof/>
                                  <w:lang w:val="fr-FR" w:eastAsia="fr-FR"/>
                                </w:rPr>
                                <w:drawing>
                                  <wp:inline distT="0" distB="0" distL="0" distR="0" wp14:anchorId="66555CB2" wp14:editId="73D20E13">
                                    <wp:extent cx="1495425" cy="1476375"/>
                                    <wp:effectExtent l="0" t="0" r="0" b="0"/>
                                    <wp:docPr id="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5425" cy="1476375"/>
                                            </a:xfrm>
                                            <a:prstGeom prst="rect">
                                              <a:avLst/>
                                            </a:prstGeom>
                                            <a:noFill/>
                                            <a:ln>
                                              <a:noFill/>
                                            </a:ln>
                                          </pic:spPr>
                                        </pic:pic>
                                      </a:graphicData>
                                    </a:graphic>
                                  </wp:inline>
                                </w:drawing>
                              </w:r>
                              <w:r w:rsidRPr="000243ED">
                                <w:rPr>
                                  <w:noProof/>
                                  <w:lang w:val="fr-FR" w:eastAsia="fr-FR"/>
                                </w:rPr>
                                <w:drawing>
                                  <wp:inline distT="0" distB="0" distL="0" distR="0" wp14:anchorId="5C72E0F1" wp14:editId="3E2C6913">
                                    <wp:extent cx="1362075" cy="1114425"/>
                                    <wp:effectExtent l="0" t="0" r="0" b="0"/>
                                    <wp:docPr id="98"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362075" cy="1114425"/>
                                            </a:xfrm>
                                            <a:prstGeom prst="rect">
                                              <a:avLst/>
                                            </a:prstGeom>
                                            <a:noFill/>
                                            <a:ln>
                                              <a:noFill/>
                                            </a:ln>
                                          </pic:spPr>
                                        </pic:pic>
                                      </a:graphicData>
                                    </a:graphic>
                                  </wp:inline>
                                </w:drawing>
                              </w:r>
                            </w:p>
                            <w:p w14:paraId="35444BD4" w14:textId="77777777" w:rsidR="00252B26" w:rsidRDefault="00252B26" w:rsidP="009305CF">
                              <w:pPr>
                                <w:autoSpaceDE w:val="0"/>
                                <w:autoSpaceDN w:val="0"/>
                                <w:adjustRightInd w:val="0"/>
                                <w:rPr>
                                  <w:rFonts w:ascii="Arial" w:hAnsi="Arial" w:cs="Arial"/>
                                  <w:i/>
                                  <w:sz w:val="20"/>
                                </w:rPr>
                              </w:pPr>
                            </w:p>
                            <w:p w14:paraId="181DDE62" w14:textId="69B344BE" w:rsidR="00252B26" w:rsidRPr="00813D47" w:rsidRDefault="00252B26" w:rsidP="009305CF">
                              <w:pPr>
                                <w:autoSpaceDE w:val="0"/>
                                <w:autoSpaceDN w:val="0"/>
                                <w:adjustRightInd w:val="0"/>
                                <w:rPr>
                                  <w:rFonts w:ascii="Arial" w:hAnsi="Arial" w:cs="Arial"/>
                                  <w:b/>
                                  <w:i/>
                                  <w:sz w:val="20"/>
                                  <w:szCs w:val="22"/>
                                </w:rPr>
                              </w:pPr>
                              <w:r w:rsidRPr="00BA4A44">
                                <w:rPr>
                                  <w:rFonts w:ascii="Arial" w:hAnsi="Arial" w:cs="Arial"/>
                                  <w:i/>
                                  <w:sz w:val="20"/>
                                  <w:szCs w:val="22"/>
                                  <w:lang w:val="lv-LV"/>
                                </w:rPr>
                                <w:t xml:space="preserve">Piezīme: </w:t>
                              </w:r>
                              <w:r w:rsidRPr="00813D47">
                                <w:rPr>
                                  <w:rFonts w:ascii="Arial" w:hAnsi="Arial" w:cs="Arial"/>
                                  <w:i/>
                                  <w:noProof/>
                                  <w:sz w:val="20"/>
                                  <w:szCs w:val="22"/>
                                </w:rPr>
                                <w:t xml:space="preserve">ja </w:t>
                              </w:r>
                              <w:r>
                                <w:rPr>
                                  <w:i/>
                                </w:rPr>
                                <w:t xml:space="preserve">noteiktā </w:t>
                              </w:r>
                              <w:r w:rsidRPr="00813D47">
                                <w:rPr>
                                  <w:rFonts w:ascii="Arial" w:hAnsi="Arial" w:cs="Arial"/>
                                  <w:i/>
                                  <w:noProof/>
                                  <w:sz w:val="20"/>
                                  <w:szCs w:val="22"/>
                                </w:rPr>
                                <w:t>deva ir lielāka par maksimālo uz perorālās dozēšanas šļirces atzīmēto daudzumu, visas devas paņemšanai jums vajadzēs atkārtoti uzpildīt šļirci.</w:t>
                              </w:r>
                            </w:p>
                            <w:p w14:paraId="4CE90B53" w14:textId="77777777" w:rsidR="00252B26" w:rsidRPr="00BA4A44" w:rsidRDefault="00252B26" w:rsidP="009305CF">
                              <w:pPr>
                                <w:autoSpaceDE w:val="0"/>
                                <w:autoSpaceDN w:val="0"/>
                                <w:adjustRightInd w:val="0"/>
                                <w:rPr>
                                  <w:rFonts w:ascii="Arial" w:hAnsi="Arial" w:cs="Arial"/>
                                  <w:b/>
                                  <w:sz w:val="20"/>
                                  <w:szCs w:val="22"/>
                                  <w:lang w:val="en-US"/>
                                </w:rPr>
                              </w:pPr>
                            </w:p>
                            <w:p w14:paraId="2364520F" w14:textId="1D612E94" w:rsidR="00252B26" w:rsidRPr="00BA4A44" w:rsidRDefault="00252B26" w:rsidP="009305CF">
                              <w:pPr>
                                <w:autoSpaceDE w:val="0"/>
                                <w:autoSpaceDN w:val="0"/>
                                <w:adjustRightInd w:val="0"/>
                                <w:rPr>
                                  <w:rFonts w:ascii="Arial" w:hAnsi="Arial" w:cs="Arial"/>
                                  <w:i/>
                                  <w:sz w:val="20"/>
                                  <w:szCs w:val="22"/>
                                </w:rPr>
                              </w:pPr>
                              <w:r w:rsidRPr="00BA4A44">
                                <w:rPr>
                                  <w:rFonts w:ascii="Arial" w:hAnsi="Arial" w:cs="Arial"/>
                                  <w:i/>
                                  <w:sz w:val="20"/>
                                  <w:szCs w:val="22"/>
                                </w:rPr>
                                <w:t xml:space="preserve">Piezīme: kaķiem šīs zāles var lietot, arī sajaucot ar </w:t>
                              </w:r>
                              <w:r>
                                <w:rPr>
                                  <w:i/>
                                </w:rPr>
                                <w:t>barību</w:t>
                              </w:r>
                              <w:r w:rsidRPr="00BA4A44">
                                <w:rPr>
                                  <w:rFonts w:ascii="Arial" w:hAnsi="Arial" w:cs="Arial"/>
                                  <w:i/>
                                  <w:sz w:val="20"/>
                                  <w:szCs w:val="22"/>
                                </w:rPr>
                                <w:t>.</w:t>
                              </w:r>
                            </w:p>
                            <w:p w14:paraId="5AACDA4C" w14:textId="77777777" w:rsidR="00252B26" w:rsidRDefault="00252B26" w:rsidP="009305CF">
                              <w:pPr>
                                <w:spacing w:before="40" w:line="240" w:lineRule="auto"/>
                                <w:jc w:val="center"/>
                                <w:rPr>
                                  <w:rFonts w:ascii="Arial" w:hAnsi="Arial" w:cs="Arial"/>
                                  <w:sz w:val="20"/>
                                </w:rPr>
                              </w:pPr>
                              <w:r w:rsidRPr="00D53CFC">
                                <w:rPr>
                                  <w:noProof/>
                                  <w:lang w:val="fr-FR" w:eastAsia="fr-FR"/>
                                </w:rPr>
                                <w:drawing>
                                  <wp:inline distT="0" distB="0" distL="0" distR="0" wp14:anchorId="48C7CA7B" wp14:editId="33AF9C96">
                                    <wp:extent cx="1847850" cy="962025"/>
                                    <wp:effectExtent l="0" t="0" r="0" b="0"/>
                                    <wp:docPr id="9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850" cy="962025"/>
                                            </a:xfrm>
                                            <a:prstGeom prst="rect">
                                              <a:avLst/>
                                            </a:prstGeom>
                                            <a:noFill/>
                                            <a:ln>
                                              <a:noFill/>
                                            </a:ln>
                                          </pic:spPr>
                                        </pic:pic>
                                      </a:graphicData>
                                    </a:graphic>
                                  </wp:inline>
                                </w:drawing>
                              </w:r>
                            </w:p>
                            <w:p w14:paraId="691B45C3"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noProof/>
                                  <w:color w:val="auto"/>
                                  <w:szCs w:val="24"/>
                                </w:rPr>
                              </w:pPr>
                            </w:p>
                            <w:p w14:paraId="343F6F13" w14:textId="77777777" w:rsidR="00252B26" w:rsidRPr="00D16E4A"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noProof/>
                                  <w:color w:val="auto"/>
                                  <w:szCs w:val="24"/>
                                </w:rPr>
                                <w:t>Uzglabāt bērniem neredzamā un nepieejamā vietā</w:t>
                              </w:r>
                              <w:r>
                                <w:rPr>
                                  <w:rFonts w:ascii="Arial" w:hAnsi="Arial"/>
                                  <w:noProof/>
                                  <w:color w:val="auto"/>
                                  <w:szCs w:val="24"/>
                                </w:rPr>
                                <w:t>.</w:t>
                              </w:r>
                            </w:p>
                            <w:p w14:paraId="0095011A" w14:textId="77777777" w:rsidR="00252B26" w:rsidRPr="00A21687" w:rsidRDefault="00252B26" w:rsidP="009305CF">
                              <w:pPr>
                                <w:autoSpaceDE w:val="0"/>
                                <w:autoSpaceDN w:val="0"/>
                                <w:adjustRightInd w:val="0"/>
                                <w:rPr>
                                  <w:rFonts w:ascii="Arial" w:hAnsi="Arial" w:cs="Arial"/>
                                  <w:i/>
                                  <w:sz w:val="20"/>
                                </w:rPr>
                              </w:pPr>
                            </w:p>
                          </w:txbxContent>
                        </wps:txbx>
                        <wps:bodyPr rot="0" vert="horz" wrap="square" lIns="91440" tIns="45720" rIns="91440" bIns="45720" anchor="t" anchorCtr="0" upright="1">
                          <a:noAutofit/>
                        </wps:bodyPr>
                      </wps:wsp>
                      <wpg:grpSp>
                        <wpg:cNvPr id="56" name="Group 35"/>
                        <wpg:cNvGrpSpPr>
                          <a:grpSpLocks/>
                        </wpg:cNvGrpSpPr>
                        <wpg:grpSpPr bwMode="auto">
                          <a:xfrm>
                            <a:off x="1286" y="8262"/>
                            <a:ext cx="4680" cy="7212"/>
                            <a:chOff x="1286" y="8280"/>
                            <a:chExt cx="4680" cy="7212"/>
                          </a:xfrm>
                        </wpg:grpSpPr>
                        <wps:wsp>
                          <wps:cNvPr id="57" name="Text Box 36"/>
                          <wps:cNvSpPr txBox="1">
                            <a:spLocks noChangeArrowheads="1"/>
                          </wps:cNvSpPr>
                          <wps:spPr bwMode="auto">
                            <a:xfrm>
                              <a:off x="1286" y="8280"/>
                              <a:ext cx="4680" cy="7212"/>
                            </a:xfrm>
                            <a:prstGeom prst="rect">
                              <a:avLst/>
                            </a:prstGeom>
                            <a:solidFill>
                              <a:srgbClr val="FFFFFF"/>
                            </a:solidFill>
                            <a:ln w="9525">
                              <a:solidFill>
                                <a:srgbClr val="000000"/>
                              </a:solidFill>
                              <a:miter lim="800000"/>
                              <a:headEnd/>
                              <a:tailEnd/>
                            </a:ln>
                          </wps:spPr>
                          <wps:txbx>
                            <w:txbxContent>
                              <w:p w14:paraId="19C7AFD6" w14:textId="77777777" w:rsidR="00252B26" w:rsidRPr="00226F76" w:rsidRDefault="00252B26" w:rsidP="009305CF">
                                <w:pPr>
                                  <w:spacing w:before="40" w:line="240" w:lineRule="auto"/>
                                  <w:rPr>
                                    <w:rFonts w:ascii="Arial" w:hAnsi="Arial" w:cs="Arial"/>
                                    <w:sz w:val="20"/>
                                    <w:lang w:val="lv-LV"/>
                                  </w:rPr>
                                </w:pPr>
                                <w:r>
                                  <w:rPr>
                                    <w:rFonts w:ascii="Arial" w:hAnsi="Arial" w:cs="Arial"/>
                                    <w:b/>
                                    <w:sz w:val="30"/>
                                    <w:szCs w:val="30"/>
                                  </w:rPr>
                                  <w:t>3</w:t>
                                </w:r>
                                <w:r w:rsidRPr="00622603">
                                  <w:rPr>
                                    <w:rFonts w:ascii="Arial" w:hAnsi="Arial" w:cs="Arial"/>
                                    <w:b/>
                                    <w:sz w:val="20"/>
                                  </w:rPr>
                                  <w:t xml:space="preserve"> </w:t>
                                </w:r>
                                <w:r w:rsidRPr="00226F76">
                                  <w:rPr>
                                    <w:rFonts w:ascii="Arial" w:hAnsi="Arial" w:cs="Arial"/>
                                    <w:sz w:val="20"/>
                                    <w:lang w:val="lv-LV"/>
                                  </w:rPr>
                                  <w:t>Apgrieziet pude</w:t>
                                </w:r>
                                <w:r>
                                  <w:rPr>
                                    <w:rFonts w:ascii="Arial" w:hAnsi="Arial" w:cs="Arial"/>
                                    <w:sz w:val="20"/>
                                    <w:lang w:val="lv-LV"/>
                                  </w:rPr>
                                  <w:t>līti</w:t>
                                </w:r>
                                <w:r w:rsidRPr="00226F76">
                                  <w:rPr>
                                    <w:rFonts w:ascii="Arial" w:hAnsi="Arial" w:cs="Arial"/>
                                    <w:sz w:val="20"/>
                                    <w:lang w:val="lv-LV"/>
                                  </w:rPr>
                                  <w:t xml:space="preserve"> otrādi un lēn</w:t>
                                </w:r>
                                <w:r>
                                  <w:rPr>
                                    <w:rFonts w:ascii="Arial" w:hAnsi="Arial" w:cs="Arial"/>
                                    <w:sz w:val="20"/>
                                    <w:lang w:val="lv-LV"/>
                                  </w:rPr>
                                  <w:t>ām</w:t>
                                </w:r>
                                <w:r w:rsidRPr="00226F76">
                                  <w:rPr>
                                    <w:rFonts w:ascii="Arial" w:hAnsi="Arial" w:cs="Arial"/>
                                    <w:sz w:val="20"/>
                                    <w:lang w:val="lv-LV"/>
                                  </w:rPr>
                                  <w:t xml:space="preserve"> vel</w:t>
                                </w:r>
                                <w:r>
                                  <w:rPr>
                                    <w:rFonts w:ascii="Arial" w:hAnsi="Arial" w:cs="Arial"/>
                                    <w:sz w:val="20"/>
                                    <w:lang w:val="lv-LV"/>
                                  </w:rPr>
                                  <w:t>kot</w:t>
                                </w:r>
                                <w:r w:rsidRPr="00226F76">
                                  <w:rPr>
                                    <w:rFonts w:ascii="Arial" w:hAnsi="Arial" w:cs="Arial"/>
                                    <w:sz w:val="20"/>
                                    <w:lang w:val="lv-LV"/>
                                  </w:rPr>
                                  <w:t xml:space="preserve"> </w:t>
                                </w:r>
                                <w:r>
                                  <w:rPr>
                                    <w:rFonts w:ascii="Arial" w:hAnsi="Arial" w:cs="Arial"/>
                                    <w:sz w:val="20"/>
                                    <w:lang w:val="lv-LV"/>
                                  </w:rPr>
                                  <w:t xml:space="preserve">šļirces </w:t>
                                </w:r>
                                <w:r w:rsidRPr="00226F76">
                                  <w:rPr>
                                    <w:rFonts w:ascii="Arial" w:hAnsi="Arial" w:cs="Arial"/>
                                    <w:sz w:val="20"/>
                                    <w:lang w:val="lv-LV"/>
                                  </w:rPr>
                                  <w:t xml:space="preserve">virzuli, </w:t>
                                </w:r>
                                <w:r>
                                  <w:rPr>
                                    <w:rFonts w:ascii="Arial" w:hAnsi="Arial" w:cs="Arial"/>
                                    <w:sz w:val="20"/>
                                    <w:lang w:val="lv-LV"/>
                                  </w:rPr>
                                  <w:t xml:space="preserve">iepildiet </w:t>
                                </w:r>
                                <w:r w:rsidRPr="00226F76">
                                  <w:rPr>
                                    <w:rFonts w:ascii="Arial" w:hAnsi="Arial" w:cs="Arial"/>
                                    <w:sz w:val="20"/>
                                    <w:lang w:val="lv-LV"/>
                                  </w:rPr>
                                  <w:t>perorālā dozēšanas šļirc</w:t>
                                </w:r>
                                <w:r>
                                  <w:rPr>
                                    <w:rFonts w:ascii="Arial" w:hAnsi="Arial" w:cs="Arial"/>
                                    <w:sz w:val="20"/>
                                    <w:lang w:val="lv-LV"/>
                                  </w:rPr>
                                  <w:t xml:space="preserve">ē </w:t>
                                </w:r>
                                <w:r w:rsidRPr="00226F76">
                                  <w:rPr>
                                    <w:rFonts w:ascii="Arial" w:hAnsi="Arial" w:cs="Arial"/>
                                    <w:sz w:val="20"/>
                                    <w:lang w:val="lv-LV"/>
                                  </w:rPr>
                                  <w:t>zāl</w:t>
                                </w:r>
                                <w:r>
                                  <w:rPr>
                                    <w:rFonts w:ascii="Arial" w:hAnsi="Arial" w:cs="Arial"/>
                                    <w:sz w:val="20"/>
                                    <w:lang w:val="lv-LV"/>
                                  </w:rPr>
                                  <w:t>es.</w:t>
                                </w:r>
                              </w:p>
                              <w:p w14:paraId="1CB1675B" w14:textId="77777777" w:rsidR="00252B26" w:rsidRPr="00A21687" w:rsidRDefault="00252B26" w:rsidP="009305CF">
                                <w:pPr>
                                  <w:pStyle w:val="ListParagraph"/>
                                  <w:autoSpaceDE w:val="0"/>
                                  <w:autoSpaceDN w:val="0"/>
                                  <w:adjustRightInd w:val="0"/>
                                  <w:ind w:left="0"/>
                                  <w:rPr>
                                    <w:rFonts w:ascii="Arial" w:hAnsi="Arial"/>
                                    <w:sz w:val="20"/>
                                    <w:szCs w:val="24"/>
                                    <w:lang w:val="lv-LV"/>
                                  </w:rPr>
                                </w:pPr>
                                <w:r w:rsidRPr="00250BF3">
                                  <w:rPr>
                                    <w:rFonts w:ascii="Arial" w:hAnsi="Arial"/>
                                    <w:sz w:val="20"/>
                                    <w:szCs w:val="24"/>
                                    <w:lang w:val="lv-LV"/>
                                  </w:rPr>
                                  <w:t>Šļircē ievelcie</w:t>
                                </w:r>
                                <w:r>
                                  <w:rPr>
                                    <w:rFonts w:ascii="Arial" w:hAnsi="Arial"/>
                                    <w:sz w:val="20"/>
                                    <w:szCs w:val="24"/>
                                    <w:lang w:val="lv-LV"/>
                                  </w:rPr>
                                  <w:t>t tik daudz zāles, cik noteicis</w:t>
                                </w:r>
                                <w:r w:rsidRPr="00250BF3">
                                  <w:rPr>
                                    <w:rFonts w:ascii="Arial" w:hAnsi="Arial"/>
                                    <w:sz w:val="20"/>
                                    <w:szCs w:val="24"/>
                                    <w:lang w:val="lv-LV"/>
                                  </w:rPr>
                                  <w:t xml:space="preserve"> veterinārārsts.</w:t>
                                </w:r>
                              </w:p>
                              <w:p w14:paraId="5CD6D3E4" w14:textId="77777777" w:rsidR="00252B26" w:rsidRPr="00A21687" w:rsidRDefault="00252B26" w:rsidP="009305CF">
                                <w:pPr>
                                  <w:pStyle w:val="ListParagraph"/>
                                  <w:autoSpaceDE w:val="0"/>
                                  <w:autoSpaceDN w:val="0"/>
                                  <w:adjustRightInd w:val="0"/>
                                  <w:ind w:left="0"/>
                                  <w:rPr>
                                    <w:rFonts w:ascii="Arial" w:hAnsi="Arial" w:cs="ArialUnicodeMS"/>
                                    <w:sz w:val="20"/>
                                    <w:szCs w:val="20"/>
                                    <w:lang w:val="lv-LV"/>
                                  </w:rPr>
                                </w:pPr>
                              </w:p>
                              <w:p w14:paraId="388BB6C2" w14:textId="77777777" w:rsidR="00252B26" w:rsidRPr="00BA0E90" w:rsidRDefault="00252B26" w:rsidP="009305CF">
                                <w:pPr>
                                  <w:pStyle w:val="BodyTextIndent"/>
                                  <w:pBdr>
                                    <w:top w:val="none" w:sz="0" w:space="0" w:color="auto"/>
                                    <w:left w:val="none" w:sz="0" w:space="0" w:color="auto"/>
                                    <w:bottom w:val="none" w:sz="0" w:space="0" w:color="auto"/>
                                    <w:right w:val="none" w:sz="0" w:space="0" w:color="auto"/>
                                  </w:pBdr>
                                  <w:rPr>
                                    <w:rFonts w:ascii="Arial" w:hAnsi="Arial" w:cs="Arial"/>
                                  </w:rPr>
                                </w:pPr>
                                <w:r w:rsidRPr="00A21687">
                                  <w:rPr>
                                    <w:rFonts w:ascii="Arial" w:hAnsi="Arial" w:cs="Arial"/>
                                    <w:lang w:val="lv-LV"/>
                                  </w:rPr>
                                  <w:t xml:space="preserve"> </w:t>
                                </w:r>
                                <w:r w:rsidRPr="00D14BB6">
                                  <w:rPr>
                                    <w:rFonts w:ascii="Arial" w:hAnsi="Arial" w:cs="Arial"/>
                                    <w:b w:val="0"/>
                                    <w:noProof/>
                                    <w:lang w:val="fr-FR" w:eastAsia="fr-FR"/>
                                  </w:rPr>
                                  <w:drawing>
                                    <wp:inline distT="0" distB="0" distL="0" distR="0" wp14:anchorId="73170067" wp14:editId="54776E6C">
                                      <wp:extent cx="2124075" cy="2057400"/>
                                      <wp:effectExtent l="0" t="0" r="0" b="0"/>
                                      <wp:docPr id="10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4075" cy="2057400"/>
                                              </a:xfrm>
                                              <a:prstGeom prst="rect">
                                                <a:avLst/>
                                              </a:prstGeom>
                                              <a:noFill/>
                                              <a:ln>
                                                <a:noFill/>
                                              </a:ln>
                                            </pic:spPr>
                                          </pic:pic>
                                        </a:graphicData>
                                      </a:graphic>
                                    </wp:inline>
                                  </w:drawing>
                                </w:r>
                                <w:r w:rsidRPr="00D14BB6">
                                  <w:rPr>
                                    <w:rFonts w:ascii="Arial" w:hAnsi="Arial" w:cs="Arial"/>
                                    <w:noProof/>
                                    <w:lang w:val="fr-FR" w:eastAsia="fr-FR"/>
                                  </w:rPr>
                                  <w:drawing>
                                    <wp:inline distT="0" distB="0" distL="0" distR="0" wp14:anchorId="04D3FA95" wp14:editId="5340D555">
                                      <wp:extent cx="581025" cy="2524125"/>
                                      <wp:effectExtent l="0" t="0" r="0" b="0"/>
                                      <wp:docPr id="1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1025" cy="2524125"/>
                                              </a:xfrm>
                                              <a:prstGeom prst="rect">
                                                <a:avLst/>
                                              </a:prstGeom>
                                              <a:noFill/>
                                              <a:ln>
                                                <a:noFill/>
                                              </a:ln>
                                            </pic:spPr>
                                          </pic:pic>
                                        </a:graphicData>
                                      </a:graphic>
                                    </wp:inline>
                                  </w:drawing>
                                </w:r>
                              </w:p>
                              <w:p w14:paraId="62EEFDA7"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p w14:paraId="0585CCF5" w14:textId="77777777" w:rsidR="00252B26" w:rsidRPr="00861BD0"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color w:val="auto"/>
                                  </w:rPr>
                                </w:pPr>
                                <w:r w:rsidRPr="00861BD0">
                                  <w:rPr>
                                    <w:rFonts w:ascii="Arial" w:hAnsi="Arial" w:cs="ArialUnicodeMS"/>
                                    <w:b w:val="0"/>
                                    <w:color w:val="auto"/>
                                    <w:lang w:val="lv-LV"/>
                                  </w:rPr>
                                  <w:t>Vēlreiz apgrieziet pudelīti un, viegli pagriežot, izņemiet perorālo dozēšanas šļirci no plastikāta dozatora</w:t>
                                </w:r>
                                <w:r w:rsidRPr="00861BD0">
                                  <w:rPr>
                                    <w:rFonts w:ascii="Arial" w:hAnsi="Arial" w:cs="ArialUnicodeMS"/>
                                    <w:b w:val="0"/>
                                    <w:color w:val="auto"/>
                                  </w:rPr>
                                  <w:t>.</w:t>
                                </w:r>
                              </w:p>
                              <w:p w14:paraId="79148BF2" w14:textId="77777777" w:rsidR="00252B26" w:rsidRPr="007230DD"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txbxContent>
                          </wps:txbx>
                          <wps:bodyPr rot="0" vert="horz" wrap="square" lIns="91440" tIns="45720" rIns="91440" bIns="45720" anchor="t" anchorCtr="0" upright="1">
                            <a:noAutofit/>
                          </wps:bodyPr>
                        </wps:wsp>
                        <wps:wsp>
                          <wps:cNvPr id="65" name="Rectangle 37"/>
                          <wps:cNvSpPr>
                            <a:spLocks noChangeArrowheads="1"/>
                          </wps:cNvSpPr>
                          <wps:spPr bwMode="auto">
                            <a:xfrm>
                              <a:off x="3542" y="10746"/>
                              <a:ext cx="774" cy="3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66" name="Rectangle 38"/>
                        <wps:cNvSpPr>
                          <a:spLocks noChangeArrowheads="1"/>
                        </wps:cNvSpPr>
                        <wps:spPr bwMode="auto">
                          <a:xfrm>
                            <a:off x="1286" y="4374"/>
                            <a:ext cx="9840" cy="11100"/>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16D819" id="Group 31" o:spid="_x0000_s1059" style="width:491.65pt;height:645.5pt;mso-position-horizontal-relative:char;mso-position-vertical-relative:line" coordorigin="1286,4374" coordsize="9846,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">
                <v:shape id="Text Box 32" o:spid="_x0000_s1060" type="#_x0000_t202" style="position:absolute;left:1286;top:4374;width:6220;height:3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14:paraId="19A174B4" w14:textId="77777777" w:rsidR="00252B26" w:rsidRDefault="00252B26" w:rsidP="009305CF">
                        <w:pPr>
                          <w:spacing w:before="40" w:line="240" w:lineRule="auto"/>
                          <w:rPr>
                            <w:rFonts w:ascii="Arial" w:hAnsi="Arial" w:cs="Arial"/>
                            <w:sz w:val="20"/>
                            <w:lang w:val="en-US"/>
                          </w:rPr>
                        </w:pPr>
                        <w:r w:rsidRPr="00B557DB">
                          <w:rPr>
                            <w:rFonts w:ascii="Arial" w:hAnsi="Arial" w:cs="Arial"/>
                            <w:b/>
                            <w:sz w:val="30"/>
                            <w:szCs w:val="30"/>
                            <w:lang w:val="en-US"/>
                          </w:rPr>
                          <w:t>1</w:t>
                        </w:r>
                        <w:r w:rsidRPr="00B557DB">
                          <w:rPr>
                            <w:rFonts w:ascii="Arial" w:hAnsi="Arial" w:cs="Arial"/>
                            <w:b/>
                            <w:sz w:val="40"/>
                            <w:szCs w:val="40"/>
                            <w:lang w:val="en-US"/>
                          </w:rPr>
                          <w:t xml:space="preserve"> </w:t>
                        </w:r>
                        <w:r w:rsidRPr="00226F76">
                          <w:rPr>
                            <w:rFonts w:ascii="Arial" w:hAnsi="Arial" w:cs="Arial"/>
                            <w:sz w:val="20"/>
                            <w:lang w:val="lv-LV"/>
                          </w:rPr>
                          <w:t>Noņemiet plastmasas vāciņu un stingri ievietojiet plast</w:t>
                        </w:r>
                        <w:r>
                          <w:rPr>
                            <w:rFonts w:ascii="Arial" w:hAnsi="Arial" w:cs="Arial"/>
                            <w:sz w:val="20"/>
                            <w:lang w:val="lv-LV"/>
                          </w:rPr>
                          <w:t xml:space="preserve">ikāta </w:t>
                        </w:r>
                        <w:r w:rsidRPr="00226F76">
                          <w:rPr>
                            <w:rFonts w:ascii="Arial" w:hAnsi="Arial" w:cs="Arial"/>
                            <w:sz w:val="20"/>
                            <w:lang w:val="lv-LV"/>
                          </w:rPr>
                          <w:t>dozatoru</w:t>
                        </w:r>
                        <w:r w:rsidRPr="009B4F81">
                          <w:rPr>
                            <w:rFonts w:ascii="Arial" w:hAnsi="Arial" w:cs="Arial"/>
                            <w:sz w:val="20"/>
                            <w:lang w:val="en-US"/>
                          </w:rPr>
                          <w:t>.</w:t>
                        </w:r>
                      </w:p>
                      <w:p w14:paraId="6206EB3D" w14:textId="77777777" w:rsidR="00252B26" w:rsidRDefault="00252B26" w:rsidP="009305CF">
                        <w:pPr>
                          <w:pStyle w:val="BodyTextIndent"/>
                          <w:pBdr>
                            <w:top w:val="none" w:sz="0" w:space="0" w:color="auto"/>
                            <w:left w:val="none" w:sz="0" w:space="0" w:color="auto"/>
                            <w:bottom w:val="none" w:sz="0" w:space="0" w:color="auto"/>
                            <w:right w:val="none" w:sz="0" w:space="0" w:color="auto"/>
                          </w:pBdr>
                          <w:jc w:val="center"/>
                          <w:rPr>
                            <w:rFonts w:ascii="Arial" w:hAnsi="Arial" w:cs="Arial"/>
                            <w:b w:val="0"/>
                          </w:rPr>
                        </w:pPr>
                        <w:r w:rsidRPr="00AB5D8A">
                          <w:rPr>
                            <w:rFonts w:ascii="Arial" w:hAnsi="Arial" w:cs="Arial"/>
                            <w:b w:val="0"/>
                            <w:noProof/>
                            <w:lang w:val="fr-FR" w:eastAsia="fr-FR"/>
                          </w:rPr>
                          <w:drawing>
                            <wp:inline distT="0" distB="0" distL="0" distR="0" wp14:anchorId="46367200" wp14:editId="31C04BEF">
                              <wp:extent cx="1562100" cy="1771650"/>
                              <wp:effectExtent l="0" t="0" r="0" b="0"/>
                              <wp:docPr id="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62100" cy="1771650"/>
                                      </a:xfrm>
                                      <a:prstGeom prst="rect">
                                        <a:avLst/>
                                      </a:prstGeom>
                                      <a:noFill/>
                                      <a:ln>
                                        <a:noFill/>
                                      </a:ln>
                                    </pic:spPr>
                                  </pic:pic>
                                </a:graphicData>
                              </a:graphic>
                            </wp:inline>
                          </w:drawing>
                        </w:r>
                      </w:p>
                      <w:p w14:paraId="3E7B78CC"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
                            <w:b w:val="0"/>
                            <w:i/>
                            <w:lang w:val="en-US"/>
                          </w:rPr>
                        </w:pPr>
                        <w:r>
                          <w:rPr>
                            <w:rFonts w:ascii="Arial" w:hAnsi="Arial" w:cs="Arial"/>
                            <w:b w:val="0"/>
                            <w:i/>
                            <w:iCs/>
                            <w:color w:val="000000"/>
                            <w:lang w:val="lv-LV"/>
                          </w:rPr>
                          <w:t>Plastikāta</w:t>
                        </w:r>
                        <w:r w:rsidRPr="00226F76">
                          <w:rPr>
                            <w:rFonts w:ascii="Arial" w:hAnsi="Arial" w:cs="Arial"/>
                            <w:b w:val="0"/>
                            <w:i/>
                            <w:iCs/>
                            <w:color w:val="000000"/>
                            <w:lang w:val="lv-LV"/>
                          </w:rPr>
                          <w:t xml:space="preserve"> dozatoram jāpaliek </w:t>
                        </w:r>
                        <w:r>
                          <w:rPr>
                            <w:rFonts w:ascii="Arial" w:hAnsi="Arial" w:cs="Arial"/>
                            <w:b w:val="0"/>
                            <w:i/>
                            <w:iCs/>
                            <w:color w:val="000000"/>
                            <w:lang w:val="lv-LV"/>
                          </w:rPr>
                          <w:t xml:space="preserve">vāciņa </w:t>
                        </w:r>
                        <w:r w:rsidRPr="00226F76">
                          <w:rPr>
                            <w:rFonts w:ascii="Arial" w:hAnsi="Arial" w:cs="Arial"/>
                            <w:b w:val="0"/>
                            <w:i/>
                            <w:iCs/>
                            <w:color w:val="000000"/>
                            <w:lang w:val="lv-LV"/>
                          </w:rPr>
                          <w:t>vietā</w:t>
                        </w:r>
                        <w:r w:rsidRPr="001E43D3">
                          <w:rPr>
                            <w:rFonts w:ascii="Arial" w:hAnsi="Arial" w:cs="Arial"/>
                            <w:b w:val="0"/>
                            <w:i/>
                            <w:iCs/>
                            <w:color w:val="000000"/>
                          </w:rPr>
                          <w:t>.</w:t>
                        </w:r>
                      </w:p>
                      <w:p w14:paraId="21D60AB2" w14:textId="77777777" w:rsidR="00252B26" w:rsidRPr="005B6FE4"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
                            <w:b w:val="0"/>
                            <w:i/>
                          </w:rPr>
                        </w:pPr>
                      </w:p>
                    </w:txbxContent>
                  </v:textbox>
                </v:shape>
                <v:shape id="Text Box 33" o:spid="_x0000_s1061" type="#_x0000_t202" style="position:absolute;left:7502;top:4374;width:3630;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5DD647D3" w14:textId="77777777" w:rsidR="00252B26" w:rsidRPr="002306E3" w:rsidRDefault="00252B26" w:rsidP="009305CF">
                        <w:pPr>
                          <w:spacing w:before="40" w:line="240" w:lineRule="auto"/>
                          <w:jc w:val="center"/>
                          <w:rPr>
                            <w:rFonts w:ascii="Arial" w:hAnsi="Arial" w:cs="Arial"/>
                            <w:sz w:val="20"/>
                            <w:lang w:val="en-US"/>
                          </w:rPr>
                        </w:pPr>
                        <w:r w:rsidRPr="002306E3">
                          <w:rPr>
                            <w:rFonts w:ascii="Arial" w:hAnsi="Arial" w:cs="Arial"/>
                            <w:b/>
                            <w:sz w:val="30"/>
                            <w:szCs w:val="30"/>
                            <w:lang w:val="en-US"/>
                          </w:rPr>
                          <w:t xml:space="preserve">2 </w:t>
                        </w:r>
                        <w:r w:rsidRPr="00226F76">
                          <w:rPr>
                            <w:rFonts w:ascii="Arial" w:hAnsi="Arial" w:cs="Arial"/>
                            <w:sz w:val="20"/>
                            <w:lang w:val="lv-LV"/>
                          </w:rPr>
                          <w:t>Turiet pudel</w:t>
                        </w:r>
                        <w:r>
                          <w:rPr>
                            <w:rFonts w:ascii="Arial" w:hAnsi="Arial" w:cs="Arial"/>
                            <w:sz w:val="20"/>
                            <w:lang w:val="lv-LV"/>
                          </w:rPr>
                          <w:t>īti taisni uz augšu</w:t>
                        </w:r>
                        <w:r w:rsidRPr="00226F76">
                          <w:rPr>
                            <w:rFonts w:ascii="Arial" w:hAnsi="Arial" w:cs="Arial"/>
                            <w:sz w:val="20"/>
                            <w:lang w:val="lv-LV"/>
                          </w:rPr>
                          <w:t xml:space="preserve"> un stingri ievietojiet perorāl</w:t>
                        </w:r>
                        <w:r>
                          <w:rPr>
                            <w:rFonts w:ascii="Arial" w:hAnsi="Arial" w:cs="Arial"/>
                            <w:sz w:val="20"/>
                            <w:lang w:val="lv-LV"/>
                          </w:rPr>
                          <w:t>ās</w:t>
                        </w:r>
                        <w:r w:rsidRPr="00226F76">
                          <w:rPr>
                            <w:rFonts w:ascii="Arial" w:hAnsi="Arial" w:cs="Arial"/>
                            <w:sz w:val="20"/>
                            <w:lang w:val="lv-LV"/>
                          </w:rPr>
                          <w:t xml:space="preserve"> dozēšanas šļirci </w:t>
                        </w:r>
                        <w:r>
                          <w:rPr>
                            <w:rFonts w:ascii="Arial" w:hAnsi="Arial" w:cs="Arial"/>
                            <w:sz w:val="20"/>
                            <w:lang w:val="lv-LV"/>
                          </w:rPr>
                          <w:t>plastikāta</w:t>
                        </w:r>
                        <w:r w:rsidRPr="00226F76">
                          <w:rPr>
                            <w:rFonts w:ascii="Arial" w:hAnsi="Arial" w:cs="Arial"/>
                            <w:sz w:val="20"/>
                            <w:lang w:val="lv-LV"/>
                          </w:rPr>
                          <w:t xml:space="preserve"> dozatorā</w:t>
                        </w:r>
                        <w:r w:rsidRPr="002306E3">
                          <w:rPr>
                            <w:rFonts w:ascii="Arial" w:hAnsi="Arial" w:cs="Arial"/>
                            <w:sz w:val="20"/>
                            <w:lang w:val="en-US"/>
                          </w:rPr>
                          <w:t>.</w:t>
                        </w:r>
                      </w:p>
                      <w:p w14:paraId="008E5999" w14:textId="77777777" w:rsidR="00252B26" w:rsidRPr="00AB5D8A" w:rsidRDefault="00252B26" w:rsidP="009305CF">
                        <w:pPr>
                          <w:spacing w:before="40" w:line="240" w:lineRule="auto"/>
                          <w:jc w:val="center"/>
                        </w:pPr>
                        <w:r w:rsidRPr="00AB5D8A">
                          <w:rPr>
                            <w:noProof/>
                            <w:lang w:val="fr-FR" w:eastAsia="fr-FR"/>
                          </w:rPr>
                          <w:drawing>
                            <wp:inline distT="0" distB="0" distL="0" distR="0" wp14:anchorId="392DD2D0" wp14:editId="2DFD37E0">
                              <wp:extent cx="514350" cy="1895475"/>
                              <wp:effectExtent l="0" t="0" r="0" b="0"/>
                              <wp:docPr id="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 cy="1895475"/>
                                      </a:xfrm>
                                      <a:prstGeom prst="rect">
                                        <a:avLst/>
                                      </a:prstGeom>
                                      <a:noFill/>
                                      <a:ln>
                                        <a:noFill/>
                                      </a:ln>
                                    </pic:spPr>
                                  </pic:pic>
                                </a:graphicData>
                              </a:graphic>
                            </wp:inline>
                          </w:drawing>
                        </w:r>
                      </w:p>
                    </w:txbxContent>
                  </v:textbox>
                </v:shape>
                <v:shape id="Text Box 34" o:spid="_x0000_s1062" type="#_x0000_t202" style="position:absolute;left:5960;top:8262;width:5170;height:7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3181968D" w14:textId="77777777" w:rsidR="00252B26" w:rsidRPr="009B4F81" w:rsidRDefault="00252B26" w:rsidP="009305CF">
                        <w:pPr>
                          <w:spacing w:before="40" w:line="240" w:lineRule="auto"/>
                          <w:rPr>
                            <w:rFonts w:ascii="Arial" w:hAnsi="Arial" w:cs="ArialUnicodeMS"/>
                            <w:sz w:val="20"/>
                          </w:rPr>
                        </w:pPr>
                        <w:r>
                          <w:rPr>
                            <w:rFonts w:ascii="Arial" w:hAnsi="Arial" w:cs="ArialUnicodeMS"/>
                            <w:b/>
                            <w:sz w:val="30"/>
                            <w:szCs w:val="30"/>
                          </w:rPr>
                          <w:t>4</w:t>
                        </w:r>
                        <w:r>
                          <w:rPr>
                            <w:rFonts w:ascii="Arial" w:hAnsi="Arial" w:cs="ArialUnicodeMS"/>
                            <w:sz w:val="20"/>
                          </w:rPr>
                          <w:t xml:space="preserve"> </w:t>
                        </w:r>
                        <w:r w:rsidRPr="00226F76">
                          <w:rPr>
                            <w:rFonts w:ascii="Arial" w:hAnsi="Arial" w:cs="ArialUnicodeMS"/>
                            <w:sz w:val="20"/>
                            <w:lang w:val="lv-LV"/>
                          </w:rPr>
                          <w:t>Tagad jūs varat ievietot šļirci suņa mutē un izspiest no šļirces zāles</w:t>
                        </w:r>
                        <w:r w:rsidRPr="009B4F81">
                          <w:rPr>
                            <w:rFonts w:ascii="Arial" w:hAnsi="Arial" w:cs="ArialUnicodeMS"/>
                            <w:sz w:val="20"/>
                          </w:rPr>
                          <w:t>.</w:t>
                        </w:r>
                      </w:p>
                      <w:p w14:paraId="5379746A"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p w14:paraId="7573F480" w14:textId="77777777" w:rsidR="00252B26" w:rsidRPr="00E840A9"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lang w:val="fr-FR"/>
                          </w:rPr>
                        </w:pPr>
                        <w:r w:rsidRPr="00E840A9">
                          <w:rPr>
                            <w:rFonts w:ascii="Arial" w:hAnsi="Arial"/>
                            <w:b w:val="0"/>
                            <w:noProof/>
                            <w:color w:val="auto"/>
                            <w:szCs w:val="24"/>
                            <w:lang w:val="fr-FR"/>
                          </w:rPr>
                          <w:t>Neskalojiet un netīriet mutes šļirci starp lietošanas reizēm.</w:t>
                        </w:r>
                      </w:p>
                      <w:p w14:paraId="7C77C536" w14:textId="77777777" w:rsidR="00252B26" w:rsidRPr="00E840A9"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lang w:val="fr-FR"/>
                          </w:rPr>
                        </w:pPr>
                      </w:p>
                      <w:p w14:paraId="19D5AC6B" w14:textId="77777777" w:rsidR="00252B26" w:rsidRPr="009B4F81"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r w:rsidRPr="00E96784">
                          <w:rPr>
                            <w:rFonts w:ascii="Arial" w:hAnsi="Arial" w:cs="Arial"/>
                            <w:b w:val="0"/>
                            <w:noProof/>
                            <w:lang w:val="fr-FR" w:eastAsia="fr-FR"/>
                          </w:rPr>
                          <w:drawing>
                            <wp:inline distT="0" distB="0" distL="0" distR="0" wp14:anchorId="66555CB2" wp14:editId="73D20E13">
                              <wp:extent cx="1495425" cy="1476375"/>
                              <wp:effectExtent l="0" t="0" r="0" b="0"/>
                              <wp:docPr id="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5425" cy="1476375"/>
                                      </a:xfrm>
                                      <a:prstGeom prst="rect">
                                        <a:avLst/>
                                      </a:prstGeom>
                                      <a:noFill/>
                                      <a:ln>
                                        <a:noFill/>
                                      </a:ln>
                                    </pic:spPr>
                                  </pic:pic>
                                </a:graphicData>
                              </a:graphic>
                            </wp:inline>
                          </w:drawing>
                        </w:r>
                        <w:r w:rsidRPr="000243ED">
                          <w:rPr>
                            <w:noProof/>
                            <w:lang w:val="fr-FR" w:eastAsia="fr-FR"/>
                          </w:rPr>
                          <w:drawing>
                            <wp:inline distT="0" distB="0" distL="0" distR="0" wp14:anchorId="5C72E0F1" wp14:editId="3E2C6913">
                              <wp:extent cx="1362075" cy="1114425"/>
                              <wp:effectExtent l="0" t="0" r="0" b="0"/>
                              <wp:docPr id="98"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362075" cy="1114425"/>
                                      </a:xfrm>
                                      <a:prstGeom prst="rect">
                                        <a:avLst/>
                                      </a:prstGeom>
                                      <a:noFill/>
                                      <a:ln>
                                        <a:noFill/>
                                      </a:ln>
                                    </pic:spPr>
                                  </pic:pic>
                                </a:graphicData>
                              </a:graphic>
                            </wp:inline>
                          </w:drawing>
                        </w:r>
                      </w:p>
                      <w:p w14:paraId="35444BD4" w14:textId="77777777" w:rsidR="00252B26" w:rsidRDefault="00252B26" w:rsidP="009305CF">
                        <w:pPr>
                          <w:autoSpaceDE w:val="0"/>
                          <w:autoSpaceDN w:val="0"/>
                          <w:adjustRightInd w:val="0"/>
                          <w:rPr>
                            <w:rFonts w:ascii="Arial" w:hAnsi="Arial" w:cs="Arial"/>
                            <w:i/>
                            <w:sz w:val="20"/>
                          </w:rPr>
                        </w:pPr>
                      </w:p>
                      <w:p w14:paraId="181DDE62" w14:textId="69B344BE" w:rsidR="00252B26" w:rsidRPr="00813D47" w:rsidRDefault="00252B26" w:rsidP="009305CF">
                        <w:pPr>
                          <w:autoSpaceDE w:val="0"/>
                          <w:autoSpaceDN w:val="0"/>
                          <w:adjustRightInd w:val="0"/>
                          <w:rPr>
                            <w:rFonts w:ascii="Arial" w:hAnsi="Arial" w:cs="Arial"/>
                            <w:b/>
                            <w:i/>
                            <w:sz w:val="20"/>
                            <w:szCs w:val="22"/>
                          </w:rPr>
                        </w:pPr>
                        <w:r w:rsidRPr="00BA4A44">
                          <w:rPr>
                            <w:rFonts w:ascii="Arial" w:hAnsi="Arial" w:cs="Arial"/>
                            <w:i/>
                            <w:sz w:val="20"/>
                            <w:szCs w:val="22"/>
                            <w:lang w:val="lv-LV"/>
                          </w:rPr>
                          <w:t xml:space="preserve">Piezīme: </w:t>
                        </w:r>
                        <w:r w:rsidRPr="00813D47">
                          <w:rPr>
                            <w:rFonts w:ascii="Arial" w:hAnsi="Arial" w:cs="Arial"/>
                            <w:i/>
                            <w:noProof/>
                            <w:sz w:val="20"/>
                            <w:szCs w:val="22"/>
                          </w:rPr>
                          <w:t xml:space="preserve">ja </w:t>
                        </w:r>
                        <w:r>
                          <w:rPr>
                            <w:i/>
                          </w:rPr>
                          <w:t xml:space="preserve">noteiktā </w:t>
                        </w:r>
                        <w:r w:rsidRPr="00813D47">
                          <w:rPr>
                            <w:rFonts w:ascii="Arial" w:hAnsi="Arial" w:cs="Arial"/>
                            <w:i/>
                            <w:noProof/>
                            <w:sz w:val="20"/>
                            <w:szCs w:val="22"/>
                          </w:rPr>
                          <w:t>deva ir lielāka par maksimālo uz perorālās dozēšanas šļirces atzīmēto daudzumu, visas devas paņemšanai jums vajadzēs atkārtoti uzpildīt šļirci.</w:t>
                        </w:r>
                      </w:p>
                      <w:p w14:paraId="4CE90B53" w14:textId="77777777" w:rsidR="00252B26" w:rsidRPr="00BA4A44" w:rsidRDefault="00252B26" w:rsidP="009305CF">
                        <w:pPr>
                          <w:autoSpaceDE w:val="0"/>
                          <w:autoSpaceDN w:val="0"/>
                          <w:adjustRightInd w:val="0"/>
                          <w:rPr>
                            <w:rFonts w:ascii="Arial" w:hAnsi="Arial" w:cs="Arial"/>
                            <w:b/>
                            <w:sz w:val="20"/>
                            <w:szCs w:val="22"/>
                            <w:lang w:val="en-US"/>
                          </w:rPr>
                        </w:pPr>
                      </w:p>
                      <w:p w14:paraId="2364520F" w14:textId="1D612E94" w:rsidR="00252B26" w:rsidRPr="00BA4A44" w:rsidRDefault="00252B26" w:rsidP="009305CF">
                        <w:pPr>
                          <w:autoSpaceDE w:val="0"/>
                          <w:autoSpaceDN w:val="0"/>
                          <w:adjustRightInd w:val="0"/>
                          <w:rPr>
                            <w:rFonts w:ascii="Arial" w:hAnsi="Arial" w:cs="Arial"/>
                            <w:i/>
                            <w:sz w:val="20"/>
                            <w:szCs w:val="22"/>
                          </w:rPr>
                        </w:pPr>
                        <w:r w:rsidRPr="00BA4A44">
                          <w:rPr>
                            <w:rFonts w:ascii="Arial" w:hAnsi="Arial" w:cs="Arial"/>
                            <w:i/>
                            <w:sz w:val="20"/>
                            <w:szCs w:val="22"/>
                          </w:rPr>
                          <w:t xml:space="preserve">Piezīme: kaķiem šīs zāles var lietot, arī sajaucot ar </w:t>
                        </w:r>
                        <w:r>
                          <w:rPr>
                            <w:i/>
                          </w:rPr>
                          <w:t>barību</w:t>
                        </w:r>
                        <w:r w:rsidRPr="00BA4A44">
                          <w:rPr>
                            <w:rFonts w:ascii="Arial" w:hAnsi="Arial" w:cs="Arial"/>
                            <w:i/>
                            <w:sz w:val="20"/>
                            <w:szCs w:val="22"/>
                          </w:rPr>
                          <w:t>.</w:t>
                        </w:r>
                      </w:p>
                      <w:p w14:paraId="5AACDA4C" w14:textId="77777777" w:rsidR="00252B26" w:rsidRDefault="00252B26" w:rsidP="009305CF">
                        <w:pPr>
                          <w:spacing w:before="40" w:line="240" w:lineRule="auto"/>
                          <w:jc w:val="center"/>
                          <w:rPr>
                            <w:rFonts w:ascii="Arial" w:hAnsi="Arial" w:cs="Arial"/>
                            <w:sz w:val="20"/>
                          </w:rPr>
                        </w:pPr>
                        <w:r w:rsidRPr="00D53CFC">
                          <w:rPr>
                            <w:noProof/>
                            <w:lang w:val="fr-FR" w:eastAsia="fr-FR"/>
                          </w:rPr>
                          <w:drawing>
                            <wp:inline distT="0" distB="0" distL="0" distR="0" wp14:anchorId="48C7CA7B" wp14:editId="33AF9C96">
                              <wp:extent cx="1847850" cy="962025"/>
                              <wp:effectExtent l="0" t="0" r="0" b="0"/>
                              <wp:docPr id="9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850" cy="962025"/>
                                      </a:xfrm>
                                      <a:prstGeom prst="rect">
                                        <a:avLst/>
                                      </a:prstGeom>
                                      <a:noFill/>
                                      <a:ln>
                                        <a:noFill/>
                                      </a:ln>
                                    </pic:spPr>
                                  </pic:pic>
                                </a:graphicData>
                              </a:graphic>
                            </wp:inline>
                          </w:drawing>
                        </w:r>
                      </w:p>
                      <w:p w14:paraId="691B45C3"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noProof/>
                            <w:color w:val="auto"/>
                            <w:szCs w:val="24"/>
                          </w:rPr>
                        </w:pPr>
                      </w:p>
                      <w:p w14:paraId="343F6F13" w14:textId="77777777" w:rsidR="00252B26" w:rsidRPr="00D16E4A"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b w:val="0"/>
                            <w:color w:val="auto"/>
                            <w:szCs w:val="24"/>
                          </w:rPr>
                        </w:pPr>
                        <w:r w:rsidRPr="00D16E4A">
                          <w:rPr>
                            <w:rFonts w:ascii="Arial" w:hAnsi="Arial"/>
                            <w:noProof/>
                            <w:color w:val="auto"/>
                            <w:szCs w:val="24"/>
                          </w:rPr>
                          <w:t>Uzglabāt bērniem neredzamā un nepieejamā vietā</w:t>
                        </w:r>
                        <w:r>
                          <w:rPr>
                            <w:rFonts w:ascii="Arial" w:hAnsi="Arial"/>
                            <w:noProof/>
                            <w:color w:val="auto"/>
                            <w:szCs w:val="24"/>
                          </w:rPr>
                          <w:t>.</w:t>
                        </w:r>
                      </w:p>
                      <w:p w14:paraId="0095011A" w14:textId="77777777" w:rsidR="00252B26" w:rsidRPr="00A21687" w:rsidRDefault="00252B26" w:rsidP="009305CF">
                        <w:pPr>
                          <w:autoSpaceDE w:val="0"/>
                          <w:autoSpaceDN w:val="0"/>
                          <w:adjustRightInd w:val="0"/>
                          <w:rPr>
                            <w:rFonts w:ascii="Arial" w:hAnsi="Arial" w:cs="Arial"/>
                            <w:i/>
                            <w:sz w:val="20"/>
                          </w:rPr>
                        </w:pPr>
                      </w:p>
                    </w:txbxContent>
                  </v:textbox>
                </v:shape>
                <v:group id="Group 35" o:spid="_x0000_s1063" style="position:absolute;left:1286;top:8262;width:4680;height:7212" coordorigin="1286,8280" coordsize="4680,7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Text Box 36" o:spid="_x0000_s1064" type="#_x0000_t202" style="position:absolute;left:1286;top:8280;width:4680;height:7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">
                    <v:textbox>
                      <w:txbxContent>
                        <w:p w14:paraId="19C7AFD6" w14:textId="77777777" w:rsidR="00252B26" w:rsidRPr="00226F76" w:rsidRDefault="00252B26" w:rsidP="009305CF">
                          <w:pPr>
                            <w:spacing w:before="40" w:line="240" w:lineRule="auto"/>
                            <w:rPr>
                              <w:rFonts w:ascii="Arial" w:hAnsi="Arial" w:cs="Arial"/>
                              <w:sz w:val="20"/>
                              <w:lang w:val="lv-LV"/>
                            </w:rPr>
                          </w:pPr>
                          <w:r>
                            <w:rPr>
                              <w:rFonts w:ascii="Arial" w:hAnsi="Arial" w:cs="Arial"/>
                              <w:b/>
                              <w:sz w:val="30"/>
                              <w:szCs w:val="30"/>
                            </w:rPr>
                            <w:t>3</w:t>
                          </w:r>
                          <w:r w:rsidRPr="00622603">
                            <w:rPr>
                              <w:rFonts w:ascii="Arial" w:hAnsi="Arial" w:cs="Arial"/>
                              <w:b/>
                              <w:sz w:val="20"/>
                            </w:rPr>
                            <w:t xml:space="preserve"> </w:t>
                          </w:r>
                          <w:r w:rsidRPr="00226F76">
                            <w:rPr>
                              <w:rFonts w:ascii="Arial" w:hAnsi="Arial" w:cs="Arial"/>
                              <w:sz w:val="20"/>
                              <w:lang w:val="lv-LV"/>
                            </w:rPr>
                            <w:t>Apgrieziet pude</w:t>
                          </w:r>
                          <w:r>
                            <w:rPr>
                              <w:rFonts w:ascii="Arial" w:hAnsi="Arial" w:cs="Arial"/>
                              <w:sz w:val="20"/>
                              <w:lang w:val="lv-LV"/>
                            </w:rPr>
                            <w:t>līti</w:t>
                          </w:r>
                          <w:r w:rsidRPr="00226F76">
                            <w:rPr>
                              <w:rFonts w:ascii="Arial" w:hAnsi="Arial" w:cs="Arial"/>
                              <w:sz w:val="20"/>
                              <w:lang w:val="lv-LV"/>
                            </w:rPr>
                            <w:t xml:space="preserve"> otrādi un lēn</w:t>
                          </w:r>
                          <w:r>
                            <w:rPr>
                              <w:rFonts w:ascii="Arial" w:hAnsi="Arial" w:cs="Arial"/>
                              <w:sz w:val="20"/>
                              <w:lang w:val="lv-LV"/>
                            </w:rPr>
                            <w:t>ām</w:t>
                          </w:r>
                          <w:r w:rsidRPr="00226F76">
                            <w:rPr>
                              <w:rFonts w:ascii="Arial" w:hAnsi="Arial" w:cs="Arial"/>
                              <w:sz w:val="20"/>
                              <w:lang w:val="lv-LV"/>
                            </w:rPr>
                            <w:t xml:space="preserve"> vel</w:t>
                          </w:r>
                          <w:r>
                            <w:rPr>
                              <w:rFonts w:ascii="Arial" w:hAnsi="Arial" w:cs="Arial"/>
                              <w:sz w:val="20"/>
                              <w:lang w:val="lv-LV"/>
                            </w:rPr>
                            <w:t>kot</w:t>
                          </w:r>
                          <w:r w:rsidRPr="00226F76">
                            <w:rPr>
                              <w:rFonts w:ascii="Arial" w:hAnsi="Arial" w:cs="Arial"/>
                              <w:sz w:val="20"/>
                              <w:lang w:val="lv-LV"/>
                            </w:rPr>
                            <w:t xml:space="preserve"> </w:t>
                          </w:r>
                          <w:r>
                            <w:rPr>
                              <w:rFonts w:ascii="Arial" w:hAnsi="Arial" w:cs="Arial"/>
                              <w:sz w:val="20"/>
                              <w:lang w:val="lv-LV"/>
                            </w:rPr>
                            <w:t xml:space="preserve">šļirces </w:t>
                          </w:r>
                          <w:r w:rsidRPr="00226F76">
                            <w:rPr>
                              <w:rFonts w:ascii="Arial" w:hAnsi="Arial" w:cs="Arial"/>
                              <w:sz w:val="20"/>
                              <w:lang w:val="lv-LV"/>
                            </w:rPr>
                            <w:t xml:space="preserve">virzuli, </w:t>
                          </w:r>
                          <w:r>
                            <w:rPr>
                              <w:rFonts w:ascii="Arial" w:hAnsi="Arial" w:cs="Arial"/>
                              <w:sz w:val="20"/>
                              <w:lang w:val="lv-LV"/>
                            </w:rPr>
                            <w:t xml:space="preserve">iepildiet </w:t>
                          </w:r>
                          <w:r w:rsidRPr="00226F76">
                            <w:rPr>
                              <w:rFonts w:ascii="Arial" w:hAnsi="Arial" w:cs="Arial"/>
                              <w:sz w:val="20"/>
                              <w:lang w:val="lv-LV"/>
                            </w:rPr>
                            <w:t>perorālā dozēšanas šļirc</w:t>
                          </w:r>
                          <w:r>
                            <w:rPr>
                              <w:rFonts w:ascii="Arial" w:hAnsi="Arial" w:cs="Arial"/>
                              <w:sz w:val="20"/>
                              <w:lang w:val="lv-LV"/>
                            </w:rPr>
                            <w:t xml:space="preserve">ē </w:t>
                          </w:r>
                          <w:r w:rsidRPr="00226F76">
                            <w:rPr>
                              <w:rFonts w:ascii="Arial" w:hAnsi="Arial" w:cs="Arial"/>
                              <w:sz w:val="20"/>
                              <w:lang w:val="lv-LV"/>
                            </w:rPr>
                            <w:t>zāl</w:t>
                          </w:r>
                          <w:r>
                            <w:rPr>
                              <w:rFonts w:ascii="Arial" w:hAnsi="Arial" w:cs="Arial"/>
                              <w:sz w:val="20"/>
                              <w:lang w:val="lv-LV"/>
                            </w:rPr>
                            <w:t>es.</w:t>
                          </w:r>
                        </w:p>
                        <w:p w14:paraId="1CB1675B" w14:textId="77777777" w:rsidR="00252B26" w:rsidRPr="00A21687" w:rsidRDefault="00252B26" w:rsidP="009305CF">
                          <w:pPr>
                            <w:pStyle w:val="ListParagraph"/>
                            <w:autoSpaceDE w:val="0"/>
                            <w:autoSpaceDN w:val="0"/>
                            <w:adjustRightInd w:val="0"/>
                            <w:ind w:left="0"/>
                            <w:rPr>
                              <w:rFonts w:ascii="Arial" w:hAnsi="Arial"/>
                              <w:sz w:val="20"/>
                              <w:szCs w:val="24"/>
                              <w:lang w:val="lv-LV"/>
                            </w:rPr>
                          </w:pPr>
                          <w:r w:rsidRPr="00250BF3">
                            <w:rPr>
                              <w:rFonts w:ascii="Arial" w:hAnsi="Arial"/>
                              <w:sz w:val="20"/>
                              <w:szCs w:val="24"/>
                              <w:lang w:val="lv-LV"/>
                            </w:rPr>
                            <w:t>Šļircē ievelcie</w:t>
                          </w:r>
                          <w:r>
                            <w:rPr>
                              <w:rFonts w:ascii="Arial" w:hAnsi="Arial"/>
                              <w:sz w:val="20"/>
                              <w:szCs w:val="24"/>
                              <w:lang w:val="lv-LV"/>
                            </w:rPr>
                            <w:t>t tik daudz zāles, cik noteicis</w:t>
                          </w:r>
                          <w:r w:rsidRPr="00250BF3">
                            <w:rPr>
                              <w:rFonts w:ascii="Arial" w:hAnsi="Arial"/>
                              <w:sz w:val="20"/>
                              <w:szCs w:val="24"/>
                              <w:lang w:val="lv-LV"/>
                            </w:rPr>
                            <w:t xml:space="preserve"> veterinārārsts.</w:t>
                          </w:r>
                        </w:p>
                        <w:p w14:paraId="5CD6D3E4" w14:textId="77777777" w:rsidR="00252B26" w:rsidRPr="00A21687" w:rsidRDefault="00252B26" w:rsidP="009305CF">
                          <w:pPr>
                            <w:pStyle w:val="ListParagraph"/>
                            <w:autoSpaceDE w:val="0"/>
                            <w:autoSpaceDN w:val="0"/>
                            <w:adjustRightInd w:val="0"/>
                            <w:ind w:left="0"/>
                            <w:rPr>
                              <w:rFonts w:ascii="Arial" w:hAnsi="Arial" w:cs="ArialUnicodeMS"/>
                              <w:sz w:val="20"/>
                              <w:szCs w:val="20"/>
                              <w:lang w:val="lv-LV"/>
                            </w:rPr>
                          </w:pPr>
                        </w:p>
                        <w:p w14:paraId="388BB6C2" w14:textId="77777777" w:rsidR="00252B26" w:rsidRPr="00BA0E90" w:rsidRDefault="00252B26" w:rsidP="009305CF">
                          <w:pPr>
                            <w:pStyle w:val="BodyTextIndent"/>
                            <w:pBdr>
                              <w:top w:val="none" w:sz="0" w:space="0" w:color="auto"/>
                              <w:left w:val="none" w:sz="0" w:space="0" w:color="auto"/>
                              <w:bottom w:val="none" w:sz="0" w:space="0" w:color="auto"/>
                              <w:right w:val="none" w:sz="0" w:space="0" w:color="auto"/>
                            </w:pBdr>
                            <w:rPr>
                              <w:rFonts w:ascii="Arial" w:hAnsi="Arial" w:cs="Arial"/>
                            </w:rPr>
                          </w:pPr>
                          <w:r w:rsidRPr="00A21687">
                            <w:rPr>
                              <w:rFonts w:ascii="Arial" w:hAnsi="Arial" w:cs="Arial"/>
                              <w:lang w:val="lv-LV"/>
                            </w:rPr>
                            <w:t xml:space="preserve"> </w:t>
                          </w:r>
                          <w:r w:rsidRPr="00D14BB6">
                            <w:rPr>
                              <w:rFonts w:ascii="Arial" w:hAnsi="Arial" w:cs="Arial"/>
                              <w:b w:val="0"/>
                              <w:noProof/>
                              <w:lang w:val="fr-FR" w:eastAsia="fr-FR"/>
                            </w:rPr>
                            <w:drawing>
                              <wp:inline distT="0" distB="0" distL="0" distR="0" wp14:anchorId="73170067" wp14:editId="54776E6C">
                                <wp:extent cx="2124075" cy="2057400"/>
                                <wp:effectExtent l="0" t="0" r="0" b="0"/>
                                <wp:docPr id="10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4075" cy="2057400"/>
                                        </a:xfrm>
                                        <a:prstGeom prst="rect">
                                          <a:avLst/>
                                        </a:prstGeom>
                                        <a:noFill/>
                                        <a:ln>
                                          <a:noFill/>
                                        </a:ln>
                                      </pic:spPr>
                                    </pic:pic>
                                  </a:graphicData>
                                </a:graphic>
                              </wp:inline>
                            </w:drawing>
                          </w:r>
                          <w:r w:rsidRPr="00D14BB6">
                            <w:rPr>
                              <w:rFonts w:ascii="Arial" w:hAnsi="Arial" w:cs="Arial"/>
                              <w:noProof/>
                              <w:lang w:val="fr-FR" w:eastAsia="fr-FR"/>
                            </w:rPr>
                            <w:drawing>
                              <wp:inline distT="0" distB="0" distL="0" distR="0" wp14:anchorId="04D3FA95" wp14:editId="5340D555">
                                <wp:extent cx="581025" cy="2524125"/>
                                <wp:effectExtent l="0" t="0" r="0" b="0"/>
                                <wp:docPr id="1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1025" cy="2524125"/>
                                        </a:xfrm>
                                        <a:prstGeom prst="rect">
                                          <a:avLst/>
                                        </a:prstGeom>
                                        <a:noFill/>
                                        <a:ln>
                                          <a:noFill/>
                                        </a:ln>
                                      </pic:spPr>
                                    </pic:pic>
                                  </a:graphicData>
                                </a:graphic>
                              </wp:inline>
                            </w:drawing>
                          </w:r>
                        </w:p>
                        <w:p w14:paraId="62EEFDA7" w14:textId="77777777" w:rsidR="00252B26"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p w14:paraId="0585CCF5" w14:textId="77777777" w:rsidR="00252B26" w:rsidRPr="00861BD0"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color w:val="auto"/>
                            </w:rPr>
                          </w:pPr>
                          <w:r w:rsidRPr="00861BD0">
                            <w:rPr>
                              <w:rFonts w:ascii="Arial" w:hAnsi="Arial" w:cs="ArialUnicodeMS"/>
                              <w:b w:val="0"/>
                              <w:color w:val="auto"/>
                              <w:lang w:val="lv-LV"/>
                            </w:rPr>
                            <w:t>Vēlreiz apgrieziet pudelīti un, viegli pagriežot, izņemiet perorālo dozēšanas šļirci no plastikāta dozatora</w:t>
                          </w:r>
                          <w:r w:rsidRPr="00861BD0">
                            <w:rPr>
                              <w:rFonts w:ascii="Arial" w:hAnsi="Arial" w:cs="ArialUnicodeMS"/>
                              <w:b w:val="0"/>
                              <w:color w:val="auto"/>
                            </w:rPr>
                            <w:t>.</w:t>
                          </w:r>
                        </w:p>
                        <w:p w14:paraId="79148BF2" w14:textId="77777777" w:rsidR="00252B26" w:rsidRPr="007230DD" w:rsidRDefault="00252B26" w:rsidP="009305CF">
                          <w:pPr>
                            <w:pStyle w:val="BodyTextIndent"/>
                            <w:pBdr>
                              <w:top w:val="none" w:sz="0" w:space="0" w:color="auto"/>
                              <w:left w:val="none" w:sz="0" w:space="0" w:color="auto"/>
                              <w:bottom w:val="none" w:sz="0" w:space="0" w:color="auto"/>
                              <w:right w:val="none" w:sz="0" w:space="0" w:color="auto"/>
                            </w:pBdr>
                            <w:ind w:left="0" w:firstLine="0"/>
                            <w:rPr>
                              <w:rFonts w:ascii="Arial" w:hAnsi="Arial" w:cs="ArialUnicodeMS"/>
                              <w:b w:val="0"/>
                            </w:rPr>
                          </w:pPr>
                        </w:p>
                      </w:txbxContent>
                    </v:textbox>
                  </v:shape>
                  <v:rect id="Rectangle 37" o:spid="_x0000_s1065" style="position:absolute;left:3542;top:10746;width:774;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" stroked="f"/>
                </v:group>
                <v:rect id="Rectangle 38" o:spid="_x0000_s1066" style="position:absolute;left:1286;top:4374;width:9840;height:1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" filled="f" strokeweight="3pt"/>
                <w10:anchorlock/>
              </v:group>
            </w:pict>
          </mc:Fallback>
        </mc:AlternateContent>
      </w:r>
    </w:p>
    <w:p w14:paraId="75733487" w14:textId="7A777CA9" w:rsidR="009305CF" w:rsidRPr="009305CF" w:rsidRDefault="009305CF" w:rsidP="009305CF">
      <w:pPr>
        <w:tabs>
          <w:tab w:val="clear" w:pos="567"/>
        </w:tabs>
        <w:spacing w:line="240" w:lineRule="auto"/>
        <w:jc w:val="both"/>
        <w:rPr>
          <w:szCs w:val="22"/>
          <w:lang w:val="lv-LV"/>
        </w:rPr>
      </w:pPr>
    </w:p>
    <w:p w14:paraId="4F9298EC" w14:textId="43FA9180" w:rsidR="005F13F8" w:rsidRDefault="005F13F8">
      <w:pPr>
        <w:tabs>
          <w:tab w:val="clear" w:pos="567"/>
        </w:tabs>
        <w:spacing w:line="240" w:lineRule="auto"/>
        <w:rPr>
          <w:szCs w:val="22"/>
          <w:lang w:val="lv-LV"/>
        </w:rPr>
      </w:pPr>
      <w:r>
        <w:rPr>
          <w:szCs w:val="22"/>
          <w:lang w:val="lv-LV"/>
        </w:rPr>
        <w:br w:type="page"/>
      </w:r>
    </w:p>
    <w:p w14:paraId="5FB3162D" w14:textId="68102CC6" w:rsidR="009305CF" w:rsidRPr="00BA4A44" w:rsidRDefault="009305CF" w:rsidP="00813D47">
      <w:pPr>
        <w:tabs>
          <w:tab w:val="clear" w:pos="567"/>
        </w:tabs>
        <w:spacing w:line="240" w:lineRule="auto"/>
        <w:rPr>
          <w:szCs w:val="22"/>
          <w:lang w:val="lv-LV"/>
        </w:rPr>
      </w:pPr>
      <w:r w:rsidRPr="00BA4A44">
        <w:rPr>
          <w:szCs w:val="22"/>
          <w:lang w:val="lv-LV"/>
        </w:rPr>
        <w:lastRenderedPageBreak/>
        <w:t>Ja nepieciešams, lietotājs var noslaucīt perorālās šļirces ārpusi ar sausu salveti un nekavējoties izmest izlietoto salveti.</w:t>
      </w:r>
    </w:p>
    <w:p w14:paraId="6E6D092B" w14:textId="77777777" w:rsidR="009305CF" w:rsidRPr="00BA4A44" w:rsidRDefault="009305CF" w:rsidP="00813D47">
      <w:pPr>
        <w:tabs>
          <w:tab w:val="clear" w:pos="567"/>
        </w:tabs>
        <w:spacing w:line="240" w:lineRule="auto"/>
        <w:rPr>
          <w:szCs w:val="22"/>
          <w:lang w:val="lv-LV"/>
        </w:rPr>
      </w:pPr>
    </w:p>
    <w:p w14:paraId="680598ED" w14:textId="77777777" w:rsidR="009305CF" w:rsidRPr="00BA4A44" w:rsidRDefault="009305CF" w:rsidP="00813D47">
      <w:pPr>
        <w:tabs>
          <w:tab w:val="clear" w:pos="567"/>
        </w:tabs>
        <w:spacing w:line="240" w:lineRule="auto"/>
        <w:rPr>
          <w:szCs w:val="22"/>
        </w:rPr>
      </w:pPr>
      <w:r w:rsidRPr="00BA4A44">
        <w:rPr>
          <w:szCs w:val="22"/>
        </w:rPr>
        <w:t>I</w:t>
      </w:r>
      <w:r w:rsidRPr="00ED02F1">
        <w:rPr>
          <w:szCs w:val="22"/>
          <w:lang w:val="lv-LV"/>
        </w:rPr>
        <w:t>eteikumi lietošanai:</w:t>
      </w:r>
    </w:p>
    <w:p w14:paraId="39C8A1ED" w14:textId="77777777" w:rsidR="009305CF" w:rsidRPr="00BA4A44" w:rsidRDefault="009305CF" w:rsidP="00813D47">
      <w:pPr>
        <w:tabs>
          <w:tab w:val="clear" w:pos="567"/>
        </w:tabs>
        <w:spacing w:line="240" w:lineRule="auto"/>
        <w:ind w:left="567" w:hanging="567"/>
        <w:rPr>
          <w:b/>
          <w:color w:val="000000"/>
          <w:szCs w:val="22"/>
          <w:lang w:val="lv-LV"/>
        </w:rPr>
      </w:pPr>
    </w:p>
    <w:tbl>
      <w:tblPr>
        <w:tblW w:w="8190" w:type="dxa"/>
        <w:tblInd w:w="60" w:type="dxa"/>
        <w:tblCellMar>
          <w:left w:w="70" w:type="dxa"/>
          <w:right w:w="70" w:type="dxa"/>
        </w:tblCellMar>
        <w:tblLook w:val="0000" w:firstRow="0" w:lastRow="0" w:firstColumn="0" w:lastColumn="0" w:noHBand="0" w:noVBand="0"/>
      </w:tblPr>
      <w:tblGrid>
        <w:gridCol w:w="1120"/>
        <w:gridCol w:w="1120"/>
        <w:gridCol w:w="1197"/>
        <w:gridCol w:w="1460"/>
        <w:gridCol w:w="1393"/>
        <w:gridCol w:w="1120"/>
        <w:gridCol w:w="1120"/>
      </w:tblGrid>
      <w:tr w:rsidR="009305CF" w:rsidRPr="00BA4A44" w14:paraId="4334D539" w14:textId="77777777" w:rsidTr="00E840A9">
        <w:trPr>
          <w:gridAfter w:val="3"/>
          <w:wAfter w:w="3633" w:type="dxa"/>
          <w:trHeight w:val="315"/>
        </w:trPr>
        <w:tc>
          <w:tcPr>
            <w:tcW w:w="1120" w:type="dxa"/>
            <w:vMerge w:val="restart"/>
            <w:tcBorders>
              <w:top w:val="single" w:sz="18" w:space="0" w:color="auto"/>
              <w:left w:val="single" w:sz="18" w:space="0" w:color="auto"/>
              <w:right w:val="single" w:sz="6" w:space="0" w:color="auto"/>
            </w:tcBorders>
            <w:noWrap/>
            <w:vAlign w:val="center"/>
          </w:tcPr>
          <w:p w14:paraId="60F8D52A" w14:textId="77777777" w:rsidR="009305CF" w:rsidRPr="00BA4A44" w:rsidRDefault="009305CF" w:rsidP="00813D47">
            <w:pPr>
              <w:spacing w:line="240" w:lineRule="auto"/>
              <w:rPr>
                <w:szCs w:val="22"/>
                <w:lang w:val="lv-LV"/>
              </w:rPr>
            </w:pPr>
            <w:r w:rsidRPr="00BA4A44">
              <w:rPr>
                <w:szCs w:val="22"/>
                <w:lang w:val="lv-LV"/>
              </w:rPr>
              <w:t>Deva</w:t>
            </w:r>
          </w:p>
        </w:tc>
        <w:tc>
          <w:tcPr>
            <w:tcW w:w="1120" w:type="dxa"/>
            <w:tcBorders>
              <w:top w:val="single" w:sz="18" w:space="0" w:color="auto"/>
              <w:left w:val="single" w:sz="6" w:space="0" w:color="auto"/>
              <w:bottom w:val="single" w:sz="6" w:space="0" w:color="auto"/>
              <w:right w:val="single" w:sz="6" w:space="0" w:color="auto"/>
            </w:tcBorders>
            <w:noWrap/>
            <w:vAlign w:val="bottom"/>
          </w:tcPr>
          <w:p w14:paraId="4516A4D1" w14:textId="77777777" w:rsidR="009305CF" w:rsidRPr="00BA4A44" w:rsidRDefault="009305CF" w:rsidP="00813D47">
            <w:pPr>
              <w:spacing w:line="240" w:lineRule="auto"/>
              <w:rPr>
                <w:szCs w:val="22"/>
                <w:lang w:val="lv-LV"/>
              </w:rPr>
            </w:pPr>
            <w:r w:rsidRPr="00BA4A44">
              <w:rPr>
                <w:szCs w:val="22"/>
                <w:lang w:val="lv-LV"/>
              </w:rPr>
              <w:t>mg/kg</w:t>
            </w:r>
          </w:p>
        </w:tc>
        <w:tc>
          <w:tcPr>
            <w:tcW w:w="1197" w:type="dxa"/>
            <w:tcBorders>
              <w:top w:val="single" w:sz="18" w:space="0" w:color="auto"/>
              <w:left w:val="single" w:sz="6" w:space="0" w:color="auto"/>
              <w:bottom w:val="single" w:sz="6" w:space="0" w:color="auto"/>
              <w:right w:val="single" w:sz="6" w:space="0" w:color="auto"/>
            </w:tcBorders>
            <w:noWrap/>
            <w:vAlign w:val="bottom"/>
          </w:tcPr>
          <w:p w14:paraId="10BDC9BC" w14:textId="77777777" w:rsidR="009305CF" w:rsidRPr="00BA4A44" w:rsidRDefault="009305CF" w:rsidP="00813D47">
            <w:pPr>
              <w:spacing w:line="240" w:lineRule="auto"/>
              <w:rPr>
                <w:szCs w:val="22"/>
                <w:lang w:val="lv-LV"/>
              </w:rPr>
            </w:pPr>
            <w:r w:rsidRPr="00BA4A44">
              <w:rPr>
                <w:szCs w:val="22"/>
                <w:lang w:val="lv-LV"/>
              </w:rPr>
              <w:t>ml/kg</w:t>
            </w:r>
          </w:p>
        </w:tc>
        <w:tc>
          <w:tcPr>
            <w:tcW w:w="1120" w:type="dxa"/>
            <w:tcBorders>
              <w:top w:val="single" w:sz="18" w:space="0" w:color="auto"/>
              <w:left w:val="single" w:sz="6" w:space="0" w:color="auto"/>
              <w:bottom w:val="single" w:sz="6" w:space="0" w:color="auto"/>
              <w:right w:val="single" w:sz="18" w:space="0" w:color="auto"/>
            </w:tcBorders>
            <w:noWrap/>
            <w:vAlign w:val="bottom"/>
          </w:tcPr>
          <w:p w14:paraId="5BF0E2AC" w14:textId="77777777" w:rsidR="009305CF" w:rsidRPr="00BA4A44" w:rsidRDefault="009305CF" w:rsidP="00813D47">
            <w:pPr>
              <w:spacing w:line="240" w:lineRule="auto"/>
              <w:rPr>
                <w:szCs w:val="22"/>
                <w:lang w:val="lv-LV"/>
              </w:rPr>
            </w:pPr>
            <w:r w:rsidRPr="00BA4A44">
              <w:rPr>
                <w:szCs w:val="22"/>
                <w:lang w:val="lv-LV"/>
              </w:rPr>
              <w:t>ml/dzīvniekam</w:t>
            </w:r>
          </w:p>
        </w:tc>
      </w:tr>
      <w:tr w:rsidR="009305CF" w:rsidRPr="00BA4A44" w14:paraId="0CD33B69" w14:textId="77777777" w:rsidTr="00E840A9">
        <w:trPr>
          <w:gridAfter w:val="3"/>
          <w:wAfter w:w="3633" w:type="dxa"/>
          <w:trHeight w:val="255"/>
        </w:trPr>
        <w:tc>
          <w:tcPr>
            <w:tcW w:w="1120" w:type="dxa"/>
            <w:vMerge/>
            <w:tcBorders>
              <w:left w:val="single" w:sz="18" w:space="0" w:color="auto"/>
              <w:right w:val="single" w:sz="6" w:space="0" w:color="auto"/>
            </w:tcBorders>
            <w:noWrap/>
            <w:vAlign w:val="center"/>
          </w:tcPr>
          <w:p w14:paraId="5CE4C565" w14:textId="77777777" w:rsidR="009305CF" w:rsidRPr="00BA4A44" w:rsidRDefault="009305CF" w:rsidP="00813D47">
            <w:pPr>
              <w:spacing w:line="240" w:lineRule="auto"/>
              <w:rPr>
                <w:szCs w:val="22"/>
                <w:lang w:val="lv-LV"/>
              </w:rPr>
            </w:pPr>
          </w:p>
        </w:tc>
        <w:tc>
          <w:tcPr>
            <w:tcW w:w="1120" w:type="dxa"/>
            <w:tcBorders>
              <w:top w:val="single" w:sz="6" w:space="0" w:color="auto"/>
              <w:left w:val="single" w:sz="6" w:space="0" w:color="auto"/>
              <w:bottom w:val="nil"/>
              <w:right w:val="single" w:sz="6" w:space="0" w:color="auto"/>
            </w:tcBorders>
            <w:noWrap/>
            <w:vAlign w:val="bottom"/>
          </w:tcPr>
          <w:p w14:paraId="4F759DCA" w14:textId="77777777" w:rsidR="009305CF" w:rsidRPr="00BA4A44" w:rsidRDefault="009305CF" w:rsidP="00813D47">
            <w:pPr>
              <w:spacing w:line="240" w:lineRule="auto"/>
              <w:rPr>
                <w:szCs w:val="22"/>
                <w:lang w:val="lv-LV"/>
              </w:rPr>
            </w:pPr>
            <w:r w:rsidRPr="00BA4A44">
              <w:rPr>
                <w:szCs w:val="22"/>
                <w:lang w:val="lv-LV"/>
              </w:rPr>
              <w:t> </w:t>
            </w:r>
          </w:p>
        </w:tc>
        <w:tc>
          <w:tcPr>
            <w:tcW w:w="1197" w:type="dxa"/>
            <w:tcBorders>
              <w:top w:val="single" w:sz="6" w:space="0" w:color="auto"/>
              <w:left w:val="single" w:sz="6" w:space="0" w:color="auto"/>
              <w:bottom w:val="nil"/>
              <w:right w:val="single" w:sz="6" w:space="0" w:color="auto"/>
            </w:tcBorders>
            <w:noWrap/>
            <w:vAlign w:val="bottom"/>
          </w:tcPr>
          <w:p w14:paraId="6E333003"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single" w:sz="6" w:space="0" w:color="auto"/>
              <w:left w:val="single" w:sz="6" w:space="0" w:color="auto"/>
              <w:bottom w:val="nil"/>
              <w:right w:val="single" w:sz="18" w:space="0" w:color="auto"/>
            </w:tcBorders>
            <w:noWrap/>
            <w:vAlign w:val="bottom"/>
          </w:tcPr>
          <w:p w14:paraId="3CC5D6EE" w14:textId="77777777" w:rsidR="009305CF" w:rsidRPr="00BA4A44" w:rsidRDefault="009305CF" w:rsidP="00813D47">
            <w:pPr>
              <w:spacing w:line="240" w:lineRule="auto"/>
              <w:rPr>
                <w:szCs w:val="22"/>
                <w:lang w:val="lv-LV"/>
              </w:rPr>
            </w:pPr>
            <w:r w:rsidRPr="00BA4A44">
              <w:rPr>
                <w:szCs w:val="22"/>
                <w:lang w:val="lv-LV"/>
              </w:rPr>
              <w:t> </w:t>
            </w:r>
          </w:p>
        </w:tc>
      </w:tr>
      <w:tr w:rsidR="009305CF" w:rsidRPr="00BA4A44" w14:paraId="7A36D6E5" w14:textId="77777777" w:rsidTr="00E840A9">
        <w:trPr>
          <w:gridAfter w:val="3"/>
          <w:wAfter w:w="3633" w:type="dxa"/>
          <w:trHeight w:val="270"/>
        </w:trPr>
        <w:tc>
          <w:tcPr>
            <w:tcW w:w="1120" w:type="dxa"/>
            <w:vMerge/>
            <w:tcBorders>
              <w:left w:val="single" w:sz="18" w:space="0" w:color="auto"/>
              <w:bottom w:val="single" w:sz="8" w:space="0" w:color="000000"/>
              <w:right w:val="single" w:sz="6" w:space="0" w:color="auto"/>
            </w:tcBorders>
            <w:vAlign w:val="center"/>
          </w:tcPr>
          <w:p w14:paraId="1E9AE18B" w14:textId="77777777" w:rsidR="009305CF" w:rsidRPr="00BA4A44" w:rsidRDefault="009305CF" w:rsidP="00813D47">
            <w:pPr>
              <w:spacing w:line="240" w:lineRule="auto"/>
              <w:rPr>
                <w:szCs w:val="22"/>
                <w:lang w:val="lv-LV"/>
              </w:rPr>
            </w:pPr>
          </w:p>
        </w:tc>
        <w:tc>
          <w:tcPr>
            <w:tcW w:w="1120" w:type="dxa"/>
            <w:tcBorders>
              <w:top w:val="nil"/>
              <w:left w:val="single" w:sz="6" w:space="0" w:color="auto"/>
              <w:bottom w:val="single" w:sz="8" w:space="0" w:color="auto"/>
              <w:right w:val="single" w:sz="6" w:space="0" w:color="auto"/>
            </w:tcBorders>
            <w:noWrap/>
            <w:vAlign w:val="bottom"/>
          </w:tcPr>
          <w:p w14:paraId="36CB6664" w14:textId="77777777" w:rsidR="009305CF" w:rsidRPr="00BA4A44" w:rsidRDefault="009305CF" w:rsidP="00813D47">
            <w:pPr>
              <w:spacing w:line="240" w:lineRule="auto"/>
              <w:rPr>
                <w:szCs w:val="22"/>
                <w:lang w:val="lv-LV"/>
              </w:rPr>
            </w:pPr>
            <w:r w:rsidRPr="00BA4A44">
              <w:rPr>
                <w:szCs w:val="22"/>
                <w:lang w:val="lv-LV"/>
              </w:rPr>
              <w:t> </w:t>
            </w:r>
          </w:p>
        </w:tc>
        <w:tc>
          <w:tcPr>
            <w:tcW w:w="1197" w:type="dxa"/>
            <w:tcBorders>
              <w:top w:val="nil"/>
              <w:left w:val="single" w:sz="6" w:space="0" w:color="auto"/>
              <w:bottom w:val="single" w:sz="8" w:space="0" w:color="auto"/>
              <w:right w:val="single" w:sz="6" w:space="0" w:color="auto"/>
            </w:tcBorders>
            <w:noWrap/>
            <w:vAlign w:val="bottom"/>
          </w:tcPr>
          <w:p w14:paraId="3423DC73"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nil"/>
              <w:left w:val="single" w:sz="6" w:space="0" w:color="auto"/>
              <w:bottom w:val="single" w:sz="8" w:space="0" w:color="auto"/>
              <w:right w:val="single" w:sz="18" w:space="0" w:color="auto"/>
            </w:tcBorders>
            <w:noWrap/>
            <w:vAlign w:val="bottom"/>
          </w:tcPr>
          <w:p w14:paraId="5ECD049D" w14:textId="77777777" w:rsidR="009305CF" w:rsidRPr="00BA4A44" w:rsidRDefault="009305CF" w:rsidP="00813D47">
            <w:pPr>
              <w:spacing w:line="240" w:lineRule="auto"/>
              <w:rPr>
                <w:szCs w:val="22"/>
                <w:lang w:val="lv-LV"/>
              </w:rPr>
            </w:pPr>
            <w:r w:rsidRPr="00BA4A44">
              <w:rPr>
                <w:szCs w:val="22"/>
                <w:lang w:val="lv-LV"/>
              </w:rPr>
              <w:t> </w:t>
            </w:r>
          </w:p>
        </w:tc>
      </w:tr>
      <w:tr w:rsidR="009305CF" w:rsidRPr="00BA4A44" w14:paraId="3CE781DE" w14:textId="77777777" w:rsidTr="00E840A9">
        <w:trPr>
          <w:trHeight w:val="255"/>
        </w:trPr>
        <w:tc>
          <w:tcPr>
            <w:tcW w:w="1120" w:type="dxa"/>
            <w:tcBorders>
              <w:top w:val="single" w:sz="18" w:space="0" w:color="auto"/>
              <w:left w:val="single" w:sz="18" w:space="0" w:color="auto"/>
              <w:bottom w:val="single" w:sz="6" w:space="0" w:color="auto"/>
              <w:right w:val="single" w:sz="6" w:space="0" w:color="auto"/>
            </w:tcBorders>
            <w:noWrap/>
            <w:vAlign w:val="bottom"/>
          </w:tcPr>
          <w:p w14:paraId="24DF038F" w14:textId="77777777" w:rsidR="009305CF" w:rsidRPr="00BA4A44" w:rsidRDefault="009305CF" w:rsidP="00813D47">
            <w:pPr>
              <w:spacing w:line="240" w:lineRule="auto"/>
              <w:rPr>
                <w:szCs w:val="22"/>
                <w:lang w:val="lv-LV"/>
              </w:rPr>
            </w:pPr>
            <w:r w:rsidRPr="00BA4A44">
              <w:rPr>
                <w:szCs w:val="22"/>
                <w:lang w:val="lv-LV"/>
              </w:rPr>
              <w:t>Pirmdiena</w:t>
            </w:r>
          </w:p>
        </w:tc>
        <w:tc>
          <w:tcPr>
            <w:tcW w:w="1120" w:type="dxa"/>
            <w:tcBorders>
              <w:top w:val="single" w:sz="18" w:space="0" w:color="auto"/>
              <w:left w:val="single" w:sz="6" w:space="0" w:color="auto"/>
              <w:bottom w:val="single" w:sz="6" w:space="0" w:color="auto"/>
              <w:right w:val="single" w:sz="6" w:space="0" w:color="auto"/>
            </w:tcBorders>
            <w:noWrap/>
            <w:vAlign w:val="bottom"/>
          </w:tcPr>
          <w:p w14:paraId="1A983BE0" w14:textId="77777777" w:rsidR="009305CF" w:rsidRPr="00BA4A44" w:rsidRDefault="009305CF" w:rsidP="00813D47">
            <w:pPr>
              <w:spacing w:line="240" w:lineRule="auto"/>
              <w:rPr>
                <w:szCs w:val="22"/>
                <w:lang w:val="lv-LV"/>
              </w:rPr>
            </w:pPr>
            <w:r w:rsidRPr="00BA4A44">
              <w:rPr>
                <w:szCs w:val="22"/>
                <w:lang w:val="lv-LV"/>
              </w:rPr>
              <w:t>Otrdiena</w:t>
            </w:r>
          </w:p>
        </w:tc>
        <w:tc>
          <w:tcPr>
            <w:tcW w:w="1197" w:type="dxa"/>
            <w:tcBorders>
              <w:top w:val="single" w:sz="18" w:space="0" w:color="auto"/>
              <w:left w:val="single" w:sz="6" w:space="0" w:color="auto"/>
              <w:bottom w:val="single" w:sz="6" w:space="0" w:color="auto"/>
              <w:right w:val="single" w:sz="6" w:space="0" w:color="auto"/>
            </w:tcBorders>
            <w:noWrap/>
            <w:vAlign w:val="bottom"/>
          </w:tcPr>
          <w:p w14:paraId="5D3DB952" w14:textId="77777777" w:rsidR="009305CF" w:rsidRPr="00BA4A44" w:rsidRDefault="009305CF" w:rsidP="00813D47">
            <w:pPr>
              <w:spacing w:line="240" w:lineRule="auto"/>
              <w:rPr>
                <w:szCs w:val="22"/>
                <w:lang w:val="lv-LV"/>
              </w:rPr>
            </w:pPr>
            <w:r w:rsidRPr="00BA4A44">
              <w:rPr>
                <w:szCs w:val="22"/>
                <w:lang w:val="lv-LV"/>
              </w:rPr>
              <w:t>Trešdiena</w:t>
            </w:r>
          </w:p>
        </w:tc>
        <w:tc>
          <w:tcPr>
            <w:tcW w:w="1120" w:type="dxa"/>
            <w:tcBorders>
              <w:top w:val="single" w:sz="18" w:space="0" w:color="auto"/>
              <w:left w:val="single" w:sz="6" w:space="0" w:color="auto"/>
              <w:bottom w:val="single" w:sz="6" w:space="0" w:color="auto"/>
              <w:right w:val="single" w:sz="6" w:space="0" w:color="auto"/>
            </w:tcBorders>
            <w:noWrap/>
            <w:vAlign w:val="bottom"/>
          </w:tcPr>
          <w:p w14:paraId="23FB5A6E" w14:textId="77777777" w:rsidR="009305CF" w:rsidRPr="00BA4A44" w:rsidRDefault="009305CF" w:rsidP="00813D47">
            <w:pPr>
              <w:spacing w:line="240" w:lineRule="auto"/>
              <w:rPr>
                <w:szCs w:val="22"/>
                <w:lang w:val="lv-LV"/>
              </w:rPr>
            </w:pPr>
            <w:r w:rsidRPr="00BA4A44">
              <w:rPr>
                <w:szCs w:val="22"/>
                <w:lang w:val="lv-LV"/>
              </w:rPr>
              <w:t>Ceturtdiena</w:t>
            </w:r>
          </w:p>
        </w:tc>
        <w:tc>
          <w:tcPr>
            <w:tcW w:w="1393" w:type="dxa"/>
            <w:tcBorders>
              <w:top w:val="single" w:sz="18" w:space="0" w:color="auto"/>
              <w:left w:val="single" w:sz="6" w:space="0" w:color="auto"/>
              <w:bottom w:val="single" w:sz="6" w:space="0" w:color="auto"/>
              <w:right w:val="single" w:sz="6" w:space="0" w:color="auto"/>
            </w:tcBorders>
            <w:noWrap/>
            <w:vAlign w:val="bottom"/>
          </w:tcPr>
          <w:p w14:paraId="7CC8E70E" w14:textId="77777777" w:rsidR="009305CF" w:rsidRPr="00BA4A44" w:rsidRDefault="009305CF" w:rsidP="00813D47">
            <w:pPr>
              <w:spacing w:line="240" w:lineRule="auto"/>
              <w:rPr>
                <w:szCs w:val="22"/>
                <w:lang w:val="lv-LV"/>
              </w:rPr>
            </w:pPr>
            <w:r w:rsidRPr="00BA4A44">
              <w:rPr>
                <w:szCs w:val="22"/>
                <w:lang w:val="lv-LV"/>
              </w:rPr>
              <w:t>Piektdiena</w:t>
            </w:r>
          </w:p>
        </w:tc>
        <w:tc>
          <w:tcPr>
            <w:tcW w:w="1120" w:type="dxa"/>
            <w:tcBorders>
              <w:top w:val="single" w:sz="18" w:space="0" w:color="auto"/>
              <w:left w:val="single" w:sz="6" w:space="0" w:color="auto"/>
              <w:bottom w:val="single" w:sz="6" w:space="0" w:color="auto"/>
              <w:right w:val="single" w:sz="6" w:space="0" w:color="auto"/>
            </w:tcBorders>
            <w:noWrap/>
            <w:vAlign w:val="bottom"/>
          </w:tcPr>
          <w:p w14:paraId="4254EDA9" w14:textId="77777777" w:rsidR="009305CF" w:rsidRPr="00BA4A44" w:rsidRDefault="009305CF" w:rsidP="00813D47">
            <w:pPr>
              <w:spacing w:line="240" w:lineRule="auto"/>
              <w:rPr>
                <w:szCs w:val="22"/>
                <w:lang w:val="lv-LV"/>
              </w:rPr>
            </w:pPr>
            <w:r w:rsidRPr="00BA4A44">
              <w:rPr>
                <w:szCs w:val="22"/>
                <w:lang w:val="lv-LV"/>
              </w:rPr>
              <w:t>Sestdiena</w:t>
            </w:r>
          </w:p>
        </w:tc>
        <w:tc>
          <w:tcPr>
            <w:tcW w:w="1120" w:type="dxa"/>
            <w:tcBorders>
              <w:top w:val="single" w:sz="18" w:space="0" w:color="auto"/>
              <w:left w:val="single" w:sz="6" w:space="0" w:color="auto"/>
              <w:bottom w:val="single" w:sz="6" w:space="0" w:color="auto"/>
              <w:right w:val="single" w:sz="18" w:space="0" w:color="auto"/>
            </w:tcBorders>
            <w:noWrap/>
            <w:vAlign w:val="bottom"/>
          </w:tcPr>
          <w:p w14:paraId="4F2E43AF" w14:textId="77777777" w:rsidR="009305CF" w:rsidRPr="00BA4A44" w:rsidRDefault="009305CF" w:rsidP="00813D47">
            <w:pPr>
              <w:spacing w:line="240" w:lineRule="auto"/>
              <w:rPr>
                <w:szCs w:val="22"/>
                <w:lang w:val="lv-LV"/>
              </w:rPr>
            </w:pPr>
            <w:r w:rsidRPr="00BA4A44">
              <w:rPr>
                <w:szCs w:val="22"/>
                <w:lang w:val="lv-LV"/>
              </w:rPr>
              <w:t>Svētdiena</w:t>
            </w:r>
          </w:p>
        </w:tc>
      </w:tr>
      <w:tr w:rsidR="009305CF" w:rsidRPr="00BA4A44" w14:paraId="1F426FFB" w14:textId="77777777" w:rsidTr="00E840A9">
        <w:trPr>
          <w:trHeight w:val="255"/>
        </w:trPr>
        <w:tc>
          <w:tcPr>
            <w:tcW w:w="1120" w:type="dxa"/>
            <w:tcBorders>
              <w:top w:val="single" w:sz="6" w:space="0" w:color="auto"/>
              <w:left w:val="single" w:sz="18" w:space="0" w:color="auto"/>
              <w:bottom w:val="nil"/>
              <w:right w:val="single" w:sz="6" w:space="0" w:color="auto"/>
            </w:tcBorders>
            <w:noWrap/>
            <w:vAlign w:val="bottom"/>
          </w:tcPr>
          <w:p w14:paraId="186DEDB4"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single" w:sz="6" w:space="0" w:color="auto"/>
              <w:left w:val="single" w:sz="6" w:space="0" w:color="auto"/>
              <w:bottom w:val="nil"/>
              <w:right w:val="single" w:sz="6" w:space="0" w:color="auto"/>
            </w:tcBorders>
            <w:noWrap/>
            <w:vAlign w:val="bottom"/>
          </w:tcPr>
          <w:p w14:paraId="4C44D3E1" w14:textId="77777777" w:rsidR="009305CF" w:rsidRPr="00BA4A44" w:rsidRDefault="009305CF" w:rsidP="00813D47">
            <w:pPr>
              <w:spacing w:line="240" w:lineRule="auto"/>
              <w:rPr>
                <w:szCs w:val="22"/>
                <w:lang w:val="lv-LV"/>
              </w:rPr>
            </w:pPr>
            <w:r w:rsidRPr="00BA4A44">
              <w:rPr>
                <w:szCs w:val="22"/>
                <w:lang w:val="lv-LV"/>
              </w:rPr>
              <w:t> </w:t>
            </w:r>
          </w:p>
        </w:tc>
        <w:tc>
          <w:tcPr>
            <w:tcW w:w="1197" w:type="dxa"/>
            <w:tcBorders>
              <w:top w:val="single" w:sz="6" w:space="0" w:color="auto"/>
              <w:left w:val="single" w:sz="6" w:space="0" w:color="auto"/>
              <w:bottom w:val="nil"/>
              <w:right w:val="single" w:sz="6" w:space="0" w:color="auto"/>
            </w:tcBorders>
            <w:noWrap/>
            <w:vAlign w:val="bottom"/>
          </w:tcPr>
          <w:p w14:paraId="07812F24"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single" w:sz="6" w:space="0" w:color="auto"/>
              <w:left w:val="single" w:sz="6" w:space="0" w:color="auto"/>
              <w:bottom w:val="nil"/>
              <w:right w:val="single" w:sz="6" w:space="0" w:color="auto"/>
            </w:tcBorders>
            <w:noWrap/>
            <w:vAlign w:val="bottom"/>
          </w:tcPr>
          <w:p w14:paraId="01FA27BD" w14:textId="77777777" w:rsidR="009305CF" w:rsidRPr="00BA4A44" w:rsidRDefault="009305CF" w:rsidP="00813D47">
            <w:pPr>
              <w:spacing w:line="240" w:lineRule="auto"/>
              <w:rPr>
                <w:szCs w:val="22"/>
                <w:lang w:val="lv-LV"/>
              </w:rPr>
            </w:pPr>
            <w:r w:rsidRPr="00BA4A44">
              <w:rPr>
                <w:szCs w:val="22"/>
                <w:lang w:val="lv-LV"/>
              </w:rPr>
              <w:t> </w:t>
            </w:r>
          </w:p>
        </w:tc>
        <w:tc>
          <w:tcPr>
            <w:tcW w:w="1393" w:type="dxa"/>
            <w:tcBorders>
              <w:top w:val="single" w:sz="6" w:space="0" w:color="auto"/>
              <w:left w:val="single" w:sz="6" w:space="0" w:color="auto"/>
              <w:bottom w:val="nil"/>
              <w:right w:val="single" w:sz="6" w:space="0" w:color="auto"/>
            </w:tcBorders>
            <w:noWrap/>
            <w:vAlign w:val="bottom"/>
          </w:tcPr>
          <w:p w14:paraId="74D31EDA"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single" w:sz="6" w:space="0" w:color="auto"/>
              <w:left w:val="single" w:sz="6" w:space="0" w:color="auto"/>
              <w:bottom w:val="nil"/>
              <w:right w:val="single" w:sz="6" w:space="0" w:color="auto"/>
            </w:tcBorders>
            <w:noWrap/>
            <w:vAlign w:val="bottom"/>
          </w:tcPr>
          <w:p w14:paraId="62537CF1"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single" w:sz="6" w:space="0" w:color="auto"/>
              <w:left w:val="single" w:sz="6" w:space="0" w:color="auto"/>
              <w:bottom w:val="nil"/>
              <w:right w:val="single" w:sz="18" w:space="0" w:color="auto"/>
            </w:tcBorders>
            <w:noWrap/>
            <w:vAlign w:val="bottom"/>
          </w:tcPr>
          <w:p w14:paraId="37ED221C" w14:textId="77777777" w:rsidR="009305CF" w:rsidRPr="00BA4A44" w:rsidRDefault="009305CF" w:rsidP="00813D47">
            <w:pPr>
              <w:spacing w:line="240" w:lineRule="auto"/>
              <w:rPr>
                <w:szCs w:val="22"/>
                <w:lang w:val="lv-LV"/>
              </w:rPr>
            </w:pPr>
            <w:r w:rsidRPr="00BA4A44">
              <w:rPr>
                <w:szCs w:val="22"/>
                <w:lang w:val="lv-LV"/>
              </w:rPr>
              <w:t> </w:t>
            </w:r>
          </w:p>
        </w:tc>
      </w:tr>
      <w:tr w:rsidR="009305CF" w:rsidRPr="00BA4A44" w14:paraId="192DD76D" w14:textId="77777777" w:rsidTr="00E840A9">
        <w:trPr>
          <w:trHeight w:val="255"/>
        </w:trPr>
        <w:tc>
          <w:tcPr>
            <w:tcW w:w="1120" w:type="dxa"/>
            <w:tcBorders>
              <w:top w:val="nil"/>
              <w:left w:val="single" w:sz="18" w:space="0" w:color="auto"/>
              <w:bottom w:val="single" w:sz="18" w:space="0" w:color="auto"/>
              <w:right w:val="single" w:sz="6" w:space="0" w:color="auto"/>
            </w:tcBorders>
            <w:noWrap/>
            <w:vAlign w:val="bottom"/>
          </w:tcPr>
          <w:p w14:paraId="52CEA18F"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nil"/>
              <w:left w:val="single" w:sz="6" w:space="0" w:color="auto"/>
              <w:bottom w:val="single" w:sz="18" w:space="0" w:color="auto"/>
              <w:right w:val="single" w:sz="6" w:space="0" w:color="auto"/>
            </w:tcBorders>
            <w:noWrap/>
            <w:vAlign w:val="bottom"/>
          </w:tcPr>
          <w:p w14:paraId="5C18DFB0" w14:textId="77777777" w:rsidR="009305CF" w:rsidRPr="00BA4A44" w:rsidRDefault="009305CF" w:rsidP="00813D47">
            <w:pPr>
              <w:spacing w:line="240" w:lineRule="auto"/>
              <w:rPr>
                <w:szCs w:val="22"/>
                <w:lang w:val="lv-LV"/>
              </w:rPr>
            </w:pPr>
            <w:r w:rsidRPr="00BA4A44">
              <w:rPr>
                <w:szCs w:val="22"/>
                <w:lang w:val="lv-LV"/>
              </w:rPr>
              <w:t> </w:t>
            </w:r>
          </w:p>
        </w:tc>
        <w:tc>
          <w:tcPr>
            <w:tcW w:w="1197" w:type="dxa"/>
            <w:tcBorders>
              <w:top w:val="nil"/>
              <w:left w:val="single" w:sz="6" w:space="0" w:color="auto"/>
              <w:bottom w:val="single" w:sz="18" w:space="0" w:color="auto"/>
              <w:right w:val="single" w:sz="6" w:space="0" w:color="auto"/>
            </w:tcBorders>
            <w:noWrap/>
            <w:vAlign w:val="bottom"/>
          </w:tcPr>
          <w:p w14:paraId="414A3CA0"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nil"/>
              <w:left w:val="single" w:sz="6" w:space="0" w:color="auto"/>
              <w:bottom w:val="single" w:sz="18" w:space="0" w:color="auto"/>
              <w:right w:val="single" w:sz="6" w:space="0" w:color="auto"/>
            </w:tcBorders>
            <w:noWrap/>
            <w:vAlign w:val="bottom"/>
          </w:tcPr>
          <w:p w14:paraId="5804B039" w14:textId="77777777" w:rsidR="009305CF" w:rsidRPr="00BA4A44" w:rsidRDefault="009305CF" w:rsidP="00813D47">
            <w:pPr>
              <w:spacing w:line="240" w:lineRule="auto"/>
              <w:rPr>
                <w:szCs w:val="22"/>
                <w:lang w:val="lv-LV"/>
              </w:rPr>
            </w:pPr>
            <w:r w:rsidRPr="00BA4A44">
              <w:rPr>
                <w:szCs w:val="22"/>
                <w:lang w:val="lv-LV"/>
              </w:rPr>
              <w:t> </w:t>
            </w:r>
          </w:p>
        </w:tc>
        <w:tc>
          <w:tcPr>
            <w:tcW w:w="1393" w:type="dxa"/>
            <w:tcBorders>
              <w:top w:val="nil"/>
              <w:left w:val="single" w:sz="6" w:space="0" w:color="auto"/>
              <w:bottom w:val="single" w:sz="18" w:space="0" w:color="auto"/>
              <w:right w:val="single" w:sz="6" w:space="0" w:color="auto"/>
            </w:tcBorders>
            <w:noWrap/>
            <w:vAlign w:val="bottom"/>
          </w:tcPr>
          <w:p w14:paraId="46E95C57"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nil"/>
              <w:left w:val="single" w:sz="6" w:space="0" w:color="auto"/>
              <w:bottom w:val="single" w:sz="18" w:space="0" w:color="auto"/>
              <w:right w:val="single" w:sz="6" w:space="0" w:color="auto"/>
            </w:tcBorders>
            <w:noWrap/>
            <w:vAlign w:val="bottom"/>
          </w:tcPr>
          <w:p w14:paraId="01884316"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nil"/>
              <w:left w:val="single" w:sz="6" w:space="0" w:color="auto"/>
              <w:bottom w:val="single" w:sz="18" w:space="0" w:color="auto"/>
              <w:right w:val="single" w:sz="18" w:space="0" w:color="auto"/>
            </w:tcBorders>
            <w:noWrap/>
            <w:vAlign w:val="bottom"/>
          </w:tcPr>
          <w:p w14:paraId="63824F6C" w14:textId="77777777" w:rsidR="009305CF" w:rsidRPr="00BA4A44" w:rsidRDefault="009305CF" w:rsidP="00813D47">
            <w:pPr>
              <w:spacing w:line="240" w:lineRule="auto"/>
              <w:rPr>
                <w:szCs w:val="22"/>
                <w:lang w:val="lv-LV"/>
              </w:rPr>
            </w:pPr>
            <w:r w:rsidRPr="00BA4A44">
              <w:rPr>
                <w:szCs w:val="22"/>
                <w:lang w:val="lv-LV"/>
              </w:rPr>
              <w:t> </w:t>
            </w:r>
          </w:p>
        </w:tc>
      </w:tr>
      <w:tr w:rsidR="009305CF" w:rsidRPr="00BA4A44" w14:paraId="22EB11D1" w14:textId="77777777" w:rsidTr="00E840A9">
        <w:trPr>
          <w:trHeight w:val="23"/>
        </w:trPr>
        <w:tc>
          <w:tcPr>
            <w:tcW w:w="1120" w:type="dxa"/>
            <w:tcBorders>
              <w:top w:val="single" w:sz="18" w:space="0" w:color="auto"/>
              <w:left w:val="single" w:sz="18" w:space="0" w:color="auto"/>
              <w:bottom w:val="single" w:sz="6" w:space="0" w:color="auto"/>
              <w:right w:val="single" w:sz="18" w:space="0" w:color="auto"/>
            </w:tcBorders>
            <w:noWrap/>
            <w:vAlign w:val="bottom"/>
          </w:tcPr>
          <w:p w14:paraId="0EAE32D6" w14:textId="77777777" w:rsidR="009305CF" w:rsidRPr="00BA4A44" w:rsidRDefault="009305CF" w:rsidP="00813D47">
            <w:pPr>
              <w:spacing w:line="240" w:lineRule="auto"/>
              <w:rPr>
                <w:szCs w:val="22"/>
                <w:lang w:val="lv-LV"/>
              </w:rPr>
            </w:pPr>
            <w:r w:rsidRPr="00BA4A44">
              <w:rPr>
                <w:szCs w:val="22"/>
                <w:lang w:val="lv-LV"/>
              </w:rPr>
              <w:t>Katru dienu</w:t>
            </w:r>
          </w:p>
        </w:tc>
        <w:tc>
          <w:tcPr>
            <w:tcW w:w="1120" w:type="dxa"/>
            <w:tcBorders>
              <w:top w:val="single" w:sz="18" w:space="0" w:color="auto"/>
              <w:left w:val="single" w:sz="18" w:space="0" w:color="auto"/>
              <w:bottom w:val="single" w:sz="6" w:space="0" w:color="auto"/>
              <w:right w:val="single" w:sz="6" w:space="0" w:color="auto"/>
            </w:tcBorders>
            <w:noWrap/>
            <w:vAlign w:val="bottom"/>
          </w:tcPr>
          <w:p w14:paraId="4BE10519" w14:textId="77777777" w:rsidR="009305CF" w:rsidRPr="00BA4A44" w:rsidRDefault="009305CF" w:rsidP="00813D47">
            <w:pPr>
              <w:spacing w:line="240" w:lineRule="auto"/>
              <w:rPr>
                <w:szCs w:val="22"/>
                <w:lang w:val="lv-LV"/>
              </w:rPr>
            </w:pPr>
            <w:r w:rsidRPr="00BA4A44">
              <w:rPr>
                <w:szCs w:val="22"/>
                <w:lang w:val="lv-LV"/>
              </w:rPr>
              <w:t>No rīta</w:t>
            </w:r>
          </w:p>
        </w:tc>
        <w:tc>
          <w:tcPr>
            <w:tcW w:w="1197" w:type="dxa"/>
            <w:tcBorders>
              <w:top w:val="single" w:sz="18" w:space="0" w:color="auto"/>
              <w:left w:val="single" w:sz="6" w:space="0" w:color="auto"/>
              <w:bottom w:val="single" w:sz="6" w:space="0" w:color="auto"/>
              <w:right w:val="single" w:sz="18" w:space="0" w:color="auto"/>
            </w:tcBorders>
            <w:noWrap/>
            <w:vAlign w:val="bottom"/>
          </w:tcPr>
          <w:p w14:paraId="128D6341" w14:textId="77777777" w:rsidR="009305CF" w:rsidRPr="00BA4A44" w:rsidRDefault="009305CF" w:rsidP="00813D47">
            <w:pPr>
              <w:spacing w:line="240" w:lineRule="auto"/>
              <w:rPr>
                <w:szCs w:val="22"/>
                <w:lang w:val="lv-LV"/>
              </w:rPr>
            </w:pPr>
            <w:r w:rsidRPr="00BA4A44">
              <w:rPr>
                <w:szCs w:val="22"/>
                <w:lang w:val="lv-LV"/>
              </w:rPr>
              <w:t>Vakarā</w:t>
            </w:r>
          </w:p>
        </w:tc>
        <w:tc>
          <w:tcPr>
            <w:tcW w:w="1120" w:type="dxa"/>
            <w:tcBorders>
              <w:top w:val="single" w:sz="18" w:space="0" w:color="auto"/>
              <w:left w:val="single" w:sz="18" w:space="0" w:color="auto"/>
              <w:bottom w:val="single" w:sz="6" w:space="0" w:color="auto"/>
              <w:right w:val="single" w:sz="6" w:space="0" w:color="auto"/>
            </w:tcBorders>
            <w:noWrap/>
            <w:vAlign w:val="bottom"/>
          </w:tcPr>
          <w:p w14:paraId="55257FEA" w14:textId="77777777" w:rsidR="009305CF" w:rsidRPr="00BA4A44" w:rsidRDefault="009305CF" w:rsidP="00813D47">
            <w:pPr>
              <w:spacing w:line="240" w:lineRule="auto"/>
              <w:rPr>
                <w:szCs w:val="22"/>
                <w:lang w:val="lv-LV"/>
              </w:rPr>
            </w:pPr>
            <w:r w:rsidRPr="00BA4A44">
              <w:rPr>
                <w:szCs w:val="22"/>
                <w:lang w:val="lv-LV"/>
              </w:rPr>
              <w:t>Ar barību</w:t>
            </w:r>
          </w:p>
        </w:tc>
        <w:tc>
          <w:tcPr>
            <w:tcW w:w="1393" w:type="dxa"/>
            <w:tcBorders>
              <w:top w:val="single" w:sz="18" w:space="0" w:color="auto"/>
              <w:left w:val="single" w:sz="6" w:space="0" w:color="auto"/>
              <w:bottom w:val="single" w:sz="6" w:space="0" w:color="auto"/>
              <w:right w:val="single" w:sz="6" w:space="0" w:color="auto"/>
            </w:tcBorders>
            <w:noWrap/>
            <w:vAlign w:val="bottom"/>
          </w:tcPr>
          <w:p w14:paraId="1AA922E7" w14:textId="77777777" w:rsidR="009305CF" w:rsidRPr="00BA4A44" w:rsidRDefault="009305CF" w:rsidP="00813D47">
            <w:pPr>
              <w:spacing w:line="240" w:lineRule="auto"/>
              <w:rPr>
                <w:szCs w:val="22"/>
                <w:lang w:val="lv-LV"/>
              </w:rPr>
            </w:pPr>
            <w:r w:rsidRPr="00BA4A44">
              <w:rPr>
                <w:szCs w:val="22"/>
                <w:lang w:val="lv-LV"/>
              </w:rPr>
              <w:t>Pirms maltītes</w:t>
            </w:r>
          </w:p>
        </w:tc>
        <w:tc>
          <w:tcPr>
            <w:tcW w:w="1120" w:type="dxa"/>
            <w:tcBorders>
              <w:top w:val="single" w:sz="18" w:space="0" w:color="auto"/>
              <w:left w:val="single" w:sz="6" w:space="0" w:color="auto"/>
              <w:bottom w:val="single" w:sz="6" w:space="0" w:color="auto"/>
              <w:right w:val="single" w:sz="18" w:space="0" w:color="auto"/>
            </w:tcBorders>
            <w:noWrap/>
            <w:vAlign w:val="bottom"/>
          </w:tcPr>
          <w:p w14:paraId="65ACCB29" w14:textId="77777777" w:rsidR="009305CF" w:rsidRPr="00BA4A44" w:rsidRDefault="009305CF" w:rsidP="00813D47">
            <w:pPr>
              <w:spacing w:line="240" w:lineRule="auto"/>
              <w:rPr>
                <w:szCs w:val="22"/>
                <w:lang w:val="lv-LV"/>
              </w:rPr>
            </w:pPr>
            <w:r w:rsidRPr="00BA4A44">
              <w:rPr>
                <w:szCs w:val="22"/>
                <w:lang w:val="lv-LV"/>
              </w:rPr>
              <w:t>Pēc maltītes</w:t>
            </w:r>
          </w:p>
        </w:tc>
        <w:tc>
          <w:tcPr>
            <w:tcW w:w="1120" w:type="dxa"/>
            <w:tcBorders>
              <w:top w:val="single" w:sz="18" w:space="0" w:color="auto"/>
              <w:left w:val="single" w:sz="18" w:space="0" w:color="auto"/>
              <w:bottom w:val="single" w:sz="6" w:space="0" w:color="auto"/>
              <w:right w:val="single" w:sz="18" w:space="0" w:color="auto"/>
            </w:tcBorders>
            <w:noWrap/>
            <w:vAlign w:val="bottom"/>
          </w:tcPr>
          <w:p w14:paraId="30FADC88" w14:textId="77777777" w:rsidR="009305CF" w:rsidRPr="00BA4A44" w:rsidRDefault="009305CF" w:rsidP="00813D47">
            <w:pPr>
              <w:spacing w:line="240" w:lineRule="auto"/>
              <w:rPr>
                <w:szCs w:val="22"/>
                <w:lang w:val="lv-LV"/>
              </w:rPr>
            </w:pPr>
            <w:r w:rsidRPr="00BA4A44">
              <w:rPr>
                <w:szCs w:val="22"/>
                <w:lang w:val="lv-LV"/>
              </w:rPr>
              <w:t>Ilgums</w:t>
            </w:r>
          </w:p>
        </w:tc>
      </w:tr>
      <w:tr w:rsidR="009305CF" w:rsidRPr="00BA4A44" w14:paraId="5B29E0DD" w14:textId="77777777" w:rsidTr="00E840A9">
        <w:trPr>
          <w:trHeight w:val="255"/>
        </w:trPr>
        <w:tc>
          <w:tcPr>
            <w:tcW w:w="1120" w:type="dxa"/>
            <w:tcBorders>
              <w:top w:val="single" w:sz="6" w:space="0" w:color="auto"/>
              <w:left w:val="single" w:sz="18" w:space="0" w:color="auto"/>
              <w:bottom w:val="nil"/>
              <w:right w:val="single" w:sz="18" w:space="0" w:color="auto"/>
            </w:tcBorders>
            <w:noWrap/>
            <w:vAlign w:val="bottom"/>
          </w:tcPr>
          <w:p w14:paraId="2F17528C" w14:textId="77777777" w:rsidR="009305CF" w:rsidRPr="00BA4A44" w:rsidRDefault="009305CF" w:rsidP="00813D47">
            <w:pPr>
              <w:spacing w:line="240" w:lineRule="auto"/>
              <w:rPr>
                <w:b/>
                <w:bCs/>
                <w:szCs w:val="22"/>
                <w:lang w:val="lv-LV"/>
              </w:rPr>
            </w:pPr>
            <w:r w:rsidRPr="00BA4A44">
              <w:rPr>
                <w:b/>
                <w:bCs/>
                <w:szCs w:val="22"/>
                <w:lang w:val="lv-LV"/>
              </w:rPr>
              <w:t> </w:t>
            </w:r>
          </w:p>
        </w:tc>
        <w:tc>
          <w:tcPr>
            <w:tcW w:w="1120" w:type="dxa"/>
            <w:tcBorders>
              <w:top w:val="single" w:sz="6" w:space="0" w:color="auto"/>
              <w:left w:val="single" w:sz="18" w:space="0" w:color="auto"/>
              <w:bottom w:val="nil"/>
              <w:right w:val="single" w:sz="6" w:space="0" w:color="auto"/>
            </w:tcBorders>
            <w:noWrap/>
            <w:vAlign w:val="bottom"/>
          </w:tcPr>
          <w:p w14:paraId="2CC6939C" w14:textId="77777777" w:rsidR="009305CF" w:rsidRPr="00BA4A44" w:rsidRDefault="009305CF" w:rsidP="00813D47">
            <w:pPr>
              <w:spacing w:line="240" w:lineRule="auto"/>
              <w:rPr>
                <w:b/>
                <w:bCs/>
                <w:szCs w:val="22"/>
                <w:lang w:val="lv-LV"/>
              </w:rPr>
            </w:pPr>
            <w:r w:rsidRPr="00BA4A44">
              <w:rPr>
                <w:b/>
                <w:bCs/>
                <w:szCs w:val="22"/>
                <w:lang w:val="lv-LV"/>
              </w:rPr>
              <w:t> </w:t>
            </w:r>
          </w:p>
        </w:tc>
        <w:tc>
          <w:tcPr>
            <w:tcW w:w="1197" w:type="dxa"/>
            <w:tcBorders>
              <w:top w:val="single" w:sz="6" w:space="0" w:color="auto"/>
              <w:left w:val="single" w:sz="6" w:space="0" w:color="auto"/>
              <w:bottom w:val="nil"/>
              <w:right w:val="single" w:sz="18" w:space="0" w:color="auto"/>
            </w:tcBorders>
            <w:noWrap/>
            <w:vAlign w:val="bottom"/>
          </w:tcPr>
          <w:p w14:paraId="59199DD7" w14:textId="77777777" w:rsidR="009305CF" w:rsidRPr="00BA4A44" w:rsidRDefault="009305CF" w:rsidP="00813D47">
            <w:pPr>
              <w:spacing w:line="240" w:lineRule="auto"/>
              <w:rPr>
                <w:b/>
                <w:bCs/>
                <w:szCs w:val="22"/>
                <w:lang w:val="lv-LV"/>
              </w:rPr>
            </w:pPr>
            <w:r w:rsidRPr="00BA4A44">
              <w:rPr>
                <w:b/>
                <w:bCs/>
                <w:szCs w:val="22"/>
                <w:lang w:val="lv-LV"/>
              </w:rPr>
              <w:t> </w:t>
            </w:r>
          </w:p>
        </w:tc>
        <w:tc>
          <w:tcPr>
            <w:tcW w:w="1120" w:type="dxa"/>
            <w:tcBorders>
              <w:top w:val="single" w:sz="6" w:space="0" w:color="auto"/>
              <w:left w:val="single" w:sz="18" w:space="0" w:color="auto"/>
              <w:bottom w:val="nil"/>
              <w:right w:val="single" w:sz="6" w:space="0" w:color="auto"/>
            </w:tcBorders>
            <w:noWrap/>
            <w:vAlign w:val="bottom"/>
          </w:tcPr>
          <w:p w14:paraId="46C91699" w14:textId="77777777" w:rsidR="009305CF" w:rsidRPr="00BA4A44" w:rsidRDefault="009305CF" w:rsidP="00813D47">
            <w:pPr>
              <w:spacing w:line="240" w:lineRule="auto"/>
              <w:rPr>
                <w:b/>
                <w:bCs/>
                <w:szCs w:val="22"/>
                <w:lang w:val="lv-LV"/>
              </w:rPr>
            </w:pPr>
            <w:r w:rsidRPr="00BA4A44">
              <w:rPr>
                <w:b/>
                <w:bCs/>
                <w:szCs w:val="22"/>
                <w:lang w:val="lv-LV"/>
              </w:rPr>
              <w:t> </w:t>
            </w:r>
          </w:p>
        </w:tc>
        <w:tc>
          <w:tcPr>
            <w:tcW w:w="1393" w:type="dxa"/>
            <w:tcBorders>
              <w:top w:val="single" w:sz="6" w:space="0" w:color="auto"/>
              <w:left w:val="single" w:sz="6" w:space="0" w:color="auto"/>
              <w:bottom w:val="nil"/>
              <w:right w:val="single" w:sz="6" w:space="0" w:color="auto"/>
            </w:tcBorders>
            <w:noWrap/>
            <w:vAlign w:val="bottom"/>
          </w:tcPr>
          <w:p w14:paraId="2B74CF17" w14:textId="77777777" w:rsidR="009305CF" w:rsidRPr="00BA4A44" w:rsidRDefault="009305CF" w:rsidP="00813D47">
            <w:pPr>
              <w:spacing w:line="240" w:lineRule="auto"/>
              <w:rPr>
                <w:b/>
                <w:bCs/>
                <w:szCs w:val="22"/>
                <w:lang w:val="lv-LV"/>
              </w:rPr>
            </w:pPr>
            <w:r w:rsidRPr="00BA4A44">
              <w:rPr>
                <w:b/>
                <w:bCs/>
                <w:szCs w:val="22"/>
                <w:lang w:val="lv-LV"/>
              </w:rPr>
              <w:t> </w:t>
            </w:r>
          </w:p>
        </w:tc>
        <w:tc>
          <w:tcPr>
            <w:tcW w:w="1120" w:type="dxa"/>
            <w:tcBorders>
              <w:top w:val="single" w:sz="6" w:space="0" w:color="auto"/>
              <w:left w:val="single" w:sz="6" w:space="0" w:color="auto"/>
              <w:bottom w:val="nil"/>
              <w:right w:val="single" w:sz="18" w:space="0" w:color="auto"/>
            </w:tcBorders>
            <w:noWrap/>
            <w:vAlign w:val="bottom"/>
          </w:tcPr>
          <w:p w14:paraId="3B396139" w14:textId="77777777" w:rsidR="009305CF" w:rsidRPr="00BA4A44" w:rsidRDefault="009305CF" w:rsidP="00813D47">
            <w:pPr>
              <w:spacing w:line="240" w:lineRule="auto"/>
              <w:rPr>
                <w:b/>
                <w:bCs/>
                <w:szCs w:val="22"/>
                <w:lang w:val="lv-LV"/>
              </w:rPr>
            </w:pPr>
            <w:r w:rsidRPr="00BA4A44">
              <w:rPr>
                <w:b/>
                <w:bCs/>
                <w:szCs w:val="22"/>
                <w:lang w:val="lv-LV"/>
              </w:rPr>
              <w:t> </w:t>
            </w:r>
          </w:p>
        </w:tc>
        <w:tc>
          <w:tcPr>
            <w:tcW w:w="1120" w:type="dxa"/>
            <w:tcBorders>
              <w:top w:val="single" w:sz="6" w:space="0" w:color="auto"/>
              <w:left w:val="single" w:sz="18" w:space="0" w:color="auto"/>
              <w:bottom w:val="nil"/>
              <w:right w:val="single" w:sz="18" w:space="0" w:color="auto"/>
            </w:tcBorders>
            <w:noWrap/>
            <w:vAlign w:val="bottom"/>
          </w:tcPr>
          <w:p w14:paraId="2353A691" w14:textId="77777777" w:rsidR="009305CF" w:rsidRPr="00BA4A44" w:rsidRDefault="009305CF" w:rsidP="00813D47">
            <w:pPr>
              <w:spacing w:line="240" w:lineRule="auto"/>
              <w:rPr>
                <w:b/>
                <w:bCs/>
                <w:szCs w:val="22"/>
                <w:lang w:val="lv-LV"/>
              </w:rPr>
            </w:pPr>
            <w:r w:rsidRPr="00BA4A44">
              <w:rPr>
                <w:b/>
                <w:bCs/>
                <w:szCs w:val="22"/>
                <w:lang w:val="lv-LV"/>
              </w:rPr>
              <w:t> </w:t>
            </w:r>
          </w:p>
        </w:tc>
      </w:tr>
      <w:tr w:rsidR="009305CF" w:rsidRPr="00BA4A44" w14:paraId="10BD445E" w14:textId="77777777" w:rsidTr="00E840A9">
        <w:trPr>
          <w:trHeight w:val="270"/>
        </w:trPr>
        <w:tc>
          <w:tcPr>
            <w:tcW w:w="1120" w:type="dxa"/>
            <w:tcBorders>
              <w:top w:val="nil"/>
              <w:left w:val="single" w:sz="18" w:space="0" w:color="auto"/>
              <w:bottom w:val="single" w:sz="18" w:space="0" w:color="auto"/>
              <w:right w:val="single" w:sz="18" w:space="0" w:color="auto"/>
            </w:tcBorders>
            <w:noWrap/>
            <w:vAlign w:val="bottom"/>
          </w:tcPr>
          <w:p w14:paraId="70A47678"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nil"/>
              <w:left w:val="single" w:sz="18" w:space="0" w:color="auto"/>
              <w:bottom w:val="single" w:sz="18" w:space="0" w:color="auto"/>
              <w:right w:val="single" w:sz="6" w:space="0" w:color="auto"/>
            </w:tcBorders>
            <w:noWrap/>
            <w:vAlign w:val="bottom"/>
          </w:tcPr>
          <w:p w14:paraId="7061C0EB" w14:textId="77777777" w:rsidR="009305CF" w:rsidRPr="00BA4A44" w:rsidRDefault="009305CF" w:rsidP="00813D47">
            <w:pPr>
              <w:spacing w:line="240" w:lineRule="auto"/>
              <w:rPr>
                <w:szCs w:val="22"/>
                <w:lang w:val="lv-LV"/>
              </w:rPr>
            </w:pPr>
            <w:r w:rsidRPr="00BA4A44">
              <w:rPr>
                <w:szCs w:val="22"/>
                <w:lang w:val="lv-LV"/>
              </w:rPr>
              <w:t> </w:t>
            </w:r>
          </w:p>
        </w:tc>
        <w:tc>
          <w:tcPr>
            <w:tcW w:w="1197" w:type="dxa"/>
            <w:tcBorders>
              <w:top w:val="nil"/>
              <w:left w:val="single" w:sz="6" w:space="0" w:color="auto"/>
              <w:bottom w:val="single" w:sz="18" w:space="0" w:color="auto"/>
              <w:right w:val="single" w:sz="18" w:space="0" w:color="auto"/>
            </w:tcBorders>
            <w:noWrap/>
            <w:vAlign w:val="bottom"/>
          </w:tcPr>
          <w:p w14:paraId="7132E3CA"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nil"/>
              <w:left w:val="single" w:sz="18" w:space="0" w:color="auto"/>
              <w:bottom w:val="single" w:sz="18" w:space="0" w:color="auto"/>
              <w:right w:val="single" w:sz="6" w:space="0" w:color="auto"/>
            </w:tcBorders>
            <w:noWrap/>
            <w:vAlign w:val="bottom"/>
          </w:tcPr>
          <w:p w14:paraId="4859B64A" w14:textId="77777777" w:rsidR="009305CF" w:rsidRPr="00BA4A44" w:rsidRDefault="009305CF" w:rsidP="00813D47">
            <w:pPr>
              <w:spacing w:line="240" w:lineRule="auto"/>
              <w:rPr>
                <w:szCs w:val="22"/>
                <w:lang w:val="lv-LV"/>
              </w:rPr>
            </w:pPr>
            <w:r w:rsidRPr="00BA4A44">
              <w:rPr>
                <w:szCs w:val="22"/>
                <w:lang w:val="lv-LV"/>
              </w:rPr>
              <w:t> </w:t>
            </w:r>
          </w:p>
        </w:tc>
        <w:tc>
          <w:tcPr>
            <w:tcW w:w="1393" w:type="dxa"/>
            <w:tcBorders>
              <w:top w:val="nil"/>
              <w:left w:val="single" w:sz="6" w:space="0" w:color="auto"/>
              <w:bottom w:val="single" w:sz="18" w:space="0" w:color="auto"/>
              <w:right w:val="single" w:sz="6" w:space="0" w:color="auto"/>
            </w:tcBorders>
            <w:noWrap/>
            <w:vAlign w:val="bottom"/>
          </w:tcPr>
          <w:p w14:paraId="34B3231A"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nil"/>
              <w:left w:val="single" w:sz="6" w:space="0" w:color="auto"/>
              <w:bottom w:val="single" w:sz="18" w:space="0" w:color="auto"/>
              <w:right w:val="single" w:sz="18" w:space="0" w:color="auto"/>
            </w:tcBorders>
            <w:noWrap/>
            <w:vAlign w:val="bottom"/>
          </w:tcPr>
          <w:p w14:paraId="57567DB3" w14:textId="77777777" w:rsidR="009305CF" w:rsidRPr="00BA4A44" w:rsidRDefault="009305CF" w:rsidP="00813D47">
            <w:pPr>
              <w:spacing w:line="240" w:lineRule="auto"/>
              <w:rPr>
                <w:szCs w:val="22"/>
                <w:lang w:val="lv-LV"/>
              </w:rPr>
            </w:pPr>
            <w:r w:rsidRPr="00BA4A44">
              <w:rPr>
                <w:szCs w:val="22"/>
                <w:lang w:val="lv-LV"/>
              </w:rPr>
              <w:t> </w:t>
            </w:r>
          </w:p>
        </w:tc>
        <w:tc>
          <w:tcPr>
            <w:tcW w:w="1120" w:type="dxa"/>
            <w:tcBorders>
              <w:top w:val="nil"/>
              <w:left w:val="single" w:sz="18" w:space="0" w:color="auto"/>
              <w:bottom w:val="single" w:sz="18" w:space="0" w:color="auto"/>
              <w:right w:val="single" w:sz="18" w:space="0" w:color="auto"/>
            </w:tcBorders>
            <w:noWrap/>
            <w:vAlign w:val="bottom"/>
          </w:tcPr>
          <w:p w14:paraId="2C213364" w14:textId="77777777" w:rsidR="009305CF" w:rsidRPr="00BA4A44" w:rsidRDefault="009305CF" w:rsidP="00813D47">
            <w:pPr>
              <w:spacing w:line="240" w:lineRule="auto"/>
              <w:rPr>
                <w:szCs w:val="22"/>
                <w:lang w:val="lv-LV"/>
              </w:rPr>
            </w:pPr>
            <w:r w:rsidRPr="00BA4A44">
              <w:rPr>
                <w:szCs w:val="22"/>
                <w:lang w:val="lv-LV"/>
              </w:rPr>
              <w:t> </w:t>
            </w:r>
          </w:p>
        </w:tc>
      </w:tr>
    </w:tbl>
    <w:p w14:paraId="47F4971A" w14:textId="77777777" w:rsidR="009305CF" w:rsidRPr="00BA4A44" w:rsidRDefault="009305CF" w:rsidP="00813D47">
      <w:pPr>
        <w:tabs>
          <w:tab w:val="clear" w:pos="567"/>
        </w:tabs>
        <w:spacing w:line="240" w:lineRule="auto"/>
        <w:ind w:left="567" w:hanging="567"/>
        <w:rPr>
          <w:b/>
          <w:color w:val="000000"/>
          <w:szCs w:val="22"/>
          <w:lang w:val="lv-LV"/>
        </w:rPr>
      </w:pPr>
    </w:p>
    <w:p w14:paraId="0D5588D4" w14:textId="77777777" w:rsidR="009305CF" w:rsidRPr="00BA4A44" w:rsidRDefault="009305CF" w:rsidP="00813D47">
      <w:pPr>
        <w:tabs>
          <w:tab w:val="clear" w:pos="567"/>
        </w:tabs>
        <w:spacing w:line="240" w:lineRule="auto"/>
        <w:rPr>
          <w:szCs w:val="22"/>
          <w:lang w:val="lv-LV"/>
        </w:rPr>
      </w:pPr>
      <w:r w:rsidRPr="00BA4A44">
        <w:rPr>
          <w:b/>
          <w:szCs w:val="22"/>
          <w:highlight w:val="lightGray"/>
          <w:lang w:val="lv-LV"/>
        </w:rPr>
        <w:t>PIEZĪME:</w:t>
      </w:r>
      <w:r w:rsidRPr="00BA4A44">
        <w:rPr>
          <w:szCs w:val="22"/>
          <w:highlight w:val="lightGray"/>
          <w:lang w:val="lv-LV"/>
        </w:rPr>
        <w:t xml:space="preserve"> tirgū pieejamajā lietošanas instrukcijā būs minēts vai nu 1. tipa, vai 2. tipa iepakojums, bet ne abi.</w:t>
      </w:r>
    </w:p>
    <w:p w14:paraId="256EF254" w14:textId="77777777" w:rsidR="009305CF" w:rsidRPr="00BA4A44" w:rsidRDefault="009305CF" w:rsidP="00813D47">
      <w:pPr>
        <w:tabs>
          <w:tab w:val="clear" w:pos="567"/>
        </w:tabs>
        <w:spacing w:line="240" w:lineRule="auto"/>
        <w:ind w:left="567" w:hanging="567"/>
        <w:rPr>
          <w:b/>
          <w:color w:val="000000"/>
          <w:szCs w:val="22"/>
          <w:lang w:val="lv-LV"/>
        </w:rPr>
      </w:pPr>
    </w:p>
    <w:p w14:paraId="2C5334AB" w14:textId="77777777" w:rsidR="009305CF" w:rsidRPr="00BA4A44" w:rsidRDefault="009305CF" w:rsidP="00813D47">
      <w:pPr>
        <w:tabs>
          <w:tab w:val="clear" w:pos="567"/>
        </w:tabs>
        <w:spacing w:line="240" w:lineRule="auto"/>
        <w:ind w:left="567" w:hanging="567"/>
        <w:rPr>
          <w:b/>
          <w:color w:val="000000"/>
          <w:szCs w:val="22"/>
          <w:lang w:val="lv-LV"/>
        </w:rPr>
      </w:pPr>
    </w:p>
    <w:p w14:paraId="0F1847C9" w14:textId="2B8B3E7D" w:rsidR="009305CF" w:rsidRPr="00BA4A44" w:rsidRDefault="009305CF" w:rsidP="00813D47">
      <w:pPr>
        <w:spacing w:line="240" w:lineRule="auto"/>
        <w:ind w:left="567" w:hanging="567"/>
        <w:rPr>
          <w:color w:val="000000"/>
          <w:szCs w:val="22"/>
          <w:lang w:val="lv-LV"/>
        </w:rPr>
      </w:pPr>
      <w:r w:rsidRPr="00813D47">
        <w:rPr>
          <w:b/>
          <w:szCs w:val="22"/>
          <w:highlight w:val="lightGray"/>
          <w:lang w:val="lv-LV"/>
        </w:rPr>
        <w:t>10.</w:t>
      </w:r>
      <w:r w:rsidRPr="00BA4A44">
        <w:rPr>
          <w:b/>
          <w:color w:val="000000"/>
          <w:szCs w:val="22"/>
          <w:lang w:val="lv-LV"/>
        </w:rPr>
        <w:tab/>
      </w:r>
      <w:r w:rsidR="002222EA" w:rsidRPr="00BA4A44">
        <w:rPr>
          <w:b/>
          <w:color w:val="000000"/>
          <w:szCs w:val="22"/>
          <w:lang w:val="lv-LV"/>
        </w:rPr>
        <w:t>Ierobežojumu periods</w:t>
      </w:r>
      <w:r w:rsidRPr="00BA4A44">
        <w:rPr>
          <w:b/>
          <w:color w:val="000000"/>
          <w:szCs w:val="22"/>
          <w:lang w:val="lv-LV"/>
        </w:rPr>
        <w:t xml:space="preserve"> </w:t>
      </w:r>
    </w:p>
    <w:p w14:paraId="31869E52" w14:textId="77777777" w:rsidR="009305CF" w:rsidRPr="00BA4A44" w:rsidRDefault="009305CF" w:rsidP="00813D47">
      <w:pPr>
        <w:tabs>
          <w:tab w:val="clear" w:pos="567"/>
        </w:tabs>
        <w:spacing w:line="240" w:lineRule="auto"/>
        <w:rPr>
          <w:color w:val="000000"/>
          <w:szCs w:val="22"/>
          <w:lang w:val="lv-LV"/>
        </w:rPr>
      </w:pPr>
    </w:p>
    <w:p w14:paraId="14748164" w14:textId="77777777" w:rsidR="009305CF" w:rsidRPr="00BA4A44" w:rsidRDefault="009305CF" w:rsidP="00813D47">
      <w:pPr>
        <w:tabs>
          <w:tab w:val="clear" w:pos="567"/>
        </w:tabs>
        <w:spacing w:line="240" w:lineRule="auto"/>
        <w:outlineLvl w:val="0"/>
        <w:rPr>
          <w:szCs w:val="22"/>
          <w:lang w:val="lv-LV"/>
        </w:rPr>
      </w:pPr>
      <w:r w:rsidRPr="00813D47">
        <w:rPr>
          <w:szCs w:val="22"/>
          <w:lang w:val="lv-LV"/>
        </w:rPr>
        <w:t>Nav piemērojams.</w:t>
      </w:r>
    </w:p>
    <w:p w14:paraId="54948563" w14:textId="77777777" w:rsidR="009305CF" w:rsidRPr="00BA4A44" w:rsidRDefault="009305CF" w:rsidP="00813D47">
      <w:pPr>
        <w:tabs>
          <w:tab w:val="clear" w:pos="567"/>
        </w:tabs>
        <w:spacing w:line="240" w:lineRule="auto"/>
        <w:rPr>
          <w:color w:val="000000"/>
          <w:szCs w:val="22"/>
          <w:lang w:val="lv-LV"/>
        </w:rPr>
      </w:pPr>
    </w:p>
    <w:p w14:paraId="60CDF94F" w14:textId="77777777" w:rsidR="009305CF" w:rsidRPr="00BA4A44" w:rsidRDefault="009305CF" w:rsidP="00813D47">
      <w:pPr>
        <w:tabs>
          <w:tab w:val="clear" w:pos="567"/>
        </w:tabs>
        <w:spacing w:line="240" w:lineRule="auto"/>
        <w:rPr>
          <w:color w:val="000000"/>
          <w:szCs w:val="22"/>
          <w:lang w:val="lv-LV"/>
        </w:rPr>
      </w:pPr>
    </w:p>
    <w:p w14:paraId="58E23D70" w14:textId="3BEC8140" w:rsidR="009305CF" w:rsidRPr="00BA4A44" w:rsidRDefault="009305CF" w:rsidP="00813D47">
      <w:pPr>
        <w:spacing w:line="240" w:lineRule="auto"/>
        <w:ind w:left="567" w:hanging="567"/>
        <w:rPr>
          <w:color w:val="000000"/>
          <w:szCs w:val="22"/>
          <w:lang w:val="lv-LV"/>
        </w:rPr>
      </w:pPr>
      <w:r w:rsidRPr="00813D47">
        <w:rPr>
          <w:b/>
          <w:szCs w:val="22"/>
          <w:highlight w:val="lightGray"/>
          <w:lang w:val="lv-LV"/>
        </w:rPr>
        <w:t>11.</w:t>
      </w:r>
      <w:r w:rsidRPr="00BA4A44">
        <w:rPr>
          <w:b/>
          <w:color w:val="000000"/>
          <w:szCs w:val="22"/>
          <w:lang w:val="lv-LV"/>
        </w:rPr>
        <w:tab/>
      </w:r>
      <w:r w:rsidR="002222EA" w:rsidRPr="00BA4A44">
        <w:rPr>
          <w:b/>
          <w:color w:val="000000"/>
          <w:szCs w:val="22"/>
          <w:lang w:val="lv-LV"/>
        </w:rPr>
        <w:t>Īpaši uzglabāšanas nosacījumi</w:t>
      </w:r>
    </w:p>
    <w:p w14:paraId="7A5BE78C" w14:textId="77777777" w:rsidR="009305CF" w:rsidRPr="00BA4A44" w:rsidRDefault="009305CF" w:rsidP="00813D47">
      <w:pPr>
        <w:tabs>
          <w:tab w:val="clear" w:pos="567"/>
        </w:tabs>
        <w:spacing w:line="240" w:lineRule="auto"/>
        <w:rPr>
          <w:color w:val="000000"/>
          <w:szCs w:val="22"/>
          <w:lang w:val="lv-LV"/>
        </w:rPr>
      </w:pPr>
    </w:p>
    <w:p w14:paraId="32CEDB59" w14:textId="7B274578" w:rsidR="009305CF" w:rsidRPr="00BA4A44" w:rsidRDefault="009305CF" w:rsidP="00813D47">
      <w:pPr>
        <w:numPr>
          <w:ilvl w:val="12"/>
          <w:numId w:val="0"/>
        </w:numPr>
        <w:tabs>
          <w:tab w:val="clear" w:pos="567"/>
        </w:tabs>
        <w:spacing w:line="240" w:lineRule="auto"/>
        <w:ind w:right="-2"/>
        <w:outlineLvl w:val="0"/>
        <w:rPr>
          <w:noProof/>
          <w:szCs w:val="22"/>
          <w:lang w:val="lv-LV"/>
        </w:rPr>
      </w:pPr>
      <w:r w:rsidRPr="00BA4A44">
        <w:rPr>
          <w:noProof/>
          <w:szCs w:val="22"/>
          <w:lang w:val="lv-LV"/>
        </w:rPr>
        <w:t>Uzglabāt bērniem neredzamā un nepieejamā vietā.</w:t>
      </w:r>
    </w:p>
    <w:p w14:paraId="44C1B7FA" w14:textId="76123E6D" w:rsidR="009305CF" w:rsidRPr="00BA4A44" w:rsidRDefault="009305CF" w:rsidP="00813D47">
      <w:pPr>
        <w:numPr>
          <w:ilvl w:val="12"/>
          <w:numId w:val="0"/>
        </w:numPr>
        <w:tabs>
          <w:tab w:val="clear" w:pos="567"/>
        </w:tabs>
        <w:spacing w:line="240" w:lineRule="auto"/>
        <w:ind w:right="-2"/>
        <w:rPr>
          <w:noProof/>
          <w:szCs w:val="22"/>
          <w:lang w:val="lv-LV"/>
        </w:rPr>
      </w:pPr>
      <w:r w:rsidRPr="00BA4A44">
        <w:rPr>
          <w:noProof/>
          <w:szCs w:val="22"/>
          <w:lang w:val="lv-LV"/>
        </w:rPr>
        <w:t>Uzglabāt pudel</w:t>
      </w:r>
      <w:r w:rsidR="00973056">
        <w:rPr>
          <w:noProof/>
          <w:szCs w:val="22"/>
          <w:lang w:val="lv-LV"/>
        </w:rPr>
        <w:t>i</w:t>
      </w:r>
      <w:r w:rsidRPr="00BA4A44">
        <w:rPr>
          <w:noProof/>
          <w:szCs w:val="22"/>
          <w:lang w:val="lv-LV"/>
        </w:rPr>
        <w:t xml:space="preserve"> ārējā iepakojumā.</w:t>
      </w:r>
    </w:p>
    <w:p w14:paraId="56BBD912" w14:textId="77777777" w:rsidR="009305CF" w:rsidRPr="00BA4A44" w:rsidRDefault="009305CF" w:rsidP="00813D47">
      <w:pPr>
        <w:spacing w:line="240" w:lineRule="auto"/>
        <w:rPr>
          <w:szCs w:val="22"/>
          <w:lang w:val="lv-LV"/>
        </w:rPr>
      </w:pPr>
      <w:r w:rsidRPr="00BA4A44">
        <w:rPr>
          <w:szCs w:val="22"/>
          <w:lang w:val="lv-LV"/>
        </w:rPr>
        <w:t>Neatdzesēt.</w:t>
      </w:r>
    </w:p>
    <w:p w14:paraId="7F836CEA" w14:textId="2F3B15EB" w:rsidR="009305CF" w:rsidRPr="00BA4A44" w:rsidRDefault="009305CF" w:rsidP="00813D47">
      <w:pPr>
        <w:tabs>
          <w:tab w:val="left" w:pos="540"/>
        </w:tabs>
        <w:spacing w:line="240" w:lineRule="auto"/>
        <w:rPr>
          <w:szCs w:val="22"/>
          <w:lang w:val="lv-LV"/>
        </w:rPr>
      </w:pPr>
      <w:bookmarkStart w:id="4" w:name="OLE_LINK1"/>
      <w:r w:rsidRPr="00BA4A44">
        <w:rPr>
          <w:szCs w:val="22"/>
          <w:lang w:val="lv-LV"/>
        </w:rPr>
        <w:t>Temperatūrā līdz 15</w:t>
      </w:r>
      <w:r w:rsidR="00973056">
        <w:rPr>
          <w:szCs w:val="22"/>
          <w:lang w:val="lv-LV"/>
        </w:rPr>
        <w:t xml:space="preserve"> </w:t>
      </w:r>
      <w:r w:rsidRPr="00BA4A44">
        <w:rPr>
          <w:szCs w:val="22"/>
          <w:lang w:val="lv-LV"/>
        </w:rPr>
        <w:t>°C var veidoties želejveida masa, temperatūrā līdz 25°C šis process ir atgriezenisks, neietekmējot zāļu kvalitāti.</w:t>
      </w:r>
    </w:p>
    <w:bookmarkEnd w:id="4"/>
    <w:p w14:paraId="6FF643FE" w14:textId="668057E5" w:rsidR="009305CF" w:rsidRPr="00BA4A44" w:rsidRDefault="009305CF" w:rsidP="00813D47">
      <w:pPr>
        <w:tabs>
          <w:tab w:val="left" w:pos="540"/>
        </w:tabs>
        <w:spacing w:line="240" w:lineRule="auto"/>
        <w:rPr>
          <w:szCs w:val="22"/>
          <w:lang w:val="lv-LV"/>
        </w:rPr>
      </w:pPr>
      <w:r w:rsidRPr="00BA4A44">
        <w:rPr>
          <w:szCs w:val="22"/>
          <w:lang w:val="lv-LV"/>
        </w:rPr>
        <w:t xml:space="preserve">Pēc pirmreizējas atvēršanas: </w:t>
      </w:r>
      <w:r w:rsidR="00252B26" w:rsidRPr="00252B26">
        <w:rPr>
          <w:lang w:val="lv-LV"/>
        </w:rPr>
        <w:t xml:space="preserve">uzglabāt temperatūrā līdz </w:t>
      </w:r>
      <w:r w:rsidR="00252B26" w:rsidRPr="00B86502">
        <w:rPr>
          <w:lang w:val="lv-LV"/>
        </w:rPr>
        <w:t>25 °C</w:t>
      </w:r>
      <w:r w:rsidR="000B37DB">
        <w:rPr>
          <w:szCs w:val="22"/>
          <w:lang w:val="lv-LV"/>
        </w:rPr>
        <w:t>.</w:t>
      </w:r>
    </w:p>
    <w:p w14:paraId="559B5232" w14:textId="77777777" w:rsidR="009305CF" w:rsidRPr="00BA4A44" w:rsidRDefault="009305CF" w:rsidP="00813D47">
      <w:pPr>
        <w:numPr>
          <w:ilvl w:val="12"/>
          <w:numId w:val="0"/>
        </w:numPr>
        <w:tabs>
          <w:tab w:val="clear" w:pos="567"/>
        </w:tabs>
        <w:spacing w:line="240" w:lineRule="auto"/>
        <w:rPr>
          <w:szCs w:val="22"/>
          <w:lang w:val="lv-LV"/>
        </w:rPr>
      </w:pPr>
    </w:p>
    <w:p w14:paraId="42AD29CC" w14:textId="4ED4B2C9" w:rsidR="009305CF" w:rsidRPr="00BA4A44" w:rsidRDefault="009305CF" w:rsidP="00813D47">
      <w:pPr>
        <w:tabs>
          <w:tab w:val="clear" w:pos="567"/>
        </w:tabs>
        <w:spacing w:line="240" w:lineRule="auto"/>
        <w:rPr>
          <w:szCs w:val="22"/>
          <w:lang w:val="lv-LV"/>
        </w:rPr>
      </w:pPr>
      <w:r w:rsidRPr="00BA4A44">
        <w:rPr>
          <w:szCs w:val="22"/>
          <w:lang w:val="lv-LV"/>
        </w:rPr>
        <w:t xml:space="preserve">Nelietot šīs veterinārās zāles, ja beidzies derīguma termiņš, kas norādīts uz kastītes un </w:t>
      </w:r>
      <w:r w:rsidRPr="00BA4A44">
        <w:rPr>
          <w:noProof/>
          <w:szCs w:val="22"/>
          <w:lang w:val="lv-LV"/>
        </w:rPr>
        <w:t>pudele</w:t>
      </w:r>
      <w:r w:rsidRPr="00BA4A44">
        <w:rPr>
          <w:szCs w:val="22"/>
          <w:lang w:val="lv-LV"/>
        </w:rPr>
        <w:t xml:space="preserve"> pēc </w:t>
      </w:r>
      <w:r w:rsidR="00635CBC" w:rsidRPr="00BA4A44">
        <w:rPr>
          <w:szCs w:val="22"/>
          <w:lang w:val="lv-LV"/>
        </w:rPr>
        <w:t>Exp</w:t>
      </w:r>
      <w:r w:rsidR="00BA4A44" w:rsidRPr="00BA4A44">
        <w:rPr>
          <w:szCs w:val="22"/>
          <w:lang w:val="lv-LV"/>
        </w:rPr>
        <w:t>.</w:t>
      </w:r>
      <w:r w:rsidRPr="00BA4A44">
        <w:rPr>
          <w:szCs w:val="22"/>
          <w:lang w:val="lv-LV"/>
        </w:rPr>
        <w:t xml:space="preserve"> Derīguma termiņš attiec</w:t>
      </w:r>
      <w:r w:rsidR="00BA4A44" w:rsidRPr="00BA4A44">
        <w:rPr>
          <w:szCs w:val="22"/>
          <w:lang w:val="lv-LV"/>
        </w:rPr>
        <w:t>as</w:t>
      </w:r>
      <w:r w:rsidRPr="00BA4A44">
        <w:rPr>
          <w:szCs w:val="22"/>
          <w:lang w:val="lv-LV"/>
        </w:rPr>
        <w:t xml:space="preserve"> uz </w:t>
      </w:r>
      <w:r w:rsidR="00BA4A44" w:rsidRPr="00813D47">
        <w:rPr>
          <w:szCs w:val="22"/>
          <w:lang w:val="lv-LV"/>
        </w:rPr>
        <w:t>norādītā</w:t>
      </w:r>
      <w:r w:rsidR="00BA4A44" w:rsidRPr="00BA4A44">
        <w:rPr>
          <w:szCs w:val="22"/>
          <w:lang w:val="lv-LV"/>
        </w:rPr>
        <w:t xml:space="preserve"> </w:t>
      </w:r>
      <w:r w:rsidRPr="00BA4A44">
        <w:rPr>
          <w:szCs w:val="22"/>
          <w:lang w:val="lv-LV"/>
        </w:rPr>
        <w:t>mēneša pēdējo dienu.</w:t>
      </w:r>
    </w:p>
    <w:p w14:paraId="4FF342B5" w14:textId="50DB9B71" w:rsidR="009305CF" w:rsidRPr="00BA4A44" w:rsidRDefault="009305CF" w:rsidP="00813D47">
      <w:pPr>
        <w:spacing w:line="240" w:lineRule="auto"/>
        <w:ind w:left="567" w:hanging="567"/>
        <w:rPr>
          <w:b/>
          <w:color w:val="000000"/>
          <w:szCs w:val="22"/>
          <w:lang w:val="lv-LV"/>
        </w:rPr>
      </w:pPr>
      <w:r w:rsidRPr="00BA4A44">
        <w:rPr>
          <w:szCs w:val="22"/>
          <w:lang w:val="lv-LV"/>
        </w:rPr>
        <w:t xml:space="preserve">Derīguma termiņš pēc </w:t>
      </w:r>
      <w:r w:rsidR="006A2D2D" w:rsidRPr="00813D47">
        <w:rPr>
          <w:lang w:val="lv-LV"/>
        </w:rPr>
        <w:t>pirmreizējas</w:t>
      </w:r>
      <w:r w:rsidRPr="00BA4A44">
        <w:rPr>
          <w:szCs w:val="22"/>
          <w:lang w:val="lv-LV"/>
        </w:rPr>
        <w:t xml:space="preserve"> </w:t>
      </w:r>
      <w:r w:rsidR="00635CBC" w:rsidRPr="00BA4A44">
        <w:rPr>
          <w:szCs w:val="22"/>
          <w:lang w:val="lv-LV"/>
        </w:rPr>
        <w:t xml:space="preserve">tiešā </w:t>
      </w:r>
      <w:r w:rsidRPr="00BA4A44">
        <w:rPr>
          <w:szCs w:val="22"/>
          <w:lang w:val="lv-LV"/>
        </w:rPr>
        <w:t>iepakojuma atvēršanas: 6 mēneši.</w:t>
      </w:r>
    </w:p>
    <w:p w14:paraId="4252F6E4" w14:textId="77777777" w:rsidR="009305CF" w:rsidRPr="00BA4A44" w:rsidRDefault="009305CF" w:rsidP="00813D47">
      <w:pPr>
        <w:spacing w:line="240" w:lineRule="auto"/>
        <w:ind w:left="567" w:hanging="567"/>
        <w:rPr>
          <w:b/>
          <w:color w:val="000000"/>
          <w:szCs w:val="22"/>
          <w:lang w:val="lv-LV"/>
        </w:rPr>
      </w:pPr>
    </w:p>
    <w:p w14:paraId="7C0BEFAA" w14:textId="77777777" w:rsidR="009305CF" w:rsidRPr="00BA4A44" w:rsidRDefault="009305CF" w:rsidP="00813D47">
      <w:pPr>
        <w:tabs>
          <w:tab w:val="clear" w:pos="567"/>
        </w:tabs>
        <w:spacing w:line="240" w:lineRule="auto"/>
        <w:rPr>
          <w:color w:val="000000"/>
          <w:szCs w:val="22"/>
          <w:lang w:val="lv-LV"/>
        </w:rPr>
      </w:pPr>
    </w:p>
    <w:p w14:paraId="70F64637" w14:textId="17F73B8D" w:rsidR="009305CF" w:rsidRPr="00BA4A44" w:rsidRDefault="00635CBC" w:rsidP="00813D47">
      <w:pPr>
        <w:spacing w:line="240" w:lineRule="auto"/>
        <w:ind w:left="567" w:hanging="567"/>
        <w:rPr>
          <w:b/>
          <w:color w:val="000000"/>
          <w:szCs w:val="22"/>
          <w:lang w:val="lv-LV"/>
        </w:rPr>
      </w:pPr>
      <w:r w:rsidRPr="00813D47">
        <w:rPr>
          <w:b/>
          <w:szCs w:val="22"/>
          <w:highlight w:val="lightGray"/>
          <w:lang w:val="lv-LV"/>
        </w:rPr>
        <w:t>12</w:t>
      </w:r>
      <w:r w:rsidR="009305CF" w:rsidRPr="00813D47">
        <w:rPr>
          <w:b/>
          <w:szCs w:val="22"/>
          <w:highlight w:val="lightGray"/>
          <w:lang w:val="lv-LV"/>
        </w:rPr>
        <w:t>.</w:t>
      </w:r>
      <w:r w:rsidR="009305CF" w:rsidRPr="00BA4A44">
        <w:rPr>
          <w:b/>
          <w:color w:val="000000"/>
          <w:szCs w:val="22"/>
          <w:lang w:val="lv-LV"/>
        </w:rPr>
        <w:tab/>
      </w:r>
      <w:r w:rsidRPr="00813D47">
        <w:rPr>
          <w:b/>
          <w:color w:val="000000"/>
          <w:szCs w:val="22"/>
          <w:lang w:val="lv-LV"/>
        </w:rPr>
        <w:t>Īpaši norādījumi atkritumu iznīcināšanai</w:t>
      </w:r>
    </w:p>
    <w:p w14:paraId="32F096C1" w14:textId="77777777" w:rsidR="009305CF" w:rsidRPr="00BA4A44" w:rsidRDefault="009305CF" w:rsidP="00813D47">
      <w:pPr>
        <w:tabs>
          <w:tab w:val="clear" w:pos="567"/>
        </w:tabs>
        <w:spacing w:line="240" w:lineRule="auto"/>
        <w:ind w:right="-318"/>
        <w:rPr>
          <w:color w:val="000000"/>
          <w:szCs w:val="22"/>
          <w:lang w:val="lv-LV"/>
        </w:rPr>
      </w:pPr>
    </w:p>
    <w:p w14:paraId="10B65705" w14:textId="0B04DFE2" w:rsidR="00635CBC" w:rsidRDefault="00635CBC" w:rsidP="00BA4A44">
      <w:pPr>
        <w:tabs>
          <w:tab w:val="clear" w:pos="567"/>
        </w:tabs>
        <w:spacing w:line="240" w:lineRule="auto"/>
        <w:rPr>
          <w:rFonts w:eastAsia="Times New Roman"/>
          <w:szCs w:val="22"/>
          <w:lang w:val="lv-LV"/>
        </w:rPr>
      </w:pPr>
      <w:r w:rsidRPr="00BA4A44">
        <w:rPr>
          <w:rFonts w:eastAsia="Times New Roman"/>
          <w:szCs w:val="22"/>
          <w:lang w:val="lv-LV"/>
        </w:rPr>
        <w:t>Neizmest veterinārās zāles kanalizācijā vai kopā ar sadzīves atkritumiem.</w:t>
      </w:r>
    </w:p>
    <w:p w14:paraId="1A260425" w14:textId="77777777" w:rsidR="006A2D2D" w:rsidRPr="00BA4A44" w:rsidRDefault="006A2D2D" w:rsidP="00BA4A44">
      <w:pPr>
        <w:tabs>
          <w:tab w:val="clear" w:pos="567"/>
        </w:tabs>
        <w:spacing w:line="240" w:lineRule="auto"/>
        <w:rPr>
          <w:rFonts w:eastAsia="Times New Roman"/>
          <w:szCs w:val="22"/>
          <w:lang w:val="lv-LV"/>
        </w:rPr>
      </w:pPr>
    </w:p>
    <w:p w14:paraId="70798D4B" w14:textId="77777777" w:rsidR="00635CBC" w:rsidRPr="00BA4A44" w:rsidRDefault="00635CBC" w:rsidP="00813D47">
      <w:pPr>
        <w:spacing w:line="240" w:lineRule="auto"/>
        <w:rPr>
          <w:rFonts w:eastAsia="Times New Roman"/>
          <w:szCs w:val="22"/>
          <w:lang w:val="lv-LV"/>
        </w:rPr>
      </w:pPr>
      <w:r w:rsidRPr="00BA4A44">
        <w:rPr>
          <w:rFonts w:eastAsia="Times New Roman"/>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22E67FE" w14:textId="77777777" w:rsidR="00635CBC" w:rsidRPr="00BA4A44" w:rsidRDefault="00635CBC" w:rsidP="00BA4A44">
      <w:pPr>
        <w:tabs>
          <w:tab w:val="clear" w:pos="567"/>
        </w:tabs>
        <w:spacing w:line="240" w:lineRule="auto"/>
        <w:rPr>
          <w:rFonts w:eastAsia="Times New Roman"/>
          <w:szCs w:val="22"/>
          <w:lang w:val="lv-LV"/>
        </w:rPr>
      </w:pPr>
    </w:p>
    <w:p w14:paraId="52D43DCF" w14:textId="58B2BA68" w:rsidR="009305CF" w:rsidRPr="00BA4A44" w:rsidRDefault="00635CBC" w:rsidP="00813D47">
      <w:pPr>
        <w:tabs>
          <w:tab w:val="clear" w:pos="567"/>
        </w:tabs>
        <w:spacing w:line="240" w:lineRule="auto"/>
        <w:rPr>
          <w:szCs w:val="22"/>
          <w:lang w:val="lv-LV"/>
        </w:rPr>
      </w:pPr>
      <w:r w:rsidRPr="00BA4A44">
        <w:rPr>
          <w:rFonts w:eastAsia="Times New Roman"/>
          <w:szCs w:val="22"/>
          <w:lang w:val="lv-LV"/>
        </w:rPr>
        <w:t>Jautājiet savam veterinārārstam vai farmaceitam, kā atbrīvoties no nevajadzīgām veterinārajām zālēm.</w:t>
      </w:r>
    </w:p>
    <w:p w14:paraId="335403EB" w14:textId="1FED8E7D" w:rsidR="009305CF" w:rsidRPr="00BA4A44" w:rsidRDefault="009305CF" w:rsidP="00813D47">
      <w:pPr>
        <w:tabs>
          <w:tab w:val="clear" w:pos="567"/>
        </w:tabs>
        <w:spacing w:line="240" w:lineRule="auto"/>
        <w:ind w:right="-318"/>
        <w:rPr>
          <w:color w:val="000000"/>
          <w:szCs w:val="22"/>
          <w:lang w:val="lv-LV"/>
        </w:rPr>
      </w:pPr>
    </w:p>
    <w:p w14:paraId="77801AC3" w14:textId="088FA461" w:rsidR="00635CBC" w:rsidRPr="00BA4A44" w:rsidRDefault="00635CBC" w:rsidP="00813D47">
      <w:pPr>
        <w:tabs>
          <w:tab w:val="clear" w:pos="567"/>
        </w:tabs>
        <w:spacing w:line="240" w:lineRule="auto"/>
        <w:ind w:right="-318"/>
        <w:rPr>
          <w:color w:val="000000"/>
          <w:szCs w:val="22"/>
          <w:lang w:val="lv-LV"/>
        </w:rPr>
      </w:pPr>
    </w:p>
    <w:p w14:paraId="09A1C255" w14:textId="467D64DA" w:rsidR="00635CBC" w:rsidRPr="00813D47" w:rsidRDefault="00B7725C" w:rsidP="00813D47">
      <w:pPr>
        <w:tabs>
          <w:tab w:val="clear" w:pos="567"/>
        </w:tabs>
        <w:spacing w:line="240" w:lineRule="auto"/>
        <w:ind w:right="-318"/>
        <w:rPr>
          <w:b/>
          <w:bCs/>
          <w:color w:val="000000"/>
          <w:szCs w:val="22"/>
          <w:lang w:val="lv-LV"/>
        </w:rPr>
      </w:pPr>
      <w:r w:rsidRPr="00813D47">
        <w:rPr>
          <w:b/>
          <w:szCs w:val="22"/>
          <w:highlight w:val="lightGray"/>
          <w:lang w:val="lv-LV"/>
        </w:rPr>
        <w:t>13.</w:t>
      </w:r>
      <w:r w:rsidRPr="00813D47">
        <w:rPr>
          <w:b/>
          <w:bCs/>
          <w:color w:val="000000"/>
          <w:szCs w:val="22"/>
          <w:lang w:val="lv-LV"/>
        </w:rPr>
        <w:tab/>
        <w:t>Veterināro zāļu klasifikācija</w:t>
      </w:r>
    </w:p>
    <w:p w14:paraId="73B21C8C" w14:textId="77777777" w:rsidR="00635CBC" w:rsidRPr="00BA4A44" w:rsidRDefault="00635CBC" w:rsidP="00813D47">
      <w:pPr>
        <w:tabs>
          <w:tab w:val="clear" w:pos="567"/>
        </w:tabs>
        <w:spacing w:line="240" w:lineRule="auto"/>
        <w:ind w:right="-318"/>
        <w:rPr>
          <w:color w:val="000000"/>
          <w:szCs w:val="22"/>
          <w:lang w:val="lv-LV"/>
        </w:rPr>
      </w:pPr>
    </w:p>
    <w:p w14:paraId="0926339F" w14:textId="77777777" w:rsidR="00B7725C" w:rsidRPr="00BA4A44" w:rsidRDefault="00B7725C" w:rsidP="00813D47">
      <w:pPr>
        <w:tabs>
          <w:tab w:val="clear" w:pos="567"/>
        </w:tabs>
        <w:spacing w:line="240" w:lineRule="auto"/>
        <w:outlineLvl w:val="0"/>
        <w:rPr>
          <w:noProof/>
          <w:szCs w:val="22"/>
          <w:lang w:val="lv-LV" w:eastAsia="x-none"/>
        </w:rPr>
      </w:pPr>
      <w:r w:rsidRPr="00BA4A44">
        <w:rPr>
          <w:noProof/>
          <w:szCs w:val="22"/>
          <w:lang w:val="lv-LV" w:eastAsia="x-none"/>
        </w:rPr>
        <w:t>Recepšu veterinārās zāles.</w:t>
      </w:r>
    </w:p>
    <w:p w14:paraId="580B4A23" w14:textId="4428008C" w:rsidR="00B7725C" w:rsidRPr="00BA4A44" w:rsidRDefault="00B7725C" w:rsidP="00813D47">
      <w:pPr>
        <w:tabs>
          <w:tab w:val="clear" w:pos="567"/>
        </w:tabs>
        <w:spacing w:line="240" w:lineRule="auto"/>
        <w:ind w:right="-318"/>
        <w:rPr>
          <w:color w:val="000000"/>
          <w:szCs w:val="22"/>
          <w:lang w:val="lv-LV"/>
        </w:rPr>
      </w:pPr>
    </w:p>
    <w:p w14:paraId="4DA9E0E9" w14:textId="77777777" w:rsidR="00B7725C" w:rsidRPr="00BA4A44" w:rsidRDefault="00B7725C" w:rsidP="00813D47">
      <w:pPr>
        <w:tabs>
          <w:tab w:val="clear" w:pos="567"/>
        </w:tabs>
        <w:spacing w:line="240" w:lineRule="auto"/>
        <w:ind w:right="-318"/>
        <w:rPr>
          <w:color w:val="000000"/>
          <w:szCs w:val="22"/>
          <w:lang w:val="lv-LV"/>
        </w:rPr>
      </w:pPr>
    </w:p>
    <w:p w14:paraId="294CA8BB" w14:textId="37069654" w:rsidR="009305CF" w:rsidRPr="00BA4A44" w:rsidRDefault="009772FF" w:rsidP="00813D47">
      <w:pPr>
        <w:spacing w:line="240" w:lineRule="auto"/>
        <w:ind w:left="567" w:hanging="567"/>
        <w:rPr>
          <w:color w:val="000000"/>
          <w:szCs w:val="22"/>
          <w:lang w:val="lv-LV"/>
        </w:rPr>
      </w:pPr>
      <w:r w:rsidRPr="00813D47">
        <w:rPr>
          <w:b/>
          <w:szCs w:val="22"/>
          <w:highlight w:val="lightGray"/>
          <w:lang w:val="lv-LV"/>
        </w:rPr>
        <w:lastRenderedPageBreak/>
        <w:t>1</w:t>
      </w:r>
      <w:r w:rsidR="00B7725C" w:rsidRPr="00813D47">
        <w:rPr>
          <w:b/>
          <w:szCs w:val="22"/>
          <w:highlight w:val="lightGray"/>
          <w:lang w:val="lv-LV"/>
        </w:rPr>
        <w:t>4</w:t>
      </w:r>
      <w:r w:rsidR="009305CF" w:rsidRPr="00813D47">
        <w:rPr>
          <w:b/>
          <w:szCs w:val="22"/>
          <w:highlight w:val="lightGray"/>
          <w:lang w:val="lv-LV"/>
        </w:rPr>
        <w:t>.</w:t>
      </w:r>
      <w:r w:rsidR="009305CF" w:rsidRPr="00BA4A44">
        <w:rPr>
          <w:b/>
          <w:color w:val="000000"/>
          <w:szCs w:val="22"/>
          <w:lang w:val="lv-LV"/>
        </w:rPr>
        <w:tab/>
      </w:r>
      <w:r w:rsidR="00B7725C" w:rsidRPr="00BA4A44">
        <w:rPr>
          <w:b/>
          <w:color w:val="000000"/>
          <w:szCs w:val="22"/>
          <w:lang w:val="lv-LV"/>
        </w:rPr>
        <w:t>Tirdzniecības atļaujas numuri un iepakojuma lielumi</w:t>
      </w:r>
    </w:p>
    <w:p w14:paraId="7CF1C574" w14:textId="77777777" w:rsidR="009305CF" w:rsidRPr="00BA4A44" w:rsidRDefault="009305CF" w:rsidP="00813D47">
      <w:pPr>
        <w:tabs>
          <w:tab w:val="left" w:pos="540"/>
        </w:tabs>
        <w:spacing w:line="240" w:lineRule="auto"/>
        <w:rPr>
          <w:szCs w:val="22"/>
          <w:lang w:val="lv-LV"/>
        </w:rPr>
      </w:pPr>
    </w:p>
    <w:p w14:paraId="7EB722A0" w14:textId="77777777" w:rsidR="00DE7076" w:rsidRPr="00BA4A44" w:rsidRDefault="00DE7076" w:rsidP="00BA4A44">
      <w:pPr>
        <w:tabs>
          <w:tab w:val="clear" w:pos="567"/>
        </w:tabs>
        <w:spacing w:line="240" w:lineRule="auto"/>
        <w:rPr>
          <w:bCs/>
          <w:szCs w:val="22"/>
          <w:lang w:val="lv-LV"/>
        </w:rPr>
      </w:pPr>
      <w:r w:rsidRPr="00BA4A44">
        <w:rPr>
          <w:bCs/>
          <w:szCs w:val="22"/>
          <w:lang w:val="lv-LV"/>
        </w:rPr>
        <w:t>V/DCP/14/0008</w:t>
      </w:r>
    </w:p>
    <w:p w14:paraId="7CED101F" w14:textId="77777777" w:rsidR="00DE7076" w:rsidRPr="00BA4A44" w:rsidRDefault="00DE7076" w:rsidP="00813D47">
      <w:pPr>
        <w:tabs>
          <w:tab w:val="left" w:pos="540"/>
        </w:tabs>
        <w:spacing w:line="240" w:lineRule="auto"/>
        <w:rPr>
          <w:szCs w:val="22"/>
          <w:lang w:val="lv-LV"/>
        </w:rPr>
      </w:pPr>
    </w:p>
    <w:p w14:paraId="6230E3D5" w14:textId="77777777" w:rsidR="009305CF" w:rsidRPr="00BA4A44" w:rsidRDefault="009305CF" w:rsidP="00813D47">
      <w:pPr>
        <w:tabs>
          <w:tab w:val="clear" w:pos="567"/>
        </w:tabs>
        <w:spacing w:line="240" w:lineRule="auto"/>
        <w:outlineLvl w:val="0"/>
        <w:rPr>
          <w:szCs w:val="22"/>
          <w:lang w:val="lv-LV"/>
        </w:rPr>
      </w:pPr>
      <w:r w:rsidRPr="00BA4A44">
        <w:rPr>
          <w:szCs w:val="22"/>
          <w:lang w:val="lv-LV"/>
        </w:rPr>
        <w:t xml:space="preserve">5 ml pudele kopā 1 ml iekšķīgai šļircēm. </w:t>
      </w:r>
    </w:p>
    <w:p w14:paraId="08A1436A" w14:textId="77777777" w:rsidR="009305CF" w:rsidRPr="00BA4A44" w:rsidRDefault="009305CF" w:rsidP="00813D47">
      <w:pPr>
        <w:tabs>
          <w:tab w:val="clear" w:pos="567"/>
        </w:tabs>
        <w:spacing w:line="240" w:lineRule="auto"/>
        <w:outlineLvl w:val="0"/>
        <w:rPr>
          <w:szCs w:val="22"/>
          <w:lang w:val="lv-LV"/>
        </w:rPr>
      </w:pPr>
      <w:r w:rsidRPr="00BA4A44">
        <w:rPr>
          <w:szCs w:val="22"/>
          <w:lang w:val="lv-LV"/>
        </w:rPr>
        <w:t>15 ml pudele kopā 1 ml iekšķīgai šļircēm.</w:t>
      </w:r>
    </w:p>
    <w:p w14:paraId="2DA3F59A" w14:textId="77777777" w:rsidR="009305CF" w:rsidRPr="00BA4A44" w:rsidRDefault="009305CF" w:rsidP="00813D47">
      <w:pPr>
        <w:tabs>
          <w:tab w:val="clear" w:pos="567"/>
        </w:tabs>
        <w:spacing w:line="240" w:lineRule="auto"/>
        <w:outlineLvl w:val="0"/>
        <w:rPr>
          <w:szCs w:val="22"/>
          <w:lang w:val="lv-LV"/>
        </w:rPr>
      </w:pPr>
      <w:r w:rsidRPr="00BA4A44">
        <w:rPr>
          <w:szCs w:val="22"/>
          <w:lang w:val="lv-LV"/>
        </w:rPr>
        <w:t>30 ml pudele kopā 1 ml un 2 ml iekšķīgai šļircēm.</w:t>
      </w:r>
    </w:p>
    <w:p w14:paraId="0611E25A" w14:textId="77777777" w:rsidR="009305CF" w:rsidRPr="00BA4A44" w:rsidRDefault="009305CF" w:rsidP="00813D47">
      <w:pPr>
        <w:tabs>
          <w:tab w:val="clear" w:pos="567"/>
        </w:tabs>
        <w:spacing w:line="240" w:lineRule="auto"/>
        <w:outlineLvl w:val="0"/>
        <w:rPr>
          <w:szCs w:val="22"/>
          <w:lang w:val="lv-LV"/>
        </w:rPr>
      </w:pPr>
      <w:r w:rsidRPr="00BA4A44">
        <w:rPr>
          <w:szCs w:val="22"/>
          <w:lang w:val="lv-LV"/>
        </w:rPr>
        <w:t>30 ml pudele kopā 1 ml un 3 ml iekšķīgai šļircēm.</w:t>
      </w:r>
    </w:p>
    <w:p w14:paraId="77253C28" w14:textId="77777777" w:rsidR="009305CF" w:rsidRPr="00BA4A44" w:rsidRDefault="009305CF" w:rsidP="00813D47">
      <w:pPr>
        <w:tabs>
          <w:tab w:val="clear" w:pos="567"/>
        </w:tabs>
        <w:spacing w:line="240" w:lineRule="auto"/>
        <w:outlineLvl w:val="0"/>
        <w:rPr>
          <w:szCs w:val="22"/>
          <w:lang w:val="lv-LV"/>
        </w:rPr>
      </w:pPr>
      <w:r w:rsidRPr="00BA4A44">
        <w:rPr>
          <w:szCs w:val="22"/>
          <w:lang w:val="lv-LV"/>
        </w:rPr>
        <w:t>50 ml pudele kopā 1 ml un 3 ml iekšķīgai šļircēm.</w:t>
      </w:r>
    </w:p>
    <w:p w14:paraId="6A81C3D6" w14:textId="77777777" w:rsidR="009305CF" w:rsidRPr="00BA4A44" w:rsidRDefault="009305CF" w:rsidP="00813D47">
      <w:pPr>
        <w:tabs>
          <w:tab w:val="clear" w:pos="567"/>
        </w:tabs>
        <w:spacing w:line="240" w:lineRule="auto"/>
        <w:outlineLvl w:val="0"/>
        <w:rPr>
          <w:szCs w:val="22"/>
          <w:lang w:val="lv-LV"/>
        </w:rPr>
      </w:pPr>
      <w:r w:rsidRPr="00BA4A44">
        <w:rPr>
          <w:szCs w:val="22"/>
          <w:lang w:val="lv-LV"/>
        </w:rPr>
        <w:t>60 ml pudele kopā 1 ml un 2 ml iekšķīgai šļircēm.</w:t>
      </w:r>
    </w:p>
    <w:p w14:paraId="0F42EBF2" w14:textId="77777777" w:rsidR="009305CF" w:rsidRPr="00BA4A44" w:rsidRDefault="009305CF" w:rsidP="00813D47">
      <w:pPr>
        <w:tabs>
          <w:tab w:val="clear" w:pos="567"/>
        </w:tabs>
        <w:spacing w:line="240" w:lineRule="auto"/>
        <w:outlineLvl w:val="0"/>
        <w:rPr>
          <w:szCs w:val="22"/>
          <w:lang w:val="lv-LV"/>
        </w:rPr>
      </w:pPr>
    </w:p>
    <w:p w14:paraId="1562586A" w14:textId="12C1F720" w:rsidR="009305CF" w:rsidRPr="00BA4A44" w:rsidRDefault="009305CF" w:rsidP="00813D47">
      <w:pPr>
        <w:tabs>
          <w:tab w:val="clear" w:pos="567"/>
        </w:tabs>
        <w:spacing w:line="240" w:lineRule="auto"/>
        <w:outlineLvl w:val="0"/>
        <w:rPr>
          <w:szCs w:val="22"/>
          <w:lang w:val="lv-LV"/>
        </w:rPr>
      </w:pPr>
      <w:r w:rsidRPr="00BA4A44">
        <w:rPr>
          <w:szCs w:val="22"/>
          <w:lang w:val="lv-LV"/>
        </w:rPr>
        <w:t xml:space="preserve">Ne visi iepakojuma </w:t>
      </w:r>
      <w:r w:rsidR="009772FF" w:rsidRPr="00813D47">
        <w:rPr>
          <w:szCs w:val="22"/>
          <w:lang w:val="lv-LV"/>
        </w:rPr>
        <w:t>lielumi</w:t>
      </w:r>
      <w:r w:rsidRPr="00BA4A44">
        <w:rPr>
          <w:szCs w:val="22"/>
          <w:lang w:val="lv-LV"/>
        </w:rPr>
        <w:t xml:space="preserve"> var tikt izplatīti.</w:t>
      </w:r>
    </w:p>
    <w:p w14:paraId="78E6A881" w14:textId="77777777" w:rsidR="009305CF" w:rsidRPr="00BA4A44" w:rsidRDefault="009305CF" w:rsidP="00813D47">
      <w:pPr>
        <w:tabs>
          <w:tab w:val="clear" w:pos="567"/>
        </w:tabs>
        <w:spacing w:line="240" w:lineRule="auto"/>
        <w:rPr>
          <w:noProof/>
          <w:szCs w:val="22"/>
          <w:lang w:val="lv-LV" w:eastAsia="x-none"/>
        </w:rPr>
      </w:pPr>
    </w:p>
    <w:p w14:paraId="520F8107" w14:textId="6B57C2D8" w:rsidR="00A778CF" w:rsidRPr="00813D47" w:rsidRDefault="00A778CF" w:rsidP="00813D47">
      <w:pPr>
        <w:spacing w:line="240" w:lineRule="auto"/>
        <w:rPr>
          <w:szCs w:val="22"/>
          <w:lang w:val="lv-LV"/>
        </w:rPr>
      </w:pPr>
    </w:p>
    <w:p w14:paraId="03CBB1DC" w14:textId="77777777" w:rsidR="00B7725C" w:rsidRPr="00BA4A44" w:rsidRDefault="00B7725C" w:rsidP="00BA4A44">
      <w:pPr>
        <w:pStyle w:val="Style1"/>
      </w:pPr>
      <w:r w:rsidRPr="00813D47">
        <w:rPr>
          <w:rFonts w:eastAsia="Calibri"/>
          <w:highlight w:val="lightGray"/>
        </w:rPr>
        <w:t>15.</w:t>
      </w:r>
      <w:r w:rsidRPr="00BA4A44">
        <w:tab/>
        <w:t>Datums, kad lietošanas instrukcija pēdējo reizi pārskatīta</w:t>
      </w:r>
    </w:p>
    <w:p w14:paraId="3872FC38" w14:textId="77777777" w:rsidR="00B7725C" w:rsidRPr="00813D47" w:rsidRDefault="00B7725C" w:rsidP="00BA4A44">
      <w:pPr>
        <w:tabs>
          <w:tab w:val="clear" w:pos="567"/>
        </w:tabs>
        <w:spacing w:line="240" w:lineRule="auto"/>
        <w:rPr>
          <w:szCs w:val="22"/>
          <w:lang w:val="lv-LV"/>
        </w:rPr>
      </w:pPr>
    </w:p>
    <w:p w14:paraId="5E2FCB96" w14:textId="25CA893E" w:rsidR="006A2D2D" w:rsidRDefault="006A2D2D" w:rsidP="00BA4A44">
      <w:pPr>
        <w:tabs>
          <w:tab w:val="clear" w:pos="567"/>
        </w:tabs>
        <w:spacing w:line="240" w:lineRule="auto"/>
        <w:rPr>
          <w:szCs w:val="22"/>
          <w:lang w:val="lv-LV"/>
        </w:rPr>
      </w:pPr>
      <w:r>
        <w:rPr>
          <w:szCs w:val="22"/>
          <w:lang w:val="lv-LV"/>
        </w:rPr>
        <w:t>12/2023</w:t>
      </w:r>
    </w:p>
    <w:p w14:paraId="4D433163" w14:textId="77777777" w:rsidR="006A2D2D" w:rsidRDefault="006A2D2D" w:rsidP="00BA4A44">
      <w:pPr>
        <w:tabs>
          <w:tab w:val="clear" w:pos="567"/>
        </w:tabs>
        <w:spacing w:line="240" w:lineRule="auto"/>
        <w:rPr>
          <w:szCs w:val="22"/>
          <w:lang w:val="lv-LV"/>
        </w:rPr>
      </w:pPr>
    </w:p>
    <w:p w14:paraId="35EA27D0" w14:textId="77777777" w:rsidR="00B7725C" w:rsidRPr="00813D47" w:rsidRDefault="00B7725C" w:rsidP="00BA4A44">
      <w:pPr>
        <w:tabs>
          <w:tab w:val="clear" w:pos="567"/>
        </w:tabs>
        <w:spacing w:line="240" w:lineRule="auto"/>
        <w:rPr>
          <w:szCs w:val="22"/>
          <w:lang w:val="lv-LV"/>
        </w:rPr>
      </w:pPr>
      <w:r w:rsidRPr="00813D47">
        <w:rPr>
          <w:szCs w:val="22"/>
          <w:lang w:val="lv-LV"/>
        </w:rPr>
        <w:t>Sīkāka informācija par šīm veterinārajām zālēm ir pieejama Savienības zāļu datubāzē (</w:t>
      </w:r>
      <w:hyperlink r:id="rId27" w:history="1">
        <w:r w:rsidRPr="00813D47">
          <w:rPr>
            <w:rStyle w:val="Hyperlink"/>
            <w:szCs w:val="22"/>
            <w:lang w:val="lv-LV"/>
          </w:rPr>
          <w:t>https://medicines.health.europa.eu/veterinary</w:t>
        </w:r>
      </w:hyperlink>
      <w:r w:rsidRPr="00813D47">
        <w:rPr>
          <w:szCs w:val="22"/>
          <w:lang w:val="lv-LV"/>
        </w:rPr>
        <w:t>).</w:t>
      </w:r>
    </w:p>
    <w:p w14:paraId="730631D3" w14:textId="77777777" w:rsidR="00B7725C" w:rsidRPr="00813D47" w:rsidRDefault="00B7725C" w:rsidP="00BA4A44">
      <w:pPr>
        <w:tabs>
          <w:tab w:val="clear" w:pos="567"/>
        </w:tabs>
        <w:spacing w:line="240" w:lineRule="auto"/>
        <w:rPr>
          <w:szCs w:val="22"/>
          <w:lang w:val="lv-LV"/>
        </w:rPr>
      </w:pPr>
    </w:p>
    <w:p w14:paraId="4FB24EA2" w14:textId="77777777" w:rsidR="00B7725C" w:rsidRPr="00813D47" w:rsidRDefault="00B7725C" w:rsidP="00BA4A44">
      <w:pPr>
        <w:tabs>
          <w:tab w:val="clear" w:pos="567"/>
        </w:tabs>
        <w:spacing w:line="240" w:lineRule="auto"/>
        <w:rPr>
          <w:szCs w:val="22"/>
          <w:lang w:val="lv-LV"/>
        </w:rPr>
      </w:pPr>
    </w:p>
    <w:p w14:paraId="067F74BF" w14:textId="77777777" w:rsidR="00B7725C" w:rsidRPr="00BA4A44" w:rsidRDefault="00B7725C" w:rsidP="00BA4A44">
      <w:pPr>
        <w:pStyle w:val="Style1"/>
      </w:pPr>
      <w:r w:rsidRPr="00813D47">
        <w:rPr>
          <w:rFonts w:eastAsia="Calibri"/>
          <w:highlight w:val="lightGray"/>
        </w:rPr>
        <w:t>16.</w:t>
      </w:r>
      <w:r w:rsidRPr="00BA4A44">
        <w:tab/>
        <w:t>Kontaktinformācija:</w:t>
      </w:r>
    </w:p>
    <w:p w14:paraId="62AE7955" w14:textId="77777777" w:rsidR="00B7725C" w:rsidRPr="00813D47" w:rsidRDefault="00B7725C" w:rsidP="00BA4A44">
      <w:pPr>
        <w:tabs>
          <w:tab w:val="clear" w:pos="567"/>
        </w:tabs>
        <w:spacing w:line="240" w:lineRule="auto"/>
        <w:rPr>
          <w:szCs w:val="22"/>
          <w:lang w:val="lv-LV"/>
        </w:rPr>
      </w:pPr>
    </w:p>
    <w:p w14:paraId="5A71A9B0" w14:textId="468445D3" w:rsidR="00B7725C" w:rsidRPr="00813D47" w:rsidRDefault="00B7725C" w:rsidP="00813D47">
      <w:pPr>
        <w:spacing w:line="240" w:lineRule="auto"/>
        <w:rPr>
          <w:iCs/>
          <w:szCs w:val="22"/>
          <w:lang w:val="lv-LV"/>
        </w:rPr>
      </w:pPr>
      <w:bookmarkStart w:id="5" w:name="_Hlk73552578"/>
      <w:r w:rsidRPr="00813D47">
        <w:rPr>
          <w:szCs w:val="22"/>
          <w:u w:val="single"/>
          <w:lang w:val="lv-LV"/>
        </w:rPr>
        <w:t>Tirdzniecības atļaujas turētājs</w:t>
      </w:r>
      <w:r w:rsidR="006A2D2D">
        <w:rPr>
          <w:szCs w:val="22"/>
          <w:u w:val="single"/>
          <w:lang w:val="lv-LV"/>
        </w:rPr>
        <w:t>:</w:t>
      </w:r>
    </w:p>
    <w:bookmarkEnd w:id="5"/>
    <w:p w14:paraId="5587AFC9" w14:textId="7B5B5950" w:rsidR="00B7725C" w:rsidRPr="00813D47" w:rsidRDefault="00B7725C" w:rsidP="00BA4A44">
      <w:pPr>
        <w:tabs>
          <w:tab w:val="clear" w:pos="567"/>
        </w:tabs>
        <w:spacing w:line="240" w:lineRule="auto"/>
        <w:rPr>
          <w:szCs w:val="22"/>
          <w:lang w:val="lv-LV"/>
        </w:rPr>
      </w:pPr>
    </w:p>
    <w:p w14:paraId="5C463F84" w14:textId="77777777" w:rsidR="00B7725C" w:rsidRPr="00813D47" w:rsidRDefault="00B7725C" w:rsidP="00BA4A44">
      <w:pPr>
        <w:tabs>
          <w:tab w:val="clear" w:pos="567"/>
          <w:tab w:val="left" w:pos="720"/>
        </w:tabs>
        <w:spacing w:line="240" w:lineRule="auto"/>
        <w:rPr>
          <w:color w:val="000000"/>
          <w:szCs w:val="22"/>
          <w:lang w:val="lv-LV"/>
        </w:rPr>
      </w:pPr>
      <w:r w:rsidRPr="00813D47">
        <w:rPr>
          <w:color w:val="000000"/>
          <w:szCs w:val="22"/>
          <w:lang w:val="lv-LV"/>
        </w:rPr>
        <w:t>VIRBAC</w:t>
      </w:r>
    </w:p>
    <w:p w14:paraId="0DFF9548" w14:textId="77777777" w:rsidR="00B7725C" w:rsidRPr="00813D47" w:rsidRDefault="00B7725C" w:rsidP="00BA4A44">
      <w:pPr>
        <w:tabs>
          <w:tab w:val="clear" w:pos="567"/>
          <w:tab w:val="left" w:pos="720"/>
        </w:tabs>
        <w:spacing w:line="240" w:lineRule="auto"/>
        <w:rPr>
          <w:color w:val="000000"/>
          <w:szCs w:val="22"/>
          <w:lang w:val="lv-LV"/>
        </w:rPr>
      </w:pPr>
      <w:r w:rsidRPr="00813D47">
        <w:rPr>
          <w:color w:val="000000"/>
          <w:szCs w:val="22"/>
          <w:lang w:val="lv-LV"/>
        </w:rPr>
        <w:t>1</w:t>
      </w:r>
      <w:r w:rsidRPr="00813D47">
        <w:rPr>
          <w:color w:val="000000"/>
          <w:szCs w:val="22"/>
          <w:vertAlign w:val="superscript"/>
          <w:lang w:val="lv-LV"/>
        </w:rPr>
        <w:t>ère</w:t>
      </w:r>
      <w:r w:rsidRPr="00813D47">
        <w:rPr>
          <w:color w:val="000000"/>
          <w:szCs w:val="22"/>
          <w:lang w:val="lv-LV"/>
        </w:rPr>
        <w:t xml:space="preserve"> avenue 2065 m LID </w:t>
      </w:r>
    </w:p>
    <w:p w14:paraId="210E94F8" w14:textId="77777777" w:rsidR="00B7725C" w:rsidRPr="00BA4A44" w:rsidRDefault="00B7725C" w:rsidP="00BA4A44">
      <w:pPr>
        <w:tabs>
          <w:tab w:val="clear" w:pos="567"/>
          <w:tab w:val="left" w:pos="720"/>
        </w:tabs>
        <w:spacing w:line="240" w:lineRule="auto"/>
        <w:rPr>
          <w:color w:val="000000"/>
          <w:szCs w:val="22"/>
          <w:lang w:val="fr-FR"/>
        </w:rPr>
      </w:pPr>
      <w:r w:rsidRPr="00BA4A44">
        <w:rPr>
          <w:color w:val="000000"/>
          <w:szCs w:val="22"/>
          <w:lang w:val="fr-FR"/>
        </w:rPr>
        <w:t xml:space="preserve">06516 Carros </w:t>
      </w:r>
    </w:p>
    <w:p w14:paraId="7A7E59C1" w14:textId="0333EB7D" w:rsidR="00B7725C" w:rsidRPr="00ED02F1" w:rsidRDefault="00B7725C" w:rsidP="00BA4A44">
      <w:pPr>
        <w:tabs>
          <w:tab w:val="clear" w:pos="567"/>
        </w:tabs>
        <w:spacing w:line="240" w:lineRule="auto"/>
        <w:rPr>
          <w:szCs w:val="22"/>
          <w:lang w:val="lv-LV"/>
        </w:rPr>
      </w:pPr>
      <w:r w:rsidRPr="00ED02F1">
        <w:rPr>
          <w:color w:val="000000"/>
          <w:szCs w:val="22"/>
          <w:lang w:val="lv-LV"/>
        </w:rPr>
        <w:t>Francija</w:t>
      </w:r>
    </w:p>
    <w:p w14:paraId="3CA404DD" w14:textId="77777777" w:rsidR="00B7725C" w:rsidRPr="00ED02F1" w:rsidRDefault="00B7725C" w:rsidP="00BA4A44">
      <w:pPr>
        <w:tabs>
          <w:tab w:val="clear" w:pos="567"/>
        </w:tabs>
        <w:spacing w:line="240" w:lineRule="auto"/>
        <w:rPr>
          <w:szCs w:val="22"/>
          <w:lang w:val="lv-LV"/>
        </w:rPr>
      </w:pPr>
    </w:p>
    <w:p w14:paraId="516F8C9B" w14:textId="77777777" w:rsidR="00B7725C" w:rsidRPr="00ED02F1" w:rsidRDefault="00B7725C" w:rsidP="00813D47">
      <w:pPr>
        <w:spacing w:line="240" w:lineRule="auto"/>
        <w:rPr>
          <w:bCs/>
          <w:szCs w:val="22"/>
          <w:lang w:val="lv-LV"/>
        </w:rPr>
      </w:pPr>
      <w:r w:rsidRPr="00ED02F1">
        <w:rPr>
          <w:bCs/>
          <w:szCs w:val="22"/>
          <w:u w:val="single"/>
          <w:lang w:val="lv-LV"/>
        </w:rPr>
        <w:t>Par sērijas izlaidi atbildīgais ražotājs</w:t>
      </w:r>
      <w:r w:rsidRPr="00ED02F1">
        <w:rPr>
          <w:szCs w:val="22"/>
          <w:lang w:val="lv-LV"/>
        </w:rPr>
        <w:t>:</w:t>
      </w:r>
    </w:p>
    <w:p w14:paraId="3F72074D" w14:textId="4ABE0821" w:rsidR="00B7725C" w:rsidRPr="00ED02F1" w:rsidRDefault="00B7725C" w:rsidP="00813D47">
      <w:pPr>
        <w:spacing w:line="240" w:lineRule="auto"/>
        <w:rPr>
          <w:bCs/>
          <w:szCs w:val="22"/>
          <w:lang w:val="lv-LV"/>
        </w:rPr>
      </w:pPr>
    </w:p>
    <w:p w14:paraId="0A0F449A" w14:textId="77777777" w:rsidR="00B7725C" w:rsidRPr="00ED02F1" w:rsidRDefault="00B7725C" w:rsidP="00BA4A44">
      <w:pPr>
        <w:tabs>
          <w:tab w:val="clear" w:pos="567"/>
          <w:tab w:val="left" w:pos="720"/>
        </w:tabs>
        <w:spacing w:line="240" w:lineRule="auto"/>
        <w:ind w:right="10"/>
        <w:rPr>
          <w:color w:val="000000"/>
          <w:szCs w:val="22"/>
          <w:lang w:val="lv-LV"/>
        </w:rPr>
      </w:pPr>
      <w:r w:rsidRPr="00ED02F1">
        <w:rPr>
          <w:color w:val="000000"/>
          <w:szCs w:val="22"/>
          <w:lang w:val="lv-LV"/>
        </w:rPr>
        <w:t xml:space="preserve">LABIANA LIFE SCIENCES SAU </w:t>
      </w:r>
    </w:p>
    <w:p w14:paraId="06C7811F" w14:textId="77777777" w:rsidR="00B7725C" w:rsidRPr="00ED02F1" w:rsidRDefault="00B7725C" w:rsidP="00BA4A44">
      <w:pPr>
        <w:tabs>
          <w:tab w:val="clear" w:pos="567"/>
          <w:tab w:val="left" w:pos="720"/>
        </w:tabs>
        <w:spacing w:line="240" w:lineRule="auto"/>
        <w:ind w:right="10"/>
        <w:rPr>
          <w:color w:val="000000"/>
          <w:szCs w:val="22"/>
          <w:lang w:val="lv-LV"/>
        </w:rPr>
      </w:pPr>
      <w:r w:rsidRPr="00ED02F1">
        <w:rPr>
          <w:color w:val="000000"/>
          <w:szCs w:val="22"/>
          <w:lang w:val="lv-LV"/>
        </w:rPr>
        <w:t>Venus 26, Pol. Ind. Can Parellada</w:t>
      </w:r>
    </w:p>
    <w:p w14:paraId="2EB12614" w14:textId="77777777" w:rsidR="00B7725C" w:rsidRPr="00ED02F1" w:rsidRDefault="00B7725C" w:rsidP="00BA4A44">
      <w:pPr>
        <w:tabs>
          <w:tab w:val="clear" w:pos="567"/>
          <w:tab w:val="left" w:pos="720"/>
        </w:tabs>
        <w:spacing w:line="240" w:lineRule="auto"/>
        <w:ind w:right="10"/>
        <w:rPr>
          <w:color w:val="000000"/>
          <w:szCs w:val="22"/>
          <w:lang w:val="lv-LV"/>
        </w:rPr>
      </w:pPr>
      <w:r w:rsidRPr="00ED02F1">
        <w:rPr>
          <w:color w:val="000000"/>
          <w:szCs w:val="22"/>
          <w:lang w:val="lv-LV"/>
        </w:rPr>
        <w:t xml:space="preserve">08228 Tarrasa - Barcelone </w:t>
      </w:r>
    </w:p>
    <w:p w14:paraId="774AC25C" w14:textId="4310C8A3" w:rsidR="00B7725C" w:rsidRPr="00ED02F1" w:rsidRDefault="00B7725C" w:rsidP="00813D47">
      <w:pPr>
        <w:spacing w:line="240" w:lineRule="auto"/>
        <w:rPr>
          <w:color w:val="000000"/>
          <w:szCs w:val="22"/>
          <w:lang w:val="lv-LV"/>
        </w:rPr>
      </w:pPr>
      <w:r w:rsidRPr="00ED02F1">
        <w:rPr>
          <w:color w:val="000000"/>
          <w:szCs w:val="22"/>
          <w:lang w:val="lv-LV"/>
        </w:rPr>
        <w:t>Spānija</w:t>
      </w:r>
    </w:p>
    <w:p w14:paraId="75EDDAD2" w14:textId="77777777" w:rsidR="00B7725C" w:rsidRPr="00ED02F1" w:rsidRDefault="00B7725C" w:rsidP="00813D47">
      <w:pPr>
        <w:spacing w:line="240" w:lineRule="auto"/>
        <w:rPr>
          <w:bCs/>
          <w:szCs w:val="22"/>
          <w:lang w:val="lv-LV"/>
        </w:rPr>
      </w:pPr>
    </w:p>
    <w:p w14:paraId="148EEB85" w14:textId="5DDFF57F" w:rsidR="00B7725C" w:rsidRPr="00973056" w:rsidRDefault="00B7725C" w:rsidP="00813D47">
      <w:pPr>
        <w:pStyle w:val="Style4"/>
        <w:spacing w:line="240" w:lineRule="auto"/>
      </w:pPr>
      <w:bookmarkStart w:id="6" w:name="_Hlk73552585"/>
      <w:r w:rsidRPr="00973056">
        <w:rPr>
          <w:u w:val="single"/>
        </w:rPr>
        <w:t>Vietējie pārstāvji un kontaktinformācija, lai ziņotu par iespējamām blakusparādībām</w:t>
      </w:r>
      <w:r w:rsidRPr="00973056">
        <w:t>:</w:t>
      </w:r>
    </w:p>
    <w:p w14:paraId="5CC76616" w14:textId="77777777" w:rsidR="006A2D2D" w:rsidRPr="00973056" w:rsidRDefault="006A2D2D" w:rsidP="00813D47">
      <w:pPr>
        <w:pStyle w:val="Style4"/>
        <w:spacing w:line="240" w:lineRule="auto"/>
      </w:pPr>
    </w:p>
    <w:p w14:paraId="78427CF9" w14:textId="77777777" w:rsidR="006A2D2D" w:rsidRPr="00973056" w:rsidRDefault="006A2D2D" w:rsidP="006A2D2D">
      <w:pPr>
        <w:pStyle w:val="Style4"/>
        <w:spacing w:line="240" w:lineRule="auto"/>
      </w:pPr>
      <w:r w:rsidRPr="00973056">
        <w:t>Latvija</w:t>
      </w:r>
    </w:p>
    <w:p w14:paraId="29C15B3D" w14:textId="77777777" w:rsidR="006A2D2D" w:rsidRPr="00973056" w:rsidRDefault="006A2D2D" w:rsidP="006A2D2D">
      <w:pPr>
        <w:pStyle w:val="Style4"/>
        <w:spacing w:line="240" w:lineRule="auto"/>
      </w:pPr>
      <w:r w:rsidRPr="00973056">
        <w:t>OÜ ZOOVETVARU</w:t>
      </w:r>
    </w:p>
    <w:p w14:paraId="79D5F385" w14:textId="77777777" w:rsidR="006A2D2D" w:rsidRPr="00973056" w:rsidRDefault="006A2D2D" w:rsidP="006A2D2D">
      <w:pPr>
        <w:pStyle w:val="Style4"/>
        <w:spacing w:line="240" w:lineRule="auto"/>
      </w:pPr>
      <w:r w:rsidRPr="00973056">
        <w:t>Uusaru 5</w:t>
      </w:r>
    </w:p>
    <w:p w14:paraId="1FEC36A5" w14:textId="77777777" w:rsidR="006A2D2D" w:rsidRPr="00973056" w:rsidRDefault="006A2D2D" w:rsidP="006A2D2D">
      <w:pPr>
        <w:pStyle w:val="Style4"/>
        <w:spacing w:line="240" w:lineRule="auto"/>
      </w:pPr>
      <w:r w:rsidRPr="00973056">
        <w:t>EE-76505 Saue/Harjumaa</w:t>
      </w:r>
    </w:p>
    <w:p w14:paraId="43F91F33" w14:textId="77777777" w:rsidR="006A2D2D" w:rsidRPr="00973056" w:rsidRDefault="006A2D2D" w:rsidP="006A2D2D">
      <w:pPr>
        <w:pStyle w:val="Style4"/>
        <w:spacing w:line="240" w:lineRule="auto"/>
      </w:pPr>
      <w:r w:rsidRPr="00973056">
        <w:t>Igaunija</w:t>
      </w:r>
    </w:p>
    <w:p w14:paraId="472EB767" w14:textId="77777777" w:rsidR="006A2D2D" w:rsidRPr="00973056" w:rsidRDefault="006A2D2D" w:rsidP="006A2D2D">
      <w:pPr>
        <w:pStyle w:val="Style4"/>
        <w:spacing w:line="240" w:lineRule="auto"/>
      </w:pPr>
      <w:r w:rsidRPr="00973056">
        <w:t>Tel: + 372 56480207</w:t>
      </w:r>
    </w:p>
    <w:p w14:paraId="5C9AA9BB" w14:textId="663EB605" w:rsidR="006A2D2D" w:rsidRPr="00973056" w:rsidRDefault="006A2D2D" w:rsidP="00813D47">
      <w:pPr>
        <w:pStyle w:val="Style4"/>
        <w:spacing w:line="240" w:lineRule="auto"/>
      </w:pPr>
      <w:r w:rsidRPr="00973056">
        <w:t>pv@zoovet.eu</w:t>
      </w:r>
    </w:p>
    <w:bookmarkEnd w:id="6"/>
    <w:p w14:paraId="49EDF8ED" w14:textId="77777777" w:rsidR="00B7725C" w:rsidRPr="00ED02F1" w:rsidRDefault="00B7725C" w:rsidP="00813D47">
      <w:pPr>
        <w:tabs>
          <w:tab w:val="clear" w:pos="567"/>
          <w:tab w:val="left" w:pos="0"/>
        </w:tabs>
        <w:spacing w:line="240" w:lineRule="auto"/>
        <w:rPr>
          <w:bCs/>
          <w:szCs w:val="22"/>
          <w:lang w:val="lv-LV"/>
        </w:rPr>
      </w:pPr>
    </w:p>
    <w:p w14:paraId="6BDC9CBD" w14:textId="73D9FC39" w:rsidR="00B7725C" w:rsidRPr="00ED02F1" w:rsidRDefault="00B7725C" w:rsidP="00BA4A44">
      <w:pPr>
        <w:tabs>
          <w:tab w:val="clear" w:pos="567"/>
        </w:tabs>
        <w:spacing w:line="240" w:lineRule="auto"/>
        <w:rPr>
          <w:szCs w:val="22"/>
          <w:lang w:val="lv-LV"/>
        </w:rPr>
      </w:pPr>
      <w:r w:rsidRPr="00ED02F1">
        <w:rPr>
          <w:szCs w:val="22"/>
          <w:lang w:val="lv-LV"/>
        </w:rPr>
        <w:t>Lai iegūtu papildu informāciju par šīm veterinārajām zālēm, lūdzam sazināties ar tirdzniecības atļaujas turētāja vietējo pārstāvi.</w:t>
      </w:r>
    </w:p>
    <w:p w14:paraId="20DAC531" w14:textId="77777777" w:rsidR="00B7725C" w:rsidRPr="00813D47" w:rsidRDefault="00B7725C" w:rsidP="00813D47">
      <w:pPr>
        <w:spacing w:line="240" w:lineRule="auto"/>
        <w:rPr>
          <w:szCs w:val="22"/>
          <w:lang w:val="lv-LV"/>
        </w:rPr>
      </w:pPr>
    </w:p>
    <w:p w14:paraId="4B96F2F5" w14:textId="77777777" w:rsidR="00907AE7" w:rsidRPr="00ED02F1" w:rsidRDefault="00907AE7" w:rsidP="00ED02F1">
      <w:pPr>
        <w:spacing w:line="240" w:lineRule="auto"/>
        <w:rPr>
          <w:szCs w:val="22"/>
          <w:lang w:val="lv-LV"/>
        </w:rPr>
      </w:pPr>
    </w:p>
    <w:sectPr w:rsidR="00907AE7" w:rsidRPr="00ED02F1" w:rsidSect="00B7273A">
      <w:pgSz w:w="11906" w:h="16838"/>
      <w:pgMar w:top="1134" w:right="1418"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CFE7C" w14:textId="77777777" w:rsidR="00876723" w:rsidRDefault="00876723" w:rsidP="00D3006A">
      <w:pPr>
        <w:spacing w:line="240" w:lineRule="auto"/>
      </w:pPr>
      <w:r>
        <w:separator/>
      </w:r>
    </w:p>
  </w:endnote>
  <w:endnote w:type="continuationSeparator" w:id="0">
    <w:p w14:paraId="319268C0" w14:textId="77777777" w:rsidR="00876723" w:rsidRDefault="00876723" w:rsidP="00D300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UnicodeMS">
    <w:altName w:val="Arial Unicode MS"/>
    <w:panose1 w:val="00000000000000000000"/>
    <w:charset w:val="81"/>
    <w:family w:val="auto"/>
    <w:notTrueType/>
    <w:pitch w:val="default"/>
    <w:sig w:usb0="00000001" w:usb1="09060000" w:usb2="00000010" w:usb3="00000000" w:csb0="00080000" w:csb1="00000000"/>
  </w:font>
  <w:font w:name="GillSansMTProCyr-Light">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79240" w14:textId="77777777" w:rsidR="00876723" w:rsidRDefault="00876723" w:rsidP="00D3006A">
      <w:pPr>
        <w:spacing w:line="240" w:lineRule="auto"/>
      </w:pPr>
      <w:r>
        <w:separator/>
      </w:r>
    </w:p>
  </w:footnote>
  <w:footnote w:type="continuationSeparator" w:id="0">
    <w:p w14:paraId="7D72D643" w14:textId="77777777" w:rsidR="00876723" w:rsidRDefault="00876723" w:rsidP="00D300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27563"/>
    <w:multiLevelType w:val="hybridMultilevel"/>
    <w:tmpl w:val="8C7273DE"/>
    <w:lvl w:ilvl="0" w:tplc="154093FA">
      <w:start w:val="1"/>
      <w:numFmt w:val="decimal"/>
      <w:pStyle w:val="Heading1"/>
      <w:lvlText w:val="%1."/>
      <w:lvlJc w:val="left"/>
      <w:pPr>
        <w:tabs>
          <w:tab w:val="num" w:pos="720"/>
        </w:tabs>
        <w:ind w:left="720" w:hanging="360"/>
      </w:pPr>
      <w:rPr>
        <w:rFonts w:cs="Times New Roman"/>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1" w15:restartNumberingAfterBreak="0">
    <w:nsid w:val="62BF7923"/>
    <w:multiLevelType w:val="hybridMultilevel"/>
    <w:tmpl w:val="C57474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51292532">
    <w:abstractNumId w:val="1"/>
  </w:num>
  <w:num w:numId="2" w16cid:durableId="424691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3006A"/>
    <w:rsid w:val="00017135"/>
    <w:rsid w:val="00024E3F"/>
    <w:rsid w:val="000421C4"/>
    <w:rsid w:val="000443CA"/>
    <w:rsid w:val="00044E3B"/>
    <w:rsid w:val="00053ECB"/>
    <w:rsid w:val="000559FC"/>
    <w:rsid w:val="00056A23"/>
    <w:rsid w:val="00057ABB"/>
    <w:rsid w:val="000623EF"/>
    <w:rsid w:val="0006785F"/>
    <w:rsid w:val="000703A0"/>
    <w:rsid w:val="0008482A"/>
    <w:rsid w:val="000A69BD"/>
    <w:rsid w:val="000B37DB"/>
    <w:rsid w:val="000C50A1"/>
    <w:rsid w:val="000D052E"/>
    <w:rsid w:val="000E7F23"/>
    <w:rsid w:val="000F091E"/>
    <w:rsid w:val="0010243F"/>
    <w:rsid w:val="00103A4C"/>
    <w:rsid w:val="00106CC1"/>
    <w:rsid w:val="00112913"/>
    <w:rsid w:val="001140F6"/>
    <w:rsid w:val="00115014"/>
    <w:rsid w:val="001212AD"/>
    <w:rsid w:val="001348A9"/>
    <w:rsid w:val="00143D7E"/>
    <w:rsid w:val="00145E05"/>
    <w:rsid w:val="0015693C"/>
    <w:rsid w:val="0016128B"/>
    <w:rsid w:val="00165884"/>
    <w:rsid w:val="001768A0"/>
    <w:rsid w:val="00180CD1"/>
    <w:rsid w:val="00184F32"/>
    <w:rsid w:val="001864FA"/>
    <w:rsid w:val="001A0DCB"/>
    <w:rsid w:val="001A2D5B"/>
    <w:rsid w:val="001A4632"/>
    <w:rsid w:val="001A5181"/>
    <w:rsid w:val="001B76E9"/>
    <w:rsid w:val="001C1142"/>
    <w:rsid w:val="001C60FC"/>
    <w:rsid w:val="001D3876"/>
    <w:rsid w:val="001E2D65"/>
    <w:rsid w:val="001E4A67"/>
    <w:rsid w:val="001F34F2"/>
    <w:rsid w:val="00212F40"/>
    <w:rsid w:val="00212FDB"/>
    <w:rsid w:val="002222EA"/>
    <w:rsid w:val="002332DF"/>
    <w:rsid w:val="00235163"/>
    <w:rsid w:val="00235768"/>
    <w:rsid w:val="00241DDA"/>
    <w:rsid w:val="00250BF3"/>
    <w:rsid w:val="00252B26"/>
    <w:rsid w:val="00252C61"/>
    <w:rsid w:val="00261B1C"/>
    <w:rsid w:val="002626A4"/>
    <w:rsid w:val="002655FB"/>
    <w:rsid w:val="002738A5"/>
    <w:rsid w:val="0028105C"/>
    <w:rsid w:val="00281ADC"/>
    <w:rsid w:val="00287181"/>
    <w:rsid w:val="00287705"/>
    <w:rsid w:val="002A0F2E"/>
    <w:rsid w:val="002C7614"/>
    <w:rsid w:val="002D1BF7"/>
    <w:rsid w:val="002E40A0"/>
    <w:rsid w:val="00304610"/>
    <w:rsid w:val="00325A79"/>
    <w:rsid w:val="00325BBF"/>
    <w:rsid w:val="00343C47"/>
    <w:rsid w:val="00353671"/>
    <w:rsid w:val="003615C7"/>
    <w:rsid w:val="003804BE"/>
    <w:rsid w:val="00382932"/>
    <w:rsid w:val="00391474"/>
    <w:rsid w:val="003A097A"/>
    <w:rsid w:val="003A100D"/>
    <w:rsid w:val="003A2AE3"/>
    <w:rsid w:val="003A47FA"/>
    <w:rsid w:val="003C5ACB"/>
    <w:rsid w:val="003D4760"/>
    <w:rsid w:val="003F07B4"/>
    <w:rsid w:val="003F61AA"/>
    <w:rsid w:val="003F6CD2"/>
    <w:rsid w:val="00405A04"/>
    <w:rsid w:val="004122EE"/>
    <w:rsid w:val="0045228F"/>
    <w:rsid w:val="004607A9"/>
    <w:rsid w:val="00462B58"/>
    <w:rsid w:val="004731BD"/>
    <w:rsid w:val="004740BD"/>
    <w:rsid w:val="0047476E"/>
    <w:rsid w:val="00497255"/>
    <w:rsid w:val="004A0A41"/>
    <w:rsid w:val="004A2910"/>
    <w:rsid w:val="004A2B12"/>
    <w:rsid w:val="004B21FC"/>
    <w:rsid w:val="004C72BB"/>
    <w:rsid w:val="004D1922"/>
    <w:rsid w:val="004E2ED0"/>
    <w:rsid w:val="004E40A3"/>
    <w:rsid w:val="004E6F2E"/>
    <w:rsid w:val="004F5310"/>
    <w:rsid w:val="0050636F"/>
    <w:rsid w:val="00525AD3"/>
    <w:rsid w:val="00530FB1"/>
    <w:rsid w:val="005325AE"/>
    <w:rsid w:val="0053522A"/>
    <w:rsid w:val="0055716B"/>
    <w:rsid w:val="00562F6E"/>
    <w:rsid w:val="005723F3"/>
    <w:rsid w:val="0058486A"/>
    <w:rsid w:val="005876AF"/>
    <w:rsid w:val="005954A9"/>
    <w:rsid w:val="005B2788"/>
    <w:rsid w:val="005B461F"/>
    <w:rsid w:val="005B68CF"/>
    <w:rsid w:val="005D108E"/>
    <w:rsid w:val="005D45D8"/>
    <w:rsid w:val="005E29AA"/>
    <w:rsid w:val="005F13F8"/>
    <w:rsid w:val="005F16DB"/>
    <w:rsid w:val="005F6AE4"/>
    <w:rsid w:val="00612911"/>
    <w:rsid w:val="00614D51"/>
    <w:rsid w:val="00635CBC"/>
    <w:rsid w:val="00641775"/>
    <w:rsid w:val="00641F03"/>
    <w:rsid w:val="00645360"/>
    <w:rsid w:val="00647903"/>
    <w:rsid w:val="006506D2"/>
    <w:rsid w:val="00687A37"/>
    <w:rsid w:val="00691887"/>
    <w:rsid w:val="00693664"/>
    <w:rsid w:val="006A1FA2"/>
    <w:rsid w:val="006A2D2D"/>
    <w:rsid w:val="006A6AC9"/>
    <w:rsid w:val="006C4ED5"/>
    <w:rsid w:val="006C59DA"/>
    <w:rsid w:val="006D5F37"/>
    <w:rsid w:val="006E02F6"/>
    <w:rsid w:val="006E103D"/>
    <w:rsid w:val="006F7B4F"/>
    <w:rsid w:val="00707008"/>
    <w:rsid w:val="0070774D"/>
    <w:rsid w:val="007104A4"/>
    <w:rsid w:val="0071282E"/>
    <w:rsid w:val="00714031"/>
    <w:rsid w:val="007233E8"/>
    <w:rsid w:val="00731C21"/>
    <w:rsid w:val="00752BA2"/>
    <w:rsid w:val="007642C0"/>
    <w:rsid w:val="00771359"/>
    <w:rsid w:val="00772C05"/>
    <w:rsid w:val="00797C5B"/>
    <w:rsid w:val="007C526E"/>
    <w:rsid w:val="007D08EE"/>
    <w:rsid w:val="007D58A7"/>
    <w:rsid w:val="007F4DBD"/>
    <w:rsid w:val="007F6AD6"/>
    <w:rsid w:val="0080388D"/>
    <w:rsid w:val="00810E12"/>
    <w:rsid w:val="00813046"/>
    <w:rsid w:val="00813D47"/>
    <w:rsid w:val="0082224F"/>
    <w:rsid w:val="00831F39"/>
    <w:rsid w:val="00832F83"/>
    <w:rsid w:val="008367D6"/>
    <w:rsid w:val="00842A9F"/>
    <w:rsid w:val="00844D71"/>
    <w:rsid w:val="00846896"/>
    <w:rsid w:val="00861BD0"/>
    <w:rsid w:val="00872E27"/>
    <w:rsid w:val="00876723"/>
    <w:rsid w:val="0088333F"/>
    <w:rsid w:val="00883CC3"/>
    <w:rsid w:val="008A2B19"/>
    <w:rsid w:val="008A6A20"/>
    <w:rsid w:val="008A6C68"/>
    <w:rsid w:val="008C6E40"/>
    <w:rsid w:val="008E08A1"/>
    <w:rsid w:val="008E5C4F"/>
    <w:rsid w:val="008F1BEA"/>
    <w:rsid w:val="008F306E"/>
    <w:rsid w:val="008F7CF1"/>
    <w:rsid w:val="008F7F75"/>
    <w:rsid w:val="00900826"/>
    <w:rsid w:val="00905C43"/>
    <w:rsid w:val="00907AE7"/>
    <w:rsid w:val="00911F3A"/>
    <w:rsid w:val="00913A3C"/>
    <w:rsid w:val="00925D81"/>
    <w:rsid w:val="009305CF"/>
    <w:rsid w:val="00932E54"/>
    <w:rsid w:val="009660C3"/>
    <w:rsid w:val="00967D72"/>
    <w:rsid w:val="0097176F"/>
    <w:rsid w:val="00973056"/>
    <w:rsid w:val="009772FF"/>
    <w:rsid w:val="009850E0"/>
    <w:rsid w:val="009911F0"/>
    <w:rsid w:val="00992F10"/>
    <w:rsid w:val="00993E7B"/>
    <w:rsid w:val="00994C3F"/>
    <w:rsid w:val="009958F0"/>
    <w:rsid w:val="00995BD9"/>
    <w:rsid w:val="009A4389"/>
    <w:rsid w:val="009D3A80"/>
    <w:rsid w:val="009E786D"/>
    <w:rsid w:val="009F0450"/>
    <w:rsid w:val="00A122C9"/>
    <w:rsid w:val="00A14743"/>
    <w:rsid w:val="00A20652"/>
    <w:rsid w:val="00A259CA"/>
    <w:rsid w:val="00A30293"/>
    <w:rsid w:val="00A316AC"/>
    <w:rsid w:val="00A37487"/>
    <w:rsid w:val="00A44D56"/>
    <w:rsid w:val="00A50150"/>
    <w:rsid w:val="00A5288A"/>
    <w:rsid w:val="00A6539A"/>
    <w:rsid w:val="00A7195B"/>
    <w:rsid w:val="00A74B28"/>
    <w:rsid w:val="00A778CF"/>
    <w:rsid w:val="00A8006F"/>
    <w:rsid w:val="00A85135"/>
    <w:rsid w:val="00A97F5C"/>
    <w:rsid w:val="00AE56F1"/>
    <w:rsid w:val="00AF6AB5"/>
    <w:rsid w:val="00B07539"/>
    <w:rsid w:val="00B077B8"/>
    <w:rsid w:val="00B20C2E"/>
    <w:rsid w:val="00B25D1F"/>
    <w:rsid w:val="00B27BBA"/>
    <w:rsid w:val="00B4150C"/>
    <w:rsid w:val="00B468C1"/>
    <w:rsid w:val="00B5561C"/>
    <w:rsid w:val="00B5563B"/>
    <w:rsid w:val="00B671BA"/>
    <w:rsid w:val="00B71360"/>
    <w:rsid w:val="00B7273A"/>
    <w:rsid w:val="00B73A9A"/>
    <w:rsid w:val="00B7725C"/>
    <w:rsid w:val="00B85C52"/>
    <w:rsid w:val="00B87D23"/>
    <w:rsid w:val="00B94344"/>
    <w:rsid w:val="00B969D5"/>
    <w:rsid w:val="00BA052C"/>
    <w:rsid w:val="00BA0CBA"/>
    <w:rsid w:val="00BA4A44"/>
    <w:rsid w:val="00BA55FA"/>
    <w:rsid w:val="00BB119C"/>
    <w:rsid w:val="00BB3B11"/>
    <w:rsid w:val="00BB4E85"/>
    <w:rsid w:val="00BC5C93"/>
    <w:rsid w:val="00BD2B7E"/>
    <w:rsid w:val="00BD53DF"/>
    <w:rsid w:val="00BF22B5"/>
    <w:rsid w:val="00BF7242"/>
    <w:rsid w:val="00C13E9C"/>
    <w:rsid w:val="00C161CA"/>
    <w:rsid w:val="00C20A7D"/>
    <w:rsid w:val="00C438F8"/>
    <w:rsid w:val="00C65FDB"/>
    <w:rsid w:val="00C72727"/>
    <w:rsid w:val="00C80F60"/>
    <w:rsid w:val="00C94D17"/>
    <w:rsid w:val="00C950A6"/>
    <w:rsid w:val="00CB265A"/>
    <w:rsid w:val="00CB3212"/>
    <w:rsid w:val="00CB5C30"/>
    <w:rsid w:val="00CC4FC2"/>
    <w:rsid w:val="00CD3C4A"/>
    <w:rsid w:val="00CE09CA"/>
    <w:rsid w:val="00CE5828"/>
    <w:rsid w:val="00CF1999"/>
    <w:rsid w:val="00CF2EE7"/>
    <w:rsid w:val="00D0756A"/>
    <w:rsid w:val="00D143BF"/>
    <w:rsid w:val="00D3006A"/>
    <w:rsid w:val="00D3465F"/>
    <w:rsid w:val="00D36845"/>
    <w:rsid w:val="00D52547"/>
    <w:rsid w:val="00D55F71"/>
    <w:rsid w:val="00D67817"/>
    <w:rsid w:val="00D726C7"/>
    <w:rsid w:val="00D86E36"/>
    <w:rsid w:val="00D92AF0"/>
    <w:rsid w:val="00DB2515"/>
    <w:rsid w:val="00DD6D52"/>
    <w:rsid w:val="00DE7076"/>
    <w:rsid w:val="00E02346"/>
    <w:rsid w:val="00E12398"/>
    <w:rsid w:val="00E26896"/>
    <w:rsid w:val="00E67B6F"/>
    <w:rsid w:val="00E76626"/>
    <w:rsid w:val="00E76D0F"/>
    <w:rsid w:val="00E82A7F"/>
    <w:rsid w:val="00E840A9"/>
    <w:rsid w:val="00EA3A55"/>
    <w:rsid w:val="00EC47E3"/>
    <w:rsid w:val="00ED02F1"/>
    <w:rsid w:val="00ED0D5B"/>
    <w:rsid w:val="00EE6F7A"/>
    <w:rsid w:val="00EF5A4F"/>
    <w:rsid w:val="00F03E53"/>
    <w:rsid w:val="00F07C70"/>
    <w:rsid w:val="00F203C9"/>
    <w:rsid w:val="00F3172B"/>
    <w:rsid w:val="00F4294D"/>
    <w:rsid w:val="00F53D34"/>
    <w:rsid w:val="00F71627"/>
    <w:rsid w:val="00F77ADE"/>
    <w:rsid w:val="00F81207"/>
    <w:rsid w:val="00F83027"/>
    <w:rsid w:val="00FA68FF"/>
    <w:rsid w:val="00FB4F78"/>
    <w:rsid w:val="00FC2241"/>
    <w:rsid w:val="00FC3739"/>
    <w:rsid w:val="00FE5D0F"/>
    <w:rsid w:val="00FF374B"/>
    <w:rsid w:val="00FF4E8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4097"/>
    <o:shapelayout v:ext="edit">
      <o:idmap v:ext="edit" data="1"/>
    </o:shapelayout>
  </w:shapeDefaults>
  <w:decimalSymbol w:val=","/>
  <w:listSeparator w:val=";"/>
  <w14:docId w14:val="685E42CE"/>
  <w15:chartTrackingRefBased/>
  <w15:docId w15:val="{3470BFB4-9A4A-4009-B9ED-4A73FFA2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uiPriority="9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endnote text" w:locked="1"/>
    <w:lsdException w:name="Title" w:locked="1" w:qFormat="1"/>
    <w:lsdException w:name="Default Paragraph Font" w:locked="1"/>
    <w:lsdException w:name="Body Text Indent" w:locked="1"/>
    <w:lsdException w:name="Subtitle" w:locked="1" w:qFormat="1"/>
    <w:lsdException w:name="Strong" w:locked="1" w:qFormat="1"/>
    <w:lsdException w:name="Emphasis" w:locked="1"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006A"/>
    <w:pPr>
      <w:tabs>
        <w:tab w:val="left" w:pos="567"/>
      </w:tabs>
      <w:spacing w:line="260" w:lineRule="exact"/>
    </w:pPr>
    <w:rPr>
      <w:rFonts w:ascii="Times New Roman" w:hAnsi="Times New Roman"/>
      <w:sz w:val="22"/>
      <w:lang w:val="en-GB"/>
    </w:rPr>
  </w:style>
  <w:style w:type="paragraph" w:styleId="Heading1">
    <w:name w:val="heading 1"/>
    <w:basedOn w:val="Normal"/>
    <w:next w:val="Normal"/>
    <w:link w:val="Heading1Char"/>
    <w:uiPriority w:val="99"/>
    <w:qFormat/>
    <w:locked/>
    <w:rsid w:val="0088333F"/>
    <w:pPr>
      <w:keepNext/>
      <w:numPr>
        <w:numId w:val="2"/>
      </w:numPr>
      <w:tabs>
        <w:tab w:val="clear" w:pos="567"/>
        <w:tab w:val="left" w:pos="851"/>
      </w:tabs>
      <w:overflowPunct w:val="0"/>
      <w:autoSpaceDE w:val="0"/>
      <w:autoSpaceDN w:val="0"/>
      <w:adjustRightInd w:val="0"/>
      <w:spacing w:line="240" w:lineRule="auto"/>
      <w:textAlignment w:val="baseline"/>
      <w:outlineLvl w:val="0"/>
    </w:pPr>
    <w:rPr>
      <w:rFonts w:ascii="Arial" w:eastAsiaTheme="minorEastAsia" w:hAnsi="Arial" w:cs="Arial"/>
      <w:b/>
      <w:bCs/>
      <w:caps/>
      <w:sz w:val="28"/>
      <w:szCs w:val="28"/>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D3006A"/>
    <w:pPr>
      <w:spacing w:line="240" w:lineRule="auto"/>
    </w:pPr>
    <w:rPr>
      <w:sz w:val="20"/>
      <w:lang w:eastAsia="x-none"/>
    </w:rPr>
  </w:style>
  <w:style w:type="character" w:customStyle="1" w:styleId="EndnoteTextChar">
    <w:name w:val="Endnote Text Char"/>
    <w:link w:val="EndnoteText"/>
    <w:semiHidden/>
    <w:locked/>
    <w:rsid w:val="00D3006A"/>
    <w:rPr>
      <w:rFonts w:ascii="Times New Roman" w:hAnsi="Times New Roman" w:cs="Times New Roman"/>
      <w:sz w:val="20"/>
      <w:szCs w:val="20"/>
      <w:lang w:val="en-GB" w:eastAsia="x-none"/>
    </w:rPr>
  </w:style>
  <w:style w:type="paragraph" w:styleId="BodyTextIndent">
    <w:name w:val="Body Text Indent"/>
    <w:basedOn w:val="Normal"/>
    <w:link w:val="BodyTextIndentChar"/>
    <w:rsid w:val="00D3006A"/>
    <w:pPr>
      <w:pBdr>
        <w:top w:val="single" w:sz="4" w:space="1" w:color="auto"/>
        <w:left w:val="single" w:sz="4" w:space="4" w:color="auto"/>
        <w:bottom w:val="single" w:sz="4" w:space="1" w:color="auto"/>
        <w:right w:val="single" w:sz="4" w:space="4" w:color="auto"/>
      </w:pBdr>
      <w:spacing w:line="240" w:lineRule="auto"/>
      <w:ind w:left="567" w:hanging="567"/>
    </w:pPr>
    <w:rPr>
      <w:b/>
      <w:color w:val="FF0000"/>
      <w:sz w:val="20"/>
      <w:lang w:eastAsia="x-none"/>
    </w:rPr>
  </w:style>
  <w:style w:type="character" w:customStyle="1" w:styleId="BodyTextIndentChar">
    <w:name w:val="Body Text Indent Char"/>
    <w:link w:val="BodyTextIndent"/>
    <w:locked/>
    <w:rsid w:val="00D3006A"/>
    <w:rPr>
      <w:rFonts w:ascii="Times New Roman" w:hAnsi="Times New Roman" w:cs="Times New Roman"/>
      <w:b/>
      <w:color w:val="FF0000"/>
      <w:sz w:val="20"/>
      <w:szCs w:val="20"/>
      <w:lang w:val="en-GB" w:eastAsia="x-none"/>
    </w:rPr>
  </w:style>
  <w:style w:type="paragraph" w:customStyle="1" w:styleId="Text">
    <w:name w:val="Text"/>
    <w:basedOn w:val="Normal"/>
    <w:rsid w:val="00D3006A"/>
    <w:pPr>
      <w:tabs>
        <w:tab w:val="clear" w:pos="567"/>
      </w:tabs>
      <w:spacing w:before="120" w:line="240" w:lineRule="auto"/>
      <w:jc w:val="both"/>
    </w:pPr>
    <w:rPr>
      <w:rFonts w:ascii="Arial" w:hAnsi="Arial" w:cs="Arial"/>
      <w:szCs w:val="22"/>
      <w:lang w:val="en-US" w:eastAsia="lv-LV"/>
    </w:rPr>
  </w:style>
  <w:style w:type="paragraph" w:styleId="ListParagraph">
    <w:name w:val="List Paragraph"/>
    <w:basedOn w:val="Normal"/>
    <w:qFormat/>
    <w:rsid w:val="00D3006A"/>
    <w:pPr>
      <w:tabs>
        <w:tab w:val="clear" w:pos="567"/>
      </w:tabs>
      <w:spacing w:line="240" w:lineRule="auto"/>
      <w:ind w:left="720"/>
      <w:contextualSpacing/>
      <w:jc w:val="both"/>
    </w:pPr>
    <w:rPr>
      <w:rFonts w:ascii="Century Gothic" w:hAnsi="Century Gothic"/>
      <w:szCs w:val="22"/>
      <w:lang w:val="en-US" w:eastAsia="lv-LV"/>
    </w:rPr>
  </w:style>
  <w:style w:type="paragraph" w:styleId="BalloonText">
    <w:name w:val="Balloon Text"/>
    <w:basedOn w:val="Normal"/>
    <w:link w:val="BalloonTextChar"/>
    <w:semiHidden/>
    <w:rsid w:val="00D3006A"/>
    <w:pPr>
      <w:spacing w:line="240" w:lineRule="auto"/>
    </w:pPr>
    <w:rPr>
      <w:rFonts w:ascii="Tahoma" w:hAnsi="Tahoma"/>
      <w:sz w:val="16"/>
      <w:szCs w:val="16"/>
      <w:lang w:eastAsia="x-none"/>
    </w:rPr>
  </w:style>
  <w:style w:type="character" w:customStyle="1" w:styleId="BalloonTextChar">
    <w:name w:val="Balloon Text Char"/>
    <w:link w:val="BalloonText"/>
    <w:semiHidden/>
    <w:locked/>
    <w:rsid w:val="00D3006A"/>
    <w:rPr>
      <w:rFonts w:ascii="Tahoma" w:hAnsi="Tahoma" w:cs="Tahoma"/>
      <w:sz w:val="16"/>
      <w:szCs w:val="16"/>
      <w:lang w:val="en-GB" w:eastAsia="x-none"/>
    </w:rPr>
  </w:style>
  <w:style w:type="paragraph" w:styleId="Header">
    <w:name w:val="header"/>
    <w:basedOn w:val="Normal"/>
    <w:link w:val="HeaderChar"/>
    <w:semiHidden/>
    <w:rsid w:val="00D3006A"/>
    <w:pPr>
      <w:tabs>
        <w:tab w:val="clear" w:pos="567"/>
        <w:tab w:val="center" w:pos="4153"/>
        <w:tab w:val="right" w:pos="8306"/>
      </w:tabs>
      <w:spacing w:line="240" w:lineRule="auto"/>
    </w:pPr>
    <w:rPr>
      <w:sz w:val="20"/>
      <w:lang w:eastAsia="x-none"/>
    </w:rPr>
  </w:style>
  <w:style w:type="character" w:customStyle="1" w:styleId="HeaderChar">
    <w:name w:val="Header Char"/>
    <w:link w:val="Header"/>
    <w:semiHidden/>
    <w:locked/>
    <w:rsid w:val="00D3006A"/>
    <w:rPr>
      <w:rFonts w:ascii="Times New Roman" w:hAnsi="Times New Roman" w:cs="Times New Roman"/>
      <w:sz w:val="20"/>
      <w:szCs w:val="20"/>
      <w:lang w:val="en-GB" w:eastAsia="x-none"/>
    </w:rPr>
  </w:style>
  <w:style w:type="paragraph" w:styleId="Footer">
    <w:name w:val="footer"/>
    <w:basedOn w:val="Normal"/>
    <w:link w:val="FooterChar"/>
    <w:uiPriority w:val="99"/>
    <w:rsid w:val="00D3006A"/>
    <w:pPr>
      <w:tabs>
        <w:tab w:val="clear" w:pos="567"/>
        <w:tab w:val="center" w:pos="4153"/>
        <w:tab w:val="right" w:pos="8306"/>
      </w:tabs>
      <w:spacing w:line="240" w:lineRule="auto"/>
    </w:pPr>
    <w:rPr>
      <w:sz w:val="20"/>
      <w:lang w:eastAsia="x-none"/>
    </w:rPr>
  </w:style>
  <w:style w:type="character" w:customStyle="1" w:styleId="FooterChar">
    <w:name w:val="Footer Char"/>
    <w:link w:val="Footer"/>
    <w:uiPriority w:val="99"/>
    <w:locked/>
    <w:rsid w:val="00D3006A"/>
    <w:rPr>
      <w:rFonts w:ascii="Times New Roman" w:hAnsi="Times New Roman" w:cs="Times New Roman"/>
      <w:sz w:val="20"/>
      <w:szCs w:val="20"/>
      <w:lang w:val="en-GB" w:eastAsia="x-none"/>
    </w:rPr>
  </w:style>
  <w:style w:type="paragraph" w:styleId="CommentText">
    <w:name w:val="annotation text"/>
    <w:basedOn w:val="Normal"/>
    <w:link w:val="CommentTextChar"/>
    <w:rsid w:val="00017135"/>
    <w:pPr>
      <w:jc w:val="both"/>
    </w:pPr>
    <w:rPr>
      <w:rFonts w:eastAsia="Times New Roman"/>
      <w:sz w:val="20"/>
      <w:lang w:val="lv-LV" w:eastAsia="lv-LV" w:bidi="lv-LV"/>
    </w:rPr>
  </w:style>
  <w:style w:type="character" w:customStyle="1" w:styleId="CommentTextChar">
    <w:name w:val="Comment Text Char"/>
    <w:link w:val="CommentText"/>
    <w:rsid w:val="00017135"/>
    <w:rPr>
      <w:rFonts w:ascii="Times New Roman" w:eastAsia="Times New Roman" w:hAnsi="Times New Roman"/>
      <w:lang w:val="lv-LV" w:eastAsia="lv-LV" w:bidi="lv-LV"/>
    </w:rPr>
  </w:style>
  <w:style w:type="character" w:styleId="CommentReference">
    <w:name w:val="annotation reference"/>
    <w:rsid w:val="00D0756A"/>
    <w:rPr>
      <w:sz w:val="16"/>
      <w:szCs w:val="16"/>
    </w:rPr>
  </w:style>
  <w:style w:type="paragraph" w:styleId="CommentSubject">
    <w:name w:val="annotation subject"/>
    <w:basedOn w:val="CommentText"/>
    <w:next w:val="CommentText"/>
    <w:link w:val="CommentSubjectChar"/>
    <w:rsid w:val="00D0756A"/>
    <w:pPr>
      <w:jc w:val="left"/>
    </w:pPr>
    <w:rPr>
      <w:rFonts w:eastAsia="Calibri"/>
      <w:b/>
      <w:bCs/>
      <w:lang w:val="en-GB" w:eastAsia="en-US" w:bidi="ar-SA"/>
    </w:rPr>
  </w:style>
  <w:style w:type="character" w:customStyle="1" w:styleId="CommentSubjectChar">
    <w:name w:val="Comment Subject Char"/>
    <w:link w:val="CommentSubject"/>
    <w:rsid w:val="00D0756A"/>
    <w:rPr>
      <w:rFonts w:ascii="Times New Roman" w:eastAsia="Times New Roman" w:hAnsi="Times New Roman"/>
      <w:b/>
      <w:bCs/>
      <w:lang w:val="en-GB" w:eastAsia="en-US" w:bidi="lv-LV"/>
    </w:rPr>
  </w:style>
  <w:style w:type="character" w:customStyle="1" w:styleId="Heading1Char">
    <w:name w:val="Heading 1 Char"/>
    <w:basedOn w:val="DefaultParagraphFont"/>
    <w:link w:val="Heading1"/>
    <w:uiPriority w:val="99"/>
    <w:rsid w:val="0088333F"/>
    <w:rPr>
      <w:rFonts w:ascii="Arial" w:eastAsiaTheme="minorEastAsia" w:hAnsi="Arial" w:cs="Arial"/>
      <w:b/>
      <w:bCs/>
      <w:caps/>
      <w:sz w:val="28"/>
      <w:szCs w:val="28"/>
      <w:lang w:val="fr-FR" w:eastAsia="fr-FR"/>
    </w:rPr>
  </w:style>
  <w:style w:type="character" w:styleId="FootnoteReference">
    <w:name w:val="footnote reference"/>
    <w:rsid w:val="0010243F"/>
    <w:rPr>
      <w:vertAlign w:val="superscript"/>
    </w:rPr>
  </w:style>
  <w:style w:type="character" w:styleId="Hyperlink">
    <w:name w:val="Hyperlink"/>
    <w:rsid w:val="002222EA"/>
    <w:rPr>
      <w:color w:val="0000FF"/>
      <w:u w:val="single"/>
    </w:rPr>
  </w:style>
  <w:style w:type="paragraph" w:customStyle="1" w:styleId="Style1">
    <w:name w:val="Style1"/>
    <w:basedOn w:val="Normal"/>
    <w:qFormat/>
    <w:rsid w:val="00B7725C"/>
    <w:pPr>
      <w:tabs>
        <w:tab w:val="clear" w:pos="567"/>
        <w:tab w:val="left" w:pos="0"/>
      </w:tabs>
      <w:spacing w:line="240" w:lineRule="auto"/>
      <w:ind w:left="567" w:hanging="567"/>
    </w:pPr>
    <w:rPr>
      <w:rFonts w:eastAsia="Times New Roman"/>
      <w:b/>
      <w:szCs w:val="22"/>
      <w:lang w:val="lv-LV"/>
    </w:rPr>
  </w:style>
  <w:style w:type="paragraph" w:customStyle="1" w:styleId="Style4">
    <w:name w:val="Style4"/>
    <w:basedOn w:val="Normal"/>
    <w:qFormat/>
    <w:rsid w:val="00B7725C"/>
    <w:rPr>
      <w:rFonts w:eastAsia="Times New Roman"/>
      <w:szCs w:val="22"/>
      <w:lang w:val="lv-LV"/>
    </w:rPr>
  </w:style>
  <w:style w:type="paragraph" w:styleId="Revision">
    <w:name w:val="Revision"/>
    <w:hidden/>
    <w:uiPriority w:val="99"/>
    <w:semiHidden/>
    <w:rsid w:val="00212FDB"/>
    <w:rPr>
      <w:rFonts w:ascii="Times New Roman" w:hAnsi="Times New Roman"/>
      <w:sz w:val="22"/>
      <w:lang w:val="en-GB"/>
    </w:rPr>
  </w:style>
  <w:style w:type="character" w:styleId="LineNumber">
    <w:name w:val="line number"/>
    <w:basedOn w:val="DefaultParagraphFont"/>
    <w:rsid w:val="00E840A9"/>
  </w:style>
  <w:style w:type="paragraph" w:customStyle="1" w:styleId="Style2">
    <w:name w:val="Style2"/>
    <w:basedOn w:val="Normal"/>
    <w:qFormat/>
    <w:rsid w:val="00DE707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rFonts w:eastAsia="Times New Roman"/>
      <w:b/>
      <w:szCs w:val="22"/>
      <w:lang w:val="lv-LV"/>
    </w:rPr>
  </w:style>
  <w:style w:type="paragraph" w:styleId="NormalWeb">
    <w:name w:val="Normal (Web)"/>
    <w:basedOn w:val="Normal"/>
    <w:uiPriority w:val="99"/>
    <w:unhideWhenUsed/>
    <w:rsid w:val="00E12398"/>
    <w:pPr>
      <w:tabs>
        <w:tab w:val="clear" w:pos="567"/>
      </w:tabs>
      <w:spacing w:before="100" w:beforeAutospacing="1" w:after="100" w:afterAutospacing="1" w:line="240" w:lineRule="auto"/>
    </w:pPr>
    <w:rPr>
      <w:rFonts w:eastAsia="Times New Roman"/>
      <w:sz w:val="24"/>
      <w:szCs w:val="24"/>
      <w:lang w:val="fr-FR" w:eastAsia="fr-FR"/>
    </w:rPr>
  </w:style>
  <w:style w:type="character" w:customStyle="1" w:styleId="UnresolvedMention1">
    <w:name w:val="Unresolved Mention1"/>
    <w:basedOn w:val="DefaultParagraphFont"/>
    <w:uiPriority w:val="99"/>
    <w:semiHidden/>
    <w:unhideWhenUsed/>
    <w:rsid w:val="00FC2241"/>
    <w:rPr>
      <w:color w:val="605E5C"/>
      <w:shd w:val="clear" w:color="auto" w:fill="E1DFDD"/>
    </w:rPr>
  </w:style>
  <w:style w:type="character" w:styleId="FollowedHyperlink">
    <w:name w:val="FollowedHyperlink"/>
    <w:basedOn w:val="DefaultParagraphFont"/>
    <w:rsid w:val="00842A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68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0.emf"/><Relationship Id="rId26" Type="http://schemas.openxmlformats.org/officeDocument/2006/relationships/image" Target="media/image40.emf"/><Relationship Id="rId3" Type="http://schemas.openxmlformats.org/officeDocument/2006/relationships/styles" Target="styles.xml"/><Relationship Id="rId21" Type="http://schemas.openxmlformats.org/officeDocument/2006/relationships/hyperlink" Target="https://medicines.health.europa.eu/veterinary"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emf"/><Relationship Id="rId25" Type="http://schemas.openxmlformats.org/officeDocument/2006/relationships/image" Target="media/image30.emf"/><Relationship Id="rId2" Type="http://schemas.openxmlformats.org/officeDocument/2006/relationships/numbering" Target="numbering.xml"/><Relationship Id="rId16" Type="http://schemas.openxmlformats.org/officeDocument/2006/relationships/image" Target="media/image80.emf"/><Relationship Id="rId20" Type="http://schemas.openxmlformats.org/officeDocument/2006/relationships/image" Target="media/image12.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20.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3.emf"/><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hyperlink" Target="https://www.pvd.gov.lv/lv" TargetMode="External"/><Relationship Id="rId27"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258E26-B6F9-4AB3-9B3E-D9063356F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6784</Words>
  <Characters>44871</Characters>
  <DocSecurity>0</DocSecurity>
  <Lines>373</Lines>
  <Paragraphs>103</Paragraphs>
  <ScaleCrop>false</ScaleCrop>
  <HeadingPairs>
    <vt:vector size="6" baseType="variant">
      <vt:variant>
        <vt:lpstr>Titre</vt:lpstr>
      </vt:variant>
      <vt:variant>
        <vt:i4>1</vt:i4>
      </vt:variant>
      <vt:variant>
        <vt:lpstr>Title</vt:lpstr>
      </vt:variant>
      <vt:variant>
        <vt:i4>1</vt:i4>
      </vt:variant>
      <vt:variant>
        <vt:lpstr>Pealkiri</vt:lpstr>
      </vt:variant>
      <vt:variant>
        <vt:i4>1</vt:i4>
      </vt:variant>
    </vt:vector>
  </HeadingPairs>
  <TitlesOfParts>
    <vt:vector size="3" baseType="lpstr">
      <vt:lpstr>VETERINĀRO ZĀĻU APRAKSTS</vt:lpstr>
      <vt:lpstr>VETERINĀRO ZĀĻU APRAKSTS</vt:lpstr>
      <vt:lpstr>VETERINĀRO ZĀĻU APRAKSTS</vt:lpstr>
    </vt:vector>
  </TitlesOfParts>
  <Company/>
  <LinksUpToDate>false</LinksUpToDate>
  <CharactersWithSpaces>51552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