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46399" w14:textId="77777777" w:rsidR="00C114FF" w:rsidRPr="006414D3" w:rsidRDefault="00C114FF" w:rsidP="00A9226B">
      <w:pPr>
        <w:tabs>
          <w:tab w:val="clear" w:pos="567"/>
        </w:tabs>
        <w:spacing w:line="240" w:lineRule="auto"/>
        <w:rPr>
          <w:szCs w:val="22"/>
        </w:rPr>
      </w:pPr>
    </w:p>
    <w:p w14:paraId="713DDA4B" w14:textId="77777777" w:rsidR="00C114FF" w:rsidRPr="006414D3" w:rsidRDefault="00C114FF" w:rsidP="00A9226B">
      <w:pPr>
        <w:tabs>
          <w:tab w:val="clear" w:pos="567"/>
        </w:tabs>
        <w:spacing w:line="240" w:lineRule="auto"/>
        <w:rPr>
          <w:szCs w:val="22"/>
        </w:rPr>
      </w:pPr>
    </w:p>
    <w:p w14:paraId="6CEC56CB" w14:textId="77777777" w:rsidR="00C114FF" w:rsidRPr="006414D3" w:rsidRDefault="00C114FF" w:rsidP="00A9226B">
      <w:pPr>
        <w:tabs>
          <w:tab w:val="clear" w:pos="567"/>
        </w:tabs>
        <w:spacing w:line="240" w:lineRule="auto"/>
        <w:rPr>
          <w:szCs w:val="22"/>
        </w:rPr>
      </w:pPr>
    </w:p>
    <w:p w14:paraId="41CAAB26" w14:textId="77777777" w:rsidR="00C114FF" w:rsidRPr="006414D3" w:rsidRDefault="00C114FF" w:rsidP="00A9226B">
      <w:pPr>
        <w:tabs>
          <w:tab w:val="clear" w:pos="567"/>
        </w:tabs>
        <w:spacing w:line="240" w:lineRule="auto"/>
        <w:rPr>
          <w:szCs w:val="22"/>
        </w:rPr>
      </w:pPr>
    </w:p>
    <w:p w14:paraId="17149EF5" w14:textId="77777777" w:rsidR="00C114FF" w:rsidRPr="006414D3" w:rsidRDefault="00C114FF" w:rsidP="00A9226B">
      <w:pPr>
        <w:tabs>
          <w:tab w:val="clear" w:pos="567"/>
        </w:tabs>
        <w:spacing w:line="240" w:lineRule="auto"/>
        <w:rPr>
          <w:szCs w:val="22"/>
        </w:rPr>
      </w:pPr>
    </w:p>
    <w:p w14:paraId="0D22E1CB" w14:textId="77777777" w:rsidR="00C114FF" w:rsidRPr="006414D3" w:rsidRDefault="00C114FF" w:rsidP="00A9226B">
      <w:pPr>
        <w:tabs>
          <w:tab w:val="clear" w:pos="567"/>
        </w:tabs>
        <w:spacing w:line="240" w:lineRule="auto"/>
        <w:rPr>
          <w:szCs w:val="22"/>
        </w:rPr>
      </w:pPr>
    </w:p>
    <w:p w14:paraId="0E3CD27C" w14:textId="77777777" w:rsidR="00C114FF" w:rsidRPr="006414D3" w:rsidRDefault="00C114FF" w:rsidP="00A9226B">
      <w:pPr>
        <w:tabs>
          <w:tab w:val="clear" w:pos="567"/>
        </w:tabs>
        <w:spacing w:line="240" w:lineRule="auto"/>
        <w:rPr>
          <w:szCs w:val="22"/>
        </w:rPr>
      </w:pPr>
    </w:p>
    <w:p w14:paraId="4E639931" w14:textId="77777777" w:rsidR="00C114FF" w:rsidRPr="006414D3" w:rsidRDefault="00C114FF" w:rsidP="00A9226B">
      <w:pPr>
        <w:tabs>
          <w:tab w:val="clear" w:pos="567"/>
        </w:tabs>
        <w:spacing w:line="240" w:lineRule="auto"/>
        <w:rPr>
          <w:szCs w:val="22"/>
        </w:rPr>
      </w:pPr>
    </w:p>
    <w:p w14:paraId="5DF8C4D7" w14:textId="77777777" w:rsidR="00C114FF" w:rsidRPr="006414D3" w:rsidRDefault="00C114FF" w:rsidP="00A9226B">
      <w:pPr>
        <w:tabs>
          <w:tab w:val="clear" w:pos="567"/>
        </w:tabs>
        <w:spacing w:line="240" w:lineRule="auto"/>
        <w:rPr>
          <w:szCs w:val="22"/>
        </w:rPr>
      </w:pPr>
    </w:p>
    <w:p w14:paraId="2BA4565B" w14:textId="77777777" w:rsidR="00C114FF" w:rsidRPr="006414D3" w:rsidRDefault="00C114FF" w:rsidP="00A9226B">
      <w:pPr>
        <w:tabs>
          <w:tab w:val="clear" w:pos="567"/>
        </w:tabs>
        <w:spacing w:line="240" w:lineRule="auto"/>
        <w:rPr>
          <w:szCs w:val="22"/>
        </w:rPr>
      </w:pPr>
    </w:p>
    <w:p w14:paraId="5A91AA43" w14:textId="77777777" w:rsidR="00C114FF" w:rsidRPr="006414D3" w:rsidRDefault="00C114FF" w:rsidP="00A9226B">
      <w:pPr>
        <w:tabs>
          <w:tab w:val="clear" w:pos="567"/>
        </w:tabs>
        <w:spacing w:line="240" w:lineRule="auto"/>
        <w:rPr>
          <w:szCs w:val="22"/>
        </w:rPr>
      </w:pPr>
    </w:p>
    <w:p w14:paraId="213DB7F0" w14:textId="77777777" w:rsidR="00C114FF" w:rsidRPr="006414D3" w:rsidRDefault="00C114FF" w:rsidP="00A9226B">
      <w:pPr>
        <w:tabs>
          <w:tab w:val="clear" w:pos="567"/>
        </w:tabs>
        <w:spacing w:line="240" w:lineRule="auto"/>
        <w:rPr>
          <w:szCs w:val="22"/>
        </w:rPr>
      </w:pPr>
    </w:p>
    <w:p w14:paraId="57C645BB" w14:textId="77777777" w:rsidR="00C114FF" w:rsidRPr="006414D3" w:rsidRDefault="00C114FF" w:rsidP="00A9226B">
      <w:pPr>
        <w:tabs>
          <w:tab w:val="clear" w:pos="567"/>
        </w:tabs>
        <w:spacing w:line="240" w:lineRule="auto"/>
        <w:rPr>
          <w:szCs w:val="22"/>
        </w:rPr>
      </w:pPr>
    </w:p>
    <w:p w14:paraId="6C6E0513" w14:textId="77777777" w:rsidR="00C114FF" w:rsidRPr="006414D3" w:rsidRDefault="00C114FF" w:rsidP="00A9226B">
      <w:pPr>
        <w:tabs>
          <w:tab w:val="clear" w:pos="567"/>
        </w:tabs>
        <w:spacing w:line="240" w:lineRule="auto"/>
        <w:rPr>
          <w:szCs w:val="22"/>
        </w:rPr>
      </w:pPr>
    </w:p>
    <w:p w14:paraId="53C5AA8E" w14:textId="77777777" w:rsidR="00C114FF" w:rsidRPr="006414D3" w:rsidRDefault="00C114FF" w:rsidP="00A9226B">
      <w:pPr>
        <w:tabs>
          <w:tab w:val="clear" w:pos="567"/>
        </w:tabs>
        <w:spacing w:line="240" w:lineRule="auto"/>
        <w:rPr>
          <w:szCs w:val="22"/>
        </w:rPr>
      </w:pPr>
    </w:p>
    <w:p w14:paraId="612CDEC7" w14:textId="77777777" w:rsidR="00C114FF" w:rsidRPr="006414D3" w:rsidRDefault="00C114FF" w:rsidP="00A9226B">
      <w:pPr>
        <w:tabs>
          <w:tab w:val="clear" w:pos="567"/>
        </w:tabs>
        <w:spacing w:line="240" w:lineRule="auto"/>
        <w:rPr>
          <w:szCs w:val="22"/>
        </w:rPr>
      </w:pPr>
    </w:p>
    <w:p w14:paraId="116B664A" w14:textId="77777777" w:rsidR="00C114FF" w:rsidRPr="006414D3" w:rsidRDefault="00C114FF" w:rsidP="00A9226B">
      <w:pPr>
        <w:tabs>
          <w:tab w:val="clear" w:pos="567"/>
        </w:tabs>
        <w:spacing w:line="240" w:lineRule="auto"/>
        <w:rPr>
          <w:szCs w:val="22"/>
        </w:rPr>
      </w:pPr>
    </w:p>
    <w:p w14:paraId="603FF13C" w14:textId="77777777" w:rsidR="00C114FF" w:rsidRPr="006414D3" w:rsidRDefault="00C114FF" w:rsidP="00A9226B">
      <w:pPr>
        <w:tabs>
          <w:tab w:val="clear" w:pos="567"/>
        </w:tabs>
        <w:spacing w:line="240" w:lineRule="auto"/>
        <w:rPr>
          <w:szCs w:val="22"/>
        </w:rPr>
      </w:pPr>
    </w:p>
    <w:p w14:paraId="10166829" w14:textId="77777777" w:rsidR="00C114FF" w:rsidRPr="006414D3" w:rsidRDefault="00C114FF" w:rsidP="00A9226B">
      <w:pPr>
        <w:tabs>
          <w:tab w:val="clear" w:pos="567"/>
        </w:tabs>
        <w:spacing w:line="240" w:lineRule="auto"/>
        <w:rPr>
          <w:szCs w:val="22"/>
        </w:rPr>
      </w:pPr>
    </w:p>
    <w:p w14:paraId="46A6ACCF" w14:textId="77777777" w:rsidR="00C114FF" w:rsidRPr="006414D3" w:rsidRDefault="00C114FF" w:rsidP="00A9226B">
      <w:pPr>
        <w:tabs>
          <w:tab w:val="clear" w:pos="567"/>
        </w:tabs>
        <w:spacing w:line="240" w:lineRule="auto"/>
        <w:rPr>
          <w:szCs w:val="22"/>
        </w:rPr>
      </w:pPr>
    </w:p>
    <w:p w14:paraId="034058B8" w14:textId="77777777" w:rsidR="00C114FF" w:rsidRPr="006414D3" w:rsidRDefault="00C114FF" w:rsidP="00A9226B">
      <w:pPr>
        <w:tabs>
          <w:tab w:val="clear" w:pos="567"/>
        </w:tabs>
        <w:spacing w:line="240" w:lineRule="auto"/>
        <w:rPr>
          <w:szCs w:val="22"/>
        </w:rPr>
      </w:pPr>
    </w:p>
    <w:p w14:paraId="56984450" w14:textId="77777777" w:rsidR="00C114FF" w:rsidRPr="006414D3" w:rsidRDefault="00C114FF" w:rsidP="00A9226B">
      <w:pPr>
        <w:tabs>
          <w:tab w:val="clear" w:pos="567"/>
        </w:tabs>
        <w:spacing w:line="240" w:lineRule="auto"/>
        <w:rPr>
          <w:szCs w:val="22"/>
        </w:rPr>
      </w:pPr>
    </w:p>
    <w:p w14:paraId="2A81971E" w14:textId="77777777" w:rsidR="00C114FF" w:rsidRPr="006414D3" w:rsidRDefault="00FD4DB5" w:rsidP="00A9226B">
      <w:pPr>
        <w:tabs>
          <w:tab w:val="clear" w:pos="567"/>
        </w:tabs>
        <w:spacing w:line="240" w:lineRule="auto"/>
        <w:jc w:val="center"/>
        <w:rPr>
          <w:b/>
          <w:szCs w:val="22"/>
        </w:rPr>
      </w:pPr>
      <w:r>
        <w:rPr>
          <w:b/>
        </w:rPr>
        <w:t>I PIELIKUMS</w:t>
      </w:r>
    </w:p>
    <w:p w14:paraId="488F3383" w14:textId="77777777" w:rsidR="00C114FF" w:rsidRPr="006414D3" w:rsidRDefault="00C114FF" w:rsidP="00A9226B">
      <w:pPr>
        <w:tabs>
          <w:tab w:val="clear" w:pos="567"/>
        </w:tabs>
        <w:spacing w:line="240" w:lineRule="auto"/>
        <w:rPr>
          <w:szCs w:val="22"/>
        </w:rPr>
      </w:pPr>
    </w:p>
    <w:p w14:paraId="38B80BB9" w14:textId="77777777" w:rsidR="00C114FF" w:rsidRPr="006414D3" w:rsidRDefault="00FD4DB5" w:rsidP="00A9226B">
      <w:pPr>
        <w:tabs>
          <w:tab w:val="clear" w:pos="567"/>
        </w:tabs>
        <w:spacing w:line="240" w:lineRule="auto"/>
        <w:jc w:val="center"/>
        <w:rPr>
          <w:b/>
          <w:szCs w:val="22"/>
        </w:rPr>
      </w:pPr>
      <w:r>
        <w:rPr>
          <w:b/>
        </w:rPr>
        <w:t>VETERINĀRO ZĀĻU APRAKSTS</w:t>
      </w:r>
    </w:p>
    <w:p w14:paraId="07A6779A" w14:textId="77777777" w:rsidR="00C114FF" w:rsidRPr="006414D3" w:rsidRDefault="00FD4DB5"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1846F5B0" w14:textId="77777777" w:rsidR="00C114FF" w:rsidRPr="006414D3" w:rsidRDefault="00C114FF" w:rsidP="00A9226B">
      <w:pPr>
        <w:tabs>
          <w:tab w:val="clear" w:pos="567"/>
        </w:tabs>
        <w:spacing w:line="240" w:lineRule="auto"/>
        <w:rPr>
          <w:szCs w:val="22"/>
        </w:rPr>
      </w:pPr>
    </w:p>
    <w:p w14:paraId="754C10E4" w14:textId="1FAF672A" w:rsidR="00C114FF" w:rsidRPr="006414D3" w:rsidRDefault="007077C7" w:rsidP="00A9226B">
      <w:pPr>
        <w:tabs>
          <w:tab w:val="clear" w:pos="567"/>
        </w:tabs>
        <w:spacing w:line="240" w:lineRule="auto"/>
        <w:rPr>
          <w:szCs w:val="22"/>
        </w:rPr>
      </w:pPr>
      <w:bookmarkStart w:id="0" w:name="_Hlk165375400"/>
      <w:r>
        <w:t xml:space="preserve">Avishield IB QX </w:t>
      </w:r>
      <w:r w:rsidR="004F7C50">
        <w:t>l</w:t>
      </w:r>
      <w:r>
        <w:t>iofilizāts okulonazālas suspensijas pagatavošanai</w:t>
      </w:r>
      <w:r w:rsidR="00A450C3">
        <w:t>/</w:t>
      </w:r>
      <w:r>
        <w:t>lietošanai dzeramajā ūdenī</w:t>
      </w:r>
      <w:bookmarkEnd w:id="0"/>
      <w:r>
        <w:t xml:space="preserve"> vistām</w:t>
      </w:r>
    </w:p>
    <w:p w14:paraId="0230DE43" w14:textId="77777777" w:rsidR="00C114FF" w:rsidRPr="006414D3" w:rsidRDefault="00C114FF" w:rsidP="00A9226B">
      <w:pPr>
        <w:tabs>
          <w:tab w:val="clear" w:pos="567"/>
        </w:tabs>
        <w:spacing w:line="240" w:lineRule="auto"/>
        <w:rPr>
          <w:szCs w:val="22"/>
        </w:rPr>
      </w:pPr>
    </w:p>
    <w:p w14:paraId="27CB6551" w14:textId="77777777" w:rsidR="00C114FF" w:rsidRPr="006414D3" w:rsidRDefault="00C114FF" w:rsidP="00A9226B">
      <w:pPr>
        <w:tabs>
          <w:tab w:val="clear" w:pos="567"/>
        </w:tabs>
        <w:spacing w:line="240" w:lineRule="auto"/>
        <w:rPr>
          <w:szCs w:val="22"/>
        </w:rPr>
      </w:pPr>
    </w:p>
    <w:p w14:paraId="40FA9804" w14:textId="77777777" w:rsidR="00C114FF" w:rsidRPr="006414D3" w:rsidRDefault="00FD4DB5" w:rsidP="003F0BC8">
      <w:pPr>
        <w:tabs>
          <w:tab w:val="clear" w:pos="567"/>
          <w:tab w:val="left" w:pos="0"/>
        </w:tabs>
        <w:spacing w:line="240" w:lineRule="auto"/>
        <w:ind w:left="567" w:hanging="567"/>
        <w:rPr>
          <w:szCs w:val="22"/>
        </w:rPr>
      </w:pPr>
      <w:r>
        <w:rPr>
          <w:b/>
        </w:rPr>
        <w:t>2.</w:t>
      </w:r>
      <w:r>
        <w:rPr>
          <w:b/>
        </w:rPr>
        <w:tab/>
        <w:t>KVALITATĪVAIS UN KVANTITATĪVAIS SASTĀVS</w:t>
      </w:r>
    </w:p>
    <w:p w14:paraId="68A695C9" w14:textId="77777777" w:rsidR="00C114FF" w:rsidRPr="006414D3" w:rsidRDefault="00C114FF" w:rsidP="00A9226B">
      <w:pPr>
        <w:tabs>
          <w:tab w:val="clear" w:pos="567"/>
        </w:tabs>
        <w:spacing w:line="240" w:lineRule="auto"/>
        <w:rPr>
          <w:szCs w:val="22"/>
        </w:rPr>
      </w:pPr>
    </w:p>
    <w:p w14:paraId="59CD3309" w14:textId="77777777" w:rsidR="007077C7" w:rsidRDefault="007077C7" w:rsidP="009B660A">
      <w:pPr>
        <w:tabs>
          <w:tab w:val="clear" w:pos="567"/>
        </w:tabs>
        <w:rPr>
          <w:szCs w:val="22"/>
        </w:rPr>
      </w:pPr>
      <w:r>
        <w:t>Katra deva satur:</w:t>
      </w:r>
    </w:p>
    <w:p w14:paraId="302BB324" w14:textId="77777777" w:rsidR="002A1790" w:rsidRPr="007077C7" w:rsidRDefault="002A1790" w:rsidP="009B660A">
      <w:pPr>
        <w:tabs>
          <w:tab w:val="clear" w:pos="567"/>
        </w:tabs>
        <w:rPr>
          <w:szCs w:val="22"/>
        </w:rPr>
      </w:pPr>
    </w:p>
    <w:p w14:paraId="178441E0" w14:textId="2B6826A2" w:rsidR="007077C7" w:rsidRPr="006427CB" w:rsidRDefault="007077C7" w:rsidP="007077C7">
      <w:pPr>
        <w:tabs>
          <w:tab w:val="clear" w:pos="567"/>
        </w:tabs>
        <w:spacing w:line="240" w:lineRule="auto"/>
        <w:rPr>
          <w:b/>
          <w:szCs w:val="22"/>
        </w:rPr>
      </w:pPr>
      <w:r w:rsidRPr="006427CB">
        <w:rPr>
          <w:b/>
        </w:rPr>
        <w:t xml:space="preserve">Aktīvā </w:t>
      </w:r>
      <w:r w:rsidR="006427CB">
        <w:rPr>
          <w:b/>
        </w:rPr>
        <w:t>vielas</w:t>
      </w:r>
      <w:r w:rsidRPr="006427CB">
        <w:rPr>
          <w:b/>
        </w:rPr>
        <w:t>:</w:t>
      </w:r>
    </w:p>
    <w:p w14:paraId="47DFE107" w14:textId="0C79E185" w:rsidR="007077C7" w:rsidRPr="007077C7" w:rsidRDefault="004F7C50" w:rsidP="007077C7">
      <w:pPr>
        <w:tabs>
          <w:tab w:val="clear" w:pos="567"/>
        </w:tabs>
        <w:spacing w:line="240" w:lineRule="auto"/>
        <w:rPr>
          <w:iCs/>
          <w:szCs w:val="22"/>
        </w:rPr>
      </w:pPr>
      <w:r>
        <w:t>P</w:t>
      </w:r>
      <w:r w:rsidR="002A1790">
        <w:t>utnu infekciozā bronhīta vīruss, QX tips, celms 1285</w:t>
      </w:r>
      <w:r>
        <w:t>, dzīvs</w:t>
      </w:r>
      <w:r w:rsidR="002A1790">
        <w:t>:</w:t>
      </w:r>
      <w:r w:rsidR="002A1790">
        <w:tab/>
        <w:t>10</w:t>
      </w:r>
      <w:r w:rsidR="002A1790">
        <w:rPr>
          <w:vertAlign w:val="superscript"/>
        </w:rPr>
        <w:t>3,7</w:t>
      </w:r>
      <w:r w:rsidR="002A1790">
        <w:t xml:space="preserve"> – 10</w:t>
      </w:r>
      <w:r w:rsidR="002A1790">
        <w:rPr>
          <w:vertAlign w:val="superscript"/>
        </w:rPr>
        <w:t>5,3</w:t>
      </w:r>
      <w:r w:rsidR="002A1790">
        <w:t xml:space="preserve"> EID</w:t>
      </w:r>
      <w:r w:rsidR="002A1790">
        <w:rPr>
          <w:vertAlign w:val="subscript"/>
        </w:rPr>
        <w:t>50</w:t>
      </w:r>
      <w:r w:rsidR="002A1790">
        <w:t>*</w:t>
      </w:r>
    </w:p>
    <w:p w14:paraId="72C89B49" w14:textId="77777777" w:rsidR="007077C7" w:rsidRPr="007077C7" w:rsidRDefault="007077C7" w:rsidP="007077C7">
      <w:pPr>
        <w:tabs>
          <w:tab w:val="clear" w:pos="567"/>
        </w:tabs>
        <w:spacing w:line="240" w:lineRule="auto"/>
        <w:rPr>
          <w:iCs/>
          <w:color w:val="0070C0"/>
          <w:szCs w:val="22"/>
        </w:rPr>
      </w:pPr>
    </w:p>
    <w:p w14:paraId="14FA463E" w14:textId="46C42ABA" w:rsidR="00F545E1" w:rsidRDefault="007077C7" w:rsidP="007077C7">
      <w:pPr>
        <w:tabs>
          <w:tab w:val="clear" w:pos="567"/>
        </w:tabs>
        <w:spacing w:line="240" w:lineRule="auto"/>
        <w:rPr>
          <w:szCs w:val="22"/>
        </w:rPr>
      </w:pPr>
      <w:r>
        <w:t>* EID</w:t>
      </w:r>
      <w:r>
        <w:rPr>
          <w:vertAlign w:val="subscript"/>
        </w:rPr>
        <w:t>50</w:t>
      </w:r>
      <w:r>
        <w:t xml:space="preserve"> = 50 % embriju inf</w:t>
      </w:r>
      <w:r w:rsidR="004F7C50">
        <w:t>icējošā</w:t>
      </w:r>
      <w:r>
        <w:t xml:space="preserve"> deva (vīrusa titrs, kas nepieciešams infekcijas </w:t>
      </w:r>
      <w:r w:rsidR="004F7C50">
        <w:t>izraisīšanai</w:t>
      </w:r>
      <w:r>
        <w:t xml:space="preserve"> 50 % no inokulētajiem embrijiem)</w:t>
      </w:r>
    </w:p>
    <w:p w14:paraId="606582C7" w14:textId="77777777" w:rsidR="00C114FF" w:rsidRPr="006414D3" w:rsidRDefault="00C114FF" w:rsidP="00A9226B">
      <w:pPr>
        <w:tabs>
          <w:tab w:val="clear" w:pos="567"/>
        </w:tabs>
        <w:spacing w:line="240" w:lineRule="auto"/>
        <w:rPr>
          <w:szCs w:val="22"/>
        </w:rPr>
      </w:pPr>
    </w:p>
    <w:p w14:paraId="3156E65C" w14:textId="77777777" w:rsidR="00C114FF" w:rsidRPr="006414D3" w:rsidRDefault="00FD4DB5" w:rsidP="00A9226B">
      <w:pPr>
        <w:tabs>
          <w:tab w:val="clear" w:pos="567"/>
        </w:tabs>
        <w:spacing w:line="240" w:lineRule="auto"/>
        <w:rPr>
          <w:szCs w:val="22"/>
        </w:rPr>
      </w:pPr>
      <w:r>
        <w:rPr>
          <w:b/>
        </w:rPr>
        <w:t>Palīgvielas:</w:t>
      </w:r>
    </w:p>
    <w:p w14:paraId="6DD017A2" w14:textId="77777777" w:rsidR="00872C48" w:rsidRDefault="00872C48"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7077C7" w:rsidRPr="007077C7" w14:paraId="00953AE0" w14:textId="77777777" w:rsidTr="00E03FE1">
        <w:tc>
          <w:tcPr>
            <w:tcW w:w="4643" w:type="dxa"/>
            <w:vAlign w:val="center"/>
          </w:tcPr>
          <w:p w14:paraId="6327953D" w14:textId="77777777" w:rsidR="007077C7" w:rsidRPr="007077C7" w:rsidRDefault="007077C7" w:rsidP="009B660A">
            <w:pPr>
              <w:tabs>
                <w:tab w:val="clear" w:pos="567"/>
              </w:tabs>
              <w:spacing w:before="60" w:after="60"/>
              <w:rPr>
                <w:i/>
                <w:color w:val="008000"/>
                <w:szCs w:val="22"/>
              </w:rPr>
            </w:pPr>
            <w:r>
              <w:rPr>
                <w:b/>
                <w:bCs/>
              </w:rPr>
              <w:t>Palīgvielu un citu sastāvdaļu kvalitatīvais sastāvs</w:t>
            </w:r>
          </w:p>
        </w:tc>
      </w:tr>
      <w:tr w:rsidR="007077C7" w:rsidRPr="007077C7" w14:paraId="421EC334" w14:textId="77777777" w:rsidTr="00E03FE1">
        <w:tc>
          <w:tcPr>
            <w:tcW w:w="4643" w:type="dxa"/>
            <w:vAlign w:val="center"/>
          </w:tcPr>
          <w:p w14:paraId="7800648F" w14:textId="77777777" w:rsidR="007077C7" w:rsidRPr="007077C7" w:rsidRDefault="007077C7" w:rsidP="007077C7">
            <w:pPr>
              <w:spacing w:before="60" w:after="60"/>
              <w:ind w:left="567" w:hanging="567"/>
              <w:rPr>
                <w:iCs/>
                <w:szCs w:val="22"/>
              </w:rPr>
            </w:pPr>
            <w:r>
              <w:t>Povidons K25</w:t>
            </w:r>
          </w:p>
        </w:tc>
      </w:tr>
      <w:tr w:rsidR="007077C7" w:rsidRPr="007077C7" w14:paraId="1D021EEC" w14:textId="77777777" w:rsidTr="00E03FE1">
        <w:tc>
          <w:tcPr>
            <w:tcW w:w="4643" w:type="dxa"/>
            <w:vAlign w:val="center"/>
          </w:tcPr>
          <w:p w14:paraId="31336DA5" w14:textId="77777777" w:rsidR="007077C7" w:rsidRPr="007077C7" w:rsidRDefault="007077C7" w:rsidP="007077C7">
            <w:pPr>
              <w:tabs>
                <w:tab w:val="clear" w:pos="567"/>
              </w:tabs>
              <w:spacing w:line="240" w:lineRule="auto"/>
              <w:rPr>
                <w:szCs w:val="22"/>
              </w:rPr>
            </w:pPr>
            <w:r>
              <w:t>Baktopeptons</w:t>
            </w:r>
          </w:p>
        </w:tc>
      </w:tr>
      <w:tr w:rsidR="007077C7" w:rsidRPr="007077C7" w14:paraId="57EED822" w14:textId="77777777" w:rsidTr="00E03FE1">
        <w:tc>
          <w:tcPr>
            <w:tcW w:w="4643" w:type="dxa"/>
            <w:vAlign w:val="center"/>
          </w:tcPr>
          <w:p w14:paraId="7568FE40" w14:textId="6EA80380" w:rsidR="007077C7" w:rsidRPr="007077C7" w:rsidRDefault="00A450C3" w:rsidP="007077C7">
            <w:pPr>
              <w:tabs>
                <w:tab w:val="clear" w:pos="567"/>
              </w:tabs>
              <w:spacing w:line="240" w:lineRule="auto"/>
              <w:rPr>
                <w:szCs w:val="22"/>
              </w:rPr>
            </w:pPr>
            <w:r>
              <w:t>N</w:t>
            </w:r>
            <w:r w:rsidR="007077C7">
              <w:t>ātrija glutamāts</w:t>
            </w:r>
          </w:p>
        </w:tc>
      </w:tr>
      <w:tr w:rsidR="007077C7" w:rsidRPr="007077C7" w14:paraId="21E3B2B8" w14:textId="77777777" w:rsidTr="00E03FE1">
        <w:tc>
          <w:tcPr>
            <w:tcW w:w="4643" w:type="dxa"/>
            <w:vAlign w:val="center"/>
          </w:tcPr>
          <w:p w14:paraId="00E66600" w14:textId="77777777" w:rsidR="007077C7" w:rsidRPr="007077C7" w:rsidRDefault="007077C7" w:rsidP="007077C7">
            <w:pPr>
              <w:tabs>
                <w:tab w:val="clear" w:pos="567"/>
              </w:tabs>
              <w:spacing w:line="240" w:lineRule="auto"/>
              <w:rPr>
                <w:szCs w:val="22"/>
              </w:rPr>
            </w:pPr>
            <w:r>
              <w:t>Kālija dihidrogēnfosfāts</w:t>
            </w:r>
          </w:p>
        </w:tc>
      </w:tr>
      <w:tr w:rsidR="007077C7" w:rsidRPr="007077C7" w14:paraId="775516B3" w14:textId="77777777" w:rsidTr="00E03FE1">
        <w:tc>
          <w:tcPr>
            <w:tcW w:w="4643" w:type="dxa"/>
            <w:vAlign w:val="center"/>
          </w:tcPr>
          <w:p w14:paraId="374BF079" w14:textId="77777777" w:rsidR="007077C7" w:rsidRPr="007077C7" w:rsidRDefault="007077C7" w:rsidP="007077C7">
            <w:pPr>
              <w:tabs>
                <w:tab w:val="clear" w:pos="567"/>
              </w:tabs>
              <w:spacing w:line="240" w:lineRule="auto"/>
              <w:rPr>
                <w:szCs w:val="22"/>
              </w:rPr>
            </w:pPr>
            <w:r>
              <w:t>Kālija hidroksīds</w:t>
            </w:r>
          </w:p>
        </w:tc>
      </w:tr>
      <w:tr w:rsidR="007077C7" w:rsidRPr="007077C7" w14:paraId="4FCEAC0A" w14:textId="77777777" w:rsidTr="00E03FE1">
        <w:tc>
          <w:tcPr>
            <w:tcW w:w="4643" w:type="dxa"/>
            <w:vAlign w:val="center"/>
          </w:tcPr>
          <w:p w14:paraId="1654D727" w14:textId="77777777" w:rsidR="007077C7" w:rsidRPr="007077C7" w:rsidRDefault="007077C7" w:rsidP="007077C7">
            <w:pPr>
              <w:tabs>
                <w:tab w:val="clear" w:pos="567"/>
              </w:tabs>
              <w:spacing w:line="240" w:lineRule="auto"/>
              <w:rPr>
                <w:szCs w:val="22"/>
              </w:rPr>
            </w:pPr>
            <w:r>
              <w:t>Dekstrāns 40 000</w:t>
            </w:r>
          </w:p>
        </w:tc>
      </w:tr>
    </w:tbl>
    <w:p w14:paraId="46AAD04D" w14:textId="77777777" w:rsidR="007077C7" w:rsidRDefault="007077C7" w:rsidP="00A9226B">
      <w:pPr>
        <w:tabs>
          <w:tab w:val="clear" w:pos="567"/>
        </w:tabs>
        <w:spacing w:line="240" w:lineRule="auto"/>
        <w:rPr>
          <w:szCs w:val="22"/>
        </w:rPr>
      </w:pPr>
    </w:p>
    <w:p w14:paraId="2205FD8E" w14:textId="02AFBB35" w:rsidR="007077C7" w:rsidRPr="007077C7" w:rsidRDefault="007077C7" w:rsidP="007077C7">
      <w:pPr>
        <w:tabs>
          <w:tab w:val="clear" w:pos="567"/>
        </w:tabs>
        <w:spacing w:line="240" w:lineRule="auto"/>
        <w:rPr>
          <w:szCs w:val="22"/>
        </w:rPr>
      </w:pPr>
      <w:r>
        <w:t>Krēmkrāsas līdz dzeltenas krāsas liofilizāts.</w:t>
      </w:r>
    </w:p>
    <w:p w14:paraId="5ADCF36C" w14:textId="77777777" w:rsidR="007077C7" w:rsidRPr="006414D3" w:rsidRDefault="007077C7" w:rsidP="00A9226B">
      <w:pPr>
        <w:tabs>
          <w:tab w:val="clear" w:pos="567"/>
        </w:tabs>
        <w:spacing w:line="240" w:lineRule="auto"/>
        <w:rPr>
          <w:szCs w:val="22"/>
        </w:rPr>
      </w:pPr>
    </w:p>
    <w:p w14:paraId="697350F8" w14:textId="77777777" w:rsidR="00C114FF" w:rsidRPr="006414D3" w:rsidRDefault="00C114FF" w:rsidP="00A9226B">
      <w:pPr>
        <w:tabs>
          <w:tab w:val="clear" w:pos="567"/>
        </w:tabs>
        <w:spacing w:line="240" w:lineRule="auto"/>
        <w:rPr>
          <w:szCs w:val="22"/>
        </w:rPr>
      </w:pPr>
    </w:p>
    <w:p w14:paraId="07F63907" w14:textId="77777777" w:rsidR="00C114FF" w:rsidRPr="006414D3" w:rsidRDefault="00FD4DB5" w:rsidP="003F0BC8">
      <w:pPr>
        <w:tabs>
          <w:tab w:val="clear" w:pos="567"/>
          <w:tab w:val="left" w:pos="0"/>
        </w:tabs>
        <w:spacing w:line="240" w:lineRule="auto"/>
        <w:ind w:left="567" w:hanging="567"/>
        <w:rPr>
          <w:szCs w:val="22"/>
        </w:rPr>
      </w:pPr>
      <w:r>
        <w:rPr>
          <w:b/>
        </w:rPr>
        <w:t>3.</w:t>
      </w:r>
      <w:r>
        <w:rPr>
          <w:b/>
        </w:rPr>
        <w:tab/>
        <w:t>KLĪNISKĀ INFORMĀCIJA</w:t>
      </w:r>
    </w:p>
    <w:p w14:paraId="0BF6697C" w14:textId="77777777" w:rsidR="00C114FF" w:rsidRPr="006414D3" w:rsidRDefault="00C114FF" w:rsidP="00A9226B">
      <w:pPr>
        <w:tabs>
          <w:tab w:val="clear" w:pos="567"/>
        </w:tabs>
        <w:spacing w:line="240" w:lineRule="auto"/>
        <w:rPr>
          <w:szCs w:val="22"/>
        </w:rPr>
      </w:pPr>
    </w:p>
    <w:p w14:paraId="07396669" w14:textId="77777777" w:rsidR="00C114FF" w:rsidRPr="006414D3" w:rsidRDefault="00FD4DB5" w:rsidP="003F0BC8">
      <w:pPr>
        <w:tabs>
          <w:tab w:val="clear" w:pos="567"/>
          <w:tab w:val="left" w:pos="0"/>
        </w:tabs>
        <w:spacing w:line="240" w:lineRule="auto"/>
        <w:ind w:left="567" w:hanging="567"/>
        <w:rPr>
          <w:b/>
          <w:szCs w:val="22"/>
        </w:rPr>
      </w:pPr>
      <w:r>
        <w:rPr>
          <w:b/>
        </w:rPr>
        <w:t>3.1.</w:t>
      </w:r>
      <w:r>
        <w:rPr>
          <w:b/>
        </w:rPr>
        <w:tab/>
        <w:t>Mērķsugas</w:t>
      </w:r>
    </w:p>
    <w:p w14:paraId="401A6BA3" w14:textId="77777777" w:rsidR="00C114FF" w:rsidRDefault="00C114FF" w:rsidP="00A9226B">
      <w:pPr>
        <w:tabs>
          <w:tab w:val="clear" w:pos="567"/>
        </w:tabs>
        <w:spacing w:line="240" w:lineRule="auto"/>
        <w:rPr>
          <w:szCs w:val="22"/>
        </w:rPr>
      </w:pPr>
    </w:p>
    <w:p w14:paraId="50A02D79" w14:textId="77777777" w:rsidR="007077C7" w:rsidRPr="007077C7" w:rsidRDefault="007077C7" w:rsidP="007077C7">
      <w:pPr>
        <w:tabs>
          <w:tab w:val="clear" w:pos="567"/>
        </w:tabs>
        <w:spacing w:line="240" w:lineRule="auto"/>
        <w:rPr>
          <w:szCs w:val="22"/>
        </w:rPr>
      </w:pPr>
      <w:r>
        <w:t>Vistas.</w:t>
      </w:r>
    </w:p>
    <w:p w14:paraId="2BFD4BF5" w14:textId="77777777" w:rsidR="007077C7" w:rsidRPr="006414D3" w:rsidRDefault="007077C7" w:rsidP="00A9226B">
      <w:pPr>
        <w:tabs>
          <w:tab w:val="clear" w:pos="567"/>
        </w:tabs>
        <w:spacing w:line="240" w:lineRule="auto"/>
        <w:rPr>
          <w:szCs w:val="22"/>
        </w:rPr>
      </w:pPr>
    </w:p>
    <w:p w14:paraId="2F57B70B" w14:textId="77777777" w:rsidR="00C114FF" w:rsidRPr="006414D3" w:rsidRDefault="00FD4DB5" w:rsidP="003F0BC8">
      <w:pPr>
        <w:tabs>
          <w:tab w:val="clear" w:pos="567"/>
          <w:tab w:val="left" w:pos="0"/>
        </w:tabs>
        <w:spacing w:line="240" w:lineRule="auto"/>
        <w:ind w:left="567" w:hanging="567"/>
        <w:rPr>
          <w:szCs w:val="22"/>
        </w:rPr>
      </w:pPr>
      <w:r>
        <w:rPr>
          <w:b/>
        </w:rPr>
        <w:t>3.2.</w:t>
      </w:r>
      <w:r>
        <w:rPr>
          <w:b/>
        </w:rPr>
        <w:tab/>
        <w:t>Lietošanas indikācijas katrai mērķsugai</w:t>
      </w:r>
    </w:p>
    <w:p w14:paraId="5315EDF2" w14:textId="77777777" w:rsidR="00C114FF" w:rsidRPr="006414D3" w:rsidRDefault="00C114FF" w:rsidP="00A9226B">
      <w:pPr>
        <w:tabs>
          <w:tab w:val="clear" w:pos="567"/>
        </w:tabs>
        <w:spacing w:line="240" w:lineRule="auto"/>
        <w:rPr>
          <w:szCs w:val="22"/>
        </w:rPr>
      </w:pPr>
    </w:p>
    <w:p w14:paraId="0B564BA9" w14:textId="479BAB83" w:rsidR="007077C7" w:rsidRPr="007077C7" w:rsidRDefault="004F7C50" w:rsidP="007077C7">
      <w:pPr>
        <w:tabs>
          <w:tab w:val="clear" w:pos="567"/>
        </w:tabs>
        <w:autoSpaceDE w:val="0"/>
        <w:autoSpaceDN w:val="0"/>
        <w:adjustRightInd w:val="0"/>
        <w:spacing w:line="240" w:lineRule="auto"/>
        <w:rPr>
          <w:rFonts w:ascii="TimesNewRomanPSMT" w:hAnsi="TimesNewRomanPSMT" w:cs="TimesNewRomanPSMT"/>
          <w:szCs w:val="22"/>
        </w:rPr>
      </w:pPr>
      <w:bookmarkStart w:id="1" w:name="_Hlk165375594"/>
      <w:r>
        <w:rPr>
          <w:rFonts w:ascii="TimesNewRomanPSMT" w:hAnsi="TimesNewRomanPSMT"/>
        </w:rPr>
        <w:t>Vistu (broileru, nākamo dējējvistu un nākamo vaislas vistu)  a</w:t>
      </w:r>
      <w:r w:rsidR="007077C7">
        <w:rPr>
          <w:rFonts w:ascii="TimesNewRomanPSMT" w:hAnsi="TimesNewRomanPSMT"/>
        </w:rPr>
        <w:t xml:space="preserve">ktīvai imunizācijai, lai mazinātu </w:t>
      </w:r>
      <w:r>
        <w:rPr>
          <w:rFonts w:ascii="TimesNewRomanPSMT" w:hAnsi="TimesNewRomanPSMT"/>
        </w:rPr>
        <w:t xml:space="preserve">putnu infekciozā bronhīta radītās </w:t>
      </w:r>
      <w:r w:rsidR="007077C7">
        <w:rPr>
          <w:rFonts w:ascii="TimesNewRomanPSMT" w:hAnsi="TimesNewRomanPSMT"/>
        </w:rPr>
        <w:t>respiratorās pazīmes, k</w:t>
      </w:r>
      <w:r>
        <w:rPr>
          <w:rFonts w:ascii="TimesNewRomanPSMT" w:hAnsi="TimesNewRomanPSMT"/>
        </w:rPr>
        <w:t>o</w:t>
      </w:r>
      <w:r w:rsidR="007077C7">
        <w:rPr>
          <w:rFonts w:ascii="TimesNewRomanPSMT" w:hAnsi="TimesNewRomanPSMT"/>
        </w:rPr>
        <w:t xml:space="preserve"> izraisa infekciozā bronhīta vīrusa (IBV) QX līdzīgie varianti.</w:t>
      </w:r>
    </w:p>
    <w:p w14:paraId="08A157B5" w14:textId="77777777" w:rsidR="007077C7" w:rsidRPr="007077C7" w:rsidRDefault="007077C7" w:rsidP="007077C7">
      <w:pPr>
        <w:tabs>
          <w:tab w:val="clear" w:pos="567"/>
        </w:tabs>
        <w:autoSpaceDE w:val="0"/>
        <w:autoSpaceDN w:val="0"/>
        <w:adjustRightInd w:val="0"/>
        <w:spacing w:line="240" w:lineRule="auto"/>
        <w:rPr>
          <w:rFonts w:ascii="TimesNewRomanPSMT" w:hAnsi="TimesNewRomanPSMT" w:cs="TimesNewRomanPSMT"/>
          <w:szCs w:val="22"/>
          <w:lang w:eastAsia="hr-HR"/>
        </w:rPr>
      </w:pPr>
    </w:p>
    <w:p w14:paraId="30AE6EE8" w14:textId="523B31AE" w:rsidR="007077C7" w:rsidRPr="007077C7" w:rsidRDefault="007077C7" w:rsidP="007077C7">
      <w:pPr>
        <w:tabs>
          <w:tab w:val="clear" w:pos="567"/>
        </w:tabs>
        <w:autoSpaceDE w:val="0"/>
        <w:autoSpaceDN w:val="0"/>
        <w:adjustRightInd w:val="0"/>
        <w:spacing w:line="240" w:lineRule="auto"/>
        <w:rPr>
          <w:color w:val="222222"/>
        </w:rPr>
      </w:pPr>
      <w:r w:rsidRPr="006427CB">
        <w:t xml:space="preserve">Imunitātes </w:t>
      </w:r>
      <w:r w:rsidR="006427CB" w:rsidRPr="00891311">
        <w:t>iestāšanās</w:t>
      </w:r>
      <w:r w:rsidRPr="00891311">
        <w:t>:</w:t>
      </w:r>
      <w:r>
        <w:tab/>
      </w:r>
      <w:r>
        <w:rPr>
          <w:color w:val="222222"/>
        </w:rPr>
        <w:t>3 nedēļas pēc vakcinācijas.</w:t>
      </w:r>
    </w:p>
    <w:p w14:paraId="2EE17DF1" w14:textId="4B1E172C" w:rsidR="007077C7" w:rsidRPr="007077C7" w:rsidRDefault="007077C7" w:rsidP="007077C7">
      <w:pPr>
        <w:tabs>
          <w:tab w:val="clear" w:pos="567"/>
        </w:tabs>
        <w:spacing w:line="240" w:lineRule="auto"/>
        <w:rPr>
          <w:szCs w:val="22"/>
        </w:rPr>
      </w:pPr>
      <w:r>
        <w:rPr>
          <w:color w:val="222222"/>
        </w:rPr>
        <w:t>Imunitātes ilgums:</w:t>
      </w:r>
      <w:r>
        <w:rPr>
          <w:color w:val="222222"/>
        </w:rPr>
        <w:tab/>
      </w:r>
      <w:r w:rsidR="00312373">
        <w:rPr>
          <w:color w:val="222222"/>
        </w:rPr>
        <w:tab/>
      </w:r>
      <w:r>
        <w:rPr>
          <w:color w:val="222222"/>
        </w:rPr>
        <w:t>10 nedēļas pēc vakcinācijas.</w:t>
      </w:r>
    </w:p>
    <w:bookmarkEnd w:id="1"/>
    <w:p w14:paraId="1BA96137" w14:textId="77777777" w:rsidR="00E86CEE" w:rsidRPr="006414D3" w:rsidRDefault="00E86CEE" w:rsidP="00145C3F">
      <w:pPr>
        <w:tabs>
          <w:tab w:val="clear" w:pos="567"/>
        </w:tabs>
        <w:spacing w:line="240" w:lineRule="auto"/>
        <w:rPr>
          <w:szCs w:val="22"/>
        </w:rPr>
      </w:pPr>
    </w:p>
    <w:p w14:paraId="4C034C94" w14:textId="77777777" w:rsidR="00C114FF" w:rsidRPr="006414D3" w:rsidRDefault="00FD4DB5" w:rsidP="003F0BC8">
      <w:pPr>
        <w:tabs>
          <w:tab w:val="clear" w:pos="567"/>
          <w:tab w:val="left" w:pos="0"/>
        </w:tabs>
        <w:spacing w:line="240" w:lineRule="auto"/>
        <w:ind w:left="567" w:hanging="567"/>
        <w:rPr>
          <w:szCs w:val="22"/>
        </w:rPr>
      </w:pPr>
      <w:r>
        <w:rPr>
          <w:b/>
        </w:rPr>
        <w:t>3.3.</w:t>
      </w:r>
      <w:r>
        <w:rPr>
          <w:b/>
        </w:rPr>
        <w:tab/>
        <w:t>Kontrindikācijas</w:t>
      </w:r>
    </w:p>
    <w:p w14:paraId="359D9C30" w14:textId="77777777" w:rsidR="00C114FF" w:rsidRPr="006414D3" w:rsidRDefault="00C114FF" w:rsidP="00145C3F">
      <w:pPr>
        <w:tabs>
          <w:tab w:val="clear" w:pos="567"/>
        </w:tabs>
        <w:spacing w:line="240" w:lineRule="auto"/>
        <w:rPr>
          <w:szCs w:val="22"/>
        </w:rPr>
      </w:pPr>
    </w:p>
    <w:p w14:paraId="7A7DAFC8" w14:textId="77777777" w:rsidR="00C114FF" w:rsidRPr="006414D3" w:rsidRDefault="00FD4DB5" w:rsidP="00A9226B">
      <w:pPr>
        <w:tabs>
          <w:tab w:val="clear" w:pos="567"/>
        </w:tabs>
        <w:spacing w:line="240" w:lineRule="auto"/>
        <w:rPr>
          <w:szCs w:val="22"/>
        </w:rPr>
      </w:pPr>
      <w:r>
        <w:t>Nav.</w:t>
      </w:r>
    </w:p>
    <w:p w14:paraId="42CD7D66" w14:textId="77777777" w:rsidR="00C114FF" w:rsidRPr="006414D3" w:rsidRDefault="00C114FF" w:rsidP="00A9226B">
      <w:pPr>
        <w:tabs>
          <w:tab w:val="clear" w:pos="567"/>
        </w:tabs>
        <w:spacing w:line="240" w:lineRule="auto"/>
        <w:rPr>
          <w:szCs w:val="22"/>
        </w:rPr>
      </w:pPr>
    </w:p>
    <w:p w14:paraId="605081B4" w14:textId="77777777" w:rsidR="00F545E1" w:rsidRDefault="00FD4DB5" w:rsidP="003F0BC8">
      <w:pPr>
        <w:tabs>
          <w:tab w:val="clear" w:pos="567"/>
          <w:tab w:val="left" w:pos="0"/>
        </w:tabs>
        <w:spacing w:line="240" w:lineRule="auto"/>
        <w:ind w:left="567" w:hanging="567"/>
        <w:rPr>
          <w:b/>
          <w:szCs w:val="22"/>
        </w:rPr>
      </w:pPr>
      <w:r>
        <w:rPr>
          <w:b/>
        </w:rPr>
        <w:t>3.4.</w:t>
      </w:r>
      <w:r>
        <w:rPr>
          <w:b/>
        </w:rPr>
        <w:tab/>
        <w:t>Īpaši brīdinājumi</w:t>
      </w:r>
    </w:p>
    <w:p w14:paraId="0B8CB375" w14:textId="77777777" w:rsidR="00C114FF" w:rsidRPr="006414D3" w:rsidRDefault="00C114FF" w:rsidP="00145C3F">
      <w:pPr>
        <w:tabs>
          <w:tab w:val="clear" w:pos="567"/>
        </w:tabs>
        <w:spacing w:line="240" w:lineRule="auto"/>
        <w:rPr>
          <w:szCs w:val="22"/>
        </w:rPr>
      </w:pPr>
    </w:p>
    <w:p w14:paraId="2FCD338C" w14:textId="77777777" w:rsidR="00E86CEE" w:rsidRPr="006414D3" w:rsidRDefault="00FD4DB5" w:rsidP="00E86CEE">
      <w:pPr>
        <w:tabs>
          <w:tab w:val="clear" w:pos="567"/>
        </w:tabs>
        <w:spacing w:line="240" w:lineRule="auto"/>
        <w:rPr>
          <w:szCs w:val="22"/>
        </w:rPr>
      </w:pPr>
      <w:r>
        <w:t>Vakcinēt tikai klīniski veselus dzīvniekus.</w:t>
      </w:r>
    </w:p>
    <w:p w14:paraId="6E3F437E" w14:textId="77777777" w:rsidR="00E86CEE" w:rsidRPr="006414D3" w:rsidRDefault="00E86CEE">
      <w:pPr>
        <w:tabs>
          <w:tab w:val="clear" w:pos="567"/>
        </w:tabs>
        <w:spacing w:line="240" w:lineRule="auto"/>
        <w:rPr>
          <w:szCs w:val="22"/>
        </w:rPr>
      </w:pPr>
    </w:p>
    <w:p w14:paraId="464967BE" w14:textId="77777777" w:rsidR="002E61E6" w:rsidRDefault="002E61E6">
      <w:pPr>
        <w:tabs>
          <w:tab w:val="clear" w:pos="567"/>
        </w:tabs>
        <w:spacing w:line="240" w:lineRule="auto"/>
        <w:rPr>
          <w:b/>
        </w:rPr>
      </w:pPr>
      <w:r>
        <w:rPr>
          <w:b/>
        </w:rPr>
        <w:br w:type="page"/>
      </w:r>
    </w:p>
    <w:p w14:paraId="0C0D3D7A" w14:textId="400CCE0C" w:rsidR="00C114FF" w:rsidRPr="006414D3" w:rsidRDefault="00FD4DB5" w:rsidP="003F0BC8">
      <w:pPr>
        <w:tabs>
          <w:tab w:val="clear" w:pos="567"/>
          <w:tab w:val="left" w:pos="0"/>
        </w:tabs>
        <w:spacing w:line="240" w:lineRule="auto"/>
        <w:ind w:left="567" w:hanging="567"/>
        <w:rPr>
          <w:szCs w:val="22"/>
        </w:rPr>
      </w:pPr>
      <w:r>
        <w:rPr>
          <w:b/>
        </w:rPr>
        <w:lastRenderedPageBreak/>
        <w:t>3.5. Īpaši piesardzības pasākumi lietošanā</w:t>
      </w:r>
    </w:p>
    <w:p w14:paraId="72FC18CE" w14:textId="77777777" w:rsidR="00C114FF" w:rsidRPr="006414D3" w:rsidRDefault="00C114FF" w:rsidP="00145C3F">
      <w:pPr>
        <w:tabs>
          <w:tab w:val="clear" w:pos="567"/>
        </w:tabs>
        <w:spacing w:line="240" w:lineRule="auto"/>
        <w:rPr>
          <w:szCs w:val="22"/>
        </w:rPr>
      </w:pPr>
    </w:p>
    <w:p w14:paraId="4C508C79" w14:textId="77777777" w:rsidR="00C114FF" w:rsidRPr="006414D3" w:rsidRDefault="00FD4DB5" w:rsidP="00BF00EF">
      <w:pPr>
        <w:tabs>
          <w:tab w:val="clear" w:pos="567"/>
        </w:tabs>
        <w:spacing w:line="240" w:lineRule="auto"/>
        <w:rPr>
          <w:szCs w:val="22"/>
          <w:u w:val="single"/>
        </w:rPr>
      </w:pPr>
      <w:r>
        <w:rPr>
          <w:u w:val="single"/>
        </w:rPr>
        <w:t>Īpaši piesardzības pasākumi drošai lietošanai mērķsugām:</w:t>
      </w:r>
    </w:p>
    <w:p w14:paraId="4929DEB0" w14:textId="77777777" w:rsidR="00C114FF" w:rsidRPr="006414D3" w:rsidRDefault="00C114FF" w:rsidP="00145C3F">
      <w:pPr>
        <w:tabs>
          <w:tab w:val="clear" w:pos="567"/>
        </w:tabs>
        <w:spacing w:line="240" w:lineRule="auto"/>
        <w:rPr>
          <w:szCs w:val="22"/>
        </w:rPr>
      </w:pPr>
    </w:p>
    <w:p w14:paraId="6650F2E2" w14:textId="0FE74BBF" w:rsidR="007077C7" w:rsidRPr="007077C7" w:rsidRDefault="007077C7" w:rsidP="007077C7">
      <w:pPr>
        <w:tabs>
          <w:tab w:val="clear" w:pos="567"/>
        </w:tabs>
        <w:autoSpaceDE w:val="0"/>
        <w:autoSpaceDN w:val="0"/>
        <w:adjustRightInd w:val="0"/>
        <w:spacing w:line="240" w:lineRule="auto"/>
        <w:rPr>
          <w:rFonts w:ascii="TimesNewRomanPSMT" w:hAnsi="TimesNewRomanPSMT" w:cs="TimesNewRomanPSMT"/>
          <w:szCs w:val="22"/>
        </w:rPr>
      </w:pPr>
      <w:bookmarkStart w:id="2" w:name="_Hlk165375650"/>
      <w:r>
        <w:rPr>
          <w:rFonts w:ascii="TimesNewRomanPSMT" w:hAnsi="TimesNewRomanPSMT"/>
        </w:rPr>
        <w:t>Vis</w:t>
      </w:r>
      <w:r w:rsidR="004F7C50">
        <w:rPr>
          <w:rFonts w:ascii="TimesNewRomanPSMT" w:hAnsi="TimesNewRomanPSMT"/>
        </w:rPr>
        <w:t>us</w:t>
      </w:r>
      <w:r>
        <w:rPr>
          <w:rFonts w:ascii="TimesNewRomanPSMT" w:hAnsi="TimesNewRomanPSMT"/>
        </w:rPr>
        <w:t xml:space="preserve"> putn</w:t>
      </w:r>
      <w:r w:rsidR="004F7C50">
        <w:rPr>
          <w:rFonts w:ascii="TimesNewRomanPSMT" w:hAnsi="TimesNewRomanPSMT"/>
        </w:rPr>
        <w:t>us</w:t>
      </w:r>
      <w:r>
        <w:rPr>
          <w:rFonts w:ascii="TimesNewRomanPSMT" w:hAnsi="TimesNewRomanPSMT"/>
        </w:rPr>
        <w:t xml:space="preserve"> ganāmpulkā vakcinē</w:t>
      </w:r>
      <w:r w:rsidR="004F7C50">
        <w:rPr>
          <w:rFonts w:ascii="TimesNewRomanPSMT" w:hAnsi="TimesNewRomanPSMT"/>
        </w:rPr>
        <w:t>t</w:t>
      </w:r>
      <w:r>
        <w:rPr>
          <w:rFonts w:ascii="TimesNewRomanPSMT" w:hAnsi="TimesNewRomanPSMT"/>
        </w:rPr>
        <w:t xml:space="preserve"> vienlaikus.</w:t>
      </w:r>
    </w:p>
    <w:bookmarkEnd w:id="2"/>
    <w:p w14:paraId="4A82A5FD" w14:textId="77777777" w:rsidR="007077C7" w:rsidRPr="007077C7" w:rsidRDefault="007077C7" w:rsidP="007077C7">
      <w:pPr>
        <w:tabs>
          <w:tab w:val="clear" w:pos="567"/>
        </w:tabs>
        <w:autoSpaceDE w:val="0"/>
        <w:autoSpaceDN w:val="0"/>
        <w:adjustRightInd w:val="0"/>
        <w:spacing w:line="240" w:lineRule="auto"/>
        <w:rPr>
          <w:rFonts w:ascii="TimesNewRomanPSMT" w:hAnsi="TimesNewRomanPSMT" w:cs="TimesNewRomanPSMT"/>
          <w:szCs w:val="22"/>
          <w:lang w:eastAsia="hr-HR" w:bidi="en-GB"/>
        </w:rPr>
      </w:pPr>
    </w:p>
    <w:p w14:paraId="1126A53E" w14:textId="4004B8F7" w:rsidR="007077C7" w:rsidRPr="007077C7" w:rsidRDefault="007077C7" w:rsidP="007077C7">
      <w:pPr>
        <w:tabs>
          <w:tab w:val="clear" w:pos="567"/>
        </w:tabs>
        <w:spacing w:line="240" w:lineRule="auto"/>
        <w:rPr>
          <w:szCs w:val="22"/>
        </w:rPr>
      </w:pPr>
      <w:r>
        <w:t>Vakcinētas vistas var izdalīt vakcīnas celmu līdz pat 28 dien</w:t>
      </w:r>
      <w:r w:rsidR="004F7C50">
        <w:t>ām</w:t>
      </w:r>
      <w:r>
        <w:t xml:space="preserve"> pēc vakcin</w:t>
      </w:r>
      <w:r w:rsidR="004F7C50">
        <w:t>ēšanas</w:t>
      </w:r>
      <w:r>
        <w:t>. Šajā laikā imūnsupresētas un nevakcinētas vistas nedrīkst būt saskarē ar vakcinēt</w:t>
      </w:r>
      <w:r w:rsidR="004F7C50">
        <w:t>aj</w:t>
      </w:r>
      <w:r>
        <w:t>ām vistām.</w:t>
      </w:r>
    </w:p>
    <w:p w14:paraId="50FA9841" w14:textId="77777777" w:rsidR="007077C7" w:rsidRPr="00E00D75" w:rsidRDefault="007077C7" w:rsidP="007077C7">
      <w:pPr>
        <w:tabs>
          <w:tab w:val="clear" w:pos="567"/>
        </w:tabs>
        <w:spacing w:line="240" w:lineRule="auto"/>
        <w:rPr>
          <w:szCs w:val="22"/>
        </w:rPr>
      </w:pPr>
    </w:p>
    <w:p w14:paraId="38AFE961" w14:textId="77777777" w:rsidR="007077C7" w:rsidRPr="007077C7" w:rsidRDefault="007077C7" w:rsidP="007077C7">
      <w:pPr>
        <w:tabs>
          <w:tab w:val="clear" w:pos="567"/>
        </w:tabs>
        <w:spacing w:line="240" w:lineRule="auto"/>
        <w:rPr>
          <w:szCs w:val="22"/>
        </w:rPr>
      </w:pPr>
      <w:r>
        <w:t>Piemērot atbilstošus veterināros un labturības pasākumus, lai nepieļautu vakcīnas celma izplatīšanos uz uzņēmīgu sugu dzīvniekiem.</w:t>
      </w:r>
    </w:p>
    <w:p w14:paraId="3ABE311F" w14:textId="77777777" w:rsidR="00ED24FC" w:rsidRPr="007077C7" w:rsidRDefault="00ED24FC" w:rsidP="007077C7">
      <w:pPr>
        <w:tabs>
          <w:tab w:val="clear" w:pos="567"/>
        </w:tabs>
        <w:spacing w:line="240" w:lineRule="auto"/>
        <w:rPr>
          <w:iCs/>
          <w:szCs w:val="22"/>
        </w:rPr>
      </w:pPr>
    </w:p>
    <w:p w14:paraId="2D6F4F06" w14:textId="0521A122" w:rsidR="007077C7" w:rsidRPr="007077C7" w:rsidRDefault="00A33625" w:rsidP="00643E6F">
      <w:pPr>
        <w:tabs>
          <w:tab w:val="clear" w:pos="567"/>
        </w:tabs>
        <w:autoSpaceDE w:val="0"/>
        <w:autoSpaceDN w:val="0"/>
        <w:adjustRightInd w:val="0"/>
        <w:spacing w:line="240" w:lineRule="auto"/>
        <w:rPr>
          <w:rFonts w:ascii="TimesNewRomanPSMT" w:hAnsi="TimesNewRomanPSMT" w:cs="TimesNewRomanPSMT"/>
          <w:szCs w:val="22"/>
        </w:rPr>
      </w:pPr>
      <w:r>
        <w:t>Avishield IB QX ir paredzēt</w:t>
      </w:r>
      <w:r w:rsidR="004F7C50">
        <w:t>a</w:t>
      </w:r>
      <w:r>
        <w:t>, lai aizsargātu vistas no respiratorās slimības</w:t>
      </w:r>
      <w:r w:rsidR="00A450C3">
        <w:t xml:space="preserve"> pazīmēm</w:t>
      </w:r>
      <w:r>
        <w:t>, kur</w:t>
      </w:r>
      <w:r w:rsidR="00A450C3">
        <w:t>as</w:t>
      </w:r>
      <w:r>
        <w:t xml:space="preserve"> izraisa tikai IBV QX</w:t>
      </w:r>
      <w:r w:rsidR="004F7C50">
        <w:t>-līdzīgie</w:t>
      </w:r>
      <w:r>
        <w:t xml:space="preserve"> celmi, un to nedrīkst izmantot kā aizstājēju citām IBV vakcīnām.</w:t>
      </w:r>
      <w:r>
        <w:rPr>
          <w:rFonts w:ascii="TimesNewRomanPSMT" w:hAnsi="TimesNewRomanPSMT"/>
        </w:rPr>
        <w:t xml:space="preserve"> Uzmanīties, lai vakcīnas celms nenonāktu vietā, kur tā nav.</w:t>
      </w:r>
    </w:p>
    <w:p w14:paraId="22376E13" w14:textId="77777777" w:rsidR="00C114FF" w:rsidRPr="006414D3" w:rsidRDefault="00C114FF" w:rsidP="00A9226B">
      <w:pPr>
        <w:tabs>
          <w:tab w:val="clear" w:pos="567"/>
        </w:tabs>
        <w:spacing w:line="240" w:lineRule="auto"/>
        <w:rPr>
          <w:szCs w:val="22"/>
        </w:rPr>
      </w:pPr>
    </w:p>
    <w:p w14:paraId="4386A106" w14:textId="77777777" w:rsidR="00C114FF" w:rsidRPr="006414D3" w:rsidRDefault="00FD4DB5"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0C69C5D8" w14:textId="77777777" w:rsidR="00AB4C06" w:rsidRDefault="00AB4C06" w:rsidP="0049026E">
      <w:pPr>
        <w:tabs>
          <w:tab w:val="clear" w:pos="567"/>
        </w:tabs>
        <w:spacing w:line="240" w:lineRule="auto"/>
      </w:pPr>
    </w:p>
    <w:p w14:paraId="3EB05D12" w14:textId="3A5AE759" w:rsidR="0049026E" w:rsidRPr="0049026E" w:rsidRDefault="00D76167" w:rsidP="0049026E">
      <w:pPr>
        <w:tabs>
          <w:tab w:val="clear" w:pos="567"/>
        </w:tabs>
        <w:spacing w:line="240" w:lineRule="auto"/>
        <w:rPr>
          <w:szCs w:val="22"/>
        </w:rPr>
      </w:pPr>
      <w:r w:rsidRPr="00D76167">
        <w:t xml:space="preserve">Vakcīnas </w:t>
      </w:r>
      <w:r>
        <w:t>izšķīdināšanas</w:t>
      </w:r>
      <w:r w:rsidRPr="00D76167">
        <w:t xml:space="preserve"> un ievadīšanas laikā ievēro</w:t>
      </w:r>
      <w:r>
        <w:t>t</w:t>
      </w:r>
      <w:r w:rsidRPr="00D76167">
        <w:t xml:space="preserve"> piesardzīb</w:t>
      </w:r>
      <w:r>
        <w:t>u</w:t>
      </w:r>
      <w:r w:rsidRPr="00D76167">
        <w:t>.</w:t>
      </w:r>
      <w:r w:rsidRPr="00D76167" w:rsidDel="00D76167">
        <w:t xml:space="preserve"> </w:t>
      </w:r>
      <w:r w:rsidR="0049026E">
        <w:t xml:space="preserve">Pēc vakcīnas ievadīšanas mazgāt un dezinficēt rokas un aprīkojumu, lai novērstu vīrusa izplatīšanos. Izsmidzinot vakcīnu, operatoram un personālam </w:t>
      </w:r>
      <w:r>
        <w:t>izmantot</w:t>
      </w:r>
      <w:r w:rsidR="0049026E">
        <w:t xml:space="preserve"> individuālos aizsardzības līdzekļus, k</w:t>
      </w:r>
      <w:r>
        <w:t>as ietver</w:t>
      </w:r>
      <w:r w:rsidR="0049026E">
        <w:t xml:space="preserve"> maskas ar acu aizsardzību.</w:t>
      </w:r>
    </w:p>
    <w:p w14:paraId="1F104CD4" w14:textId="77777777" w:rsidR="0049026E" w:rsidRPr="006414D3" w:rsidRDefault="0049026E" w:rsidP="00A9226B">
      <w:pPr>
        <w:tabs>
          <w:tab w:val="clear" w:pos="567"/>
        </w:tabs>
        <w:spacing w:line="240" w:lineRule="auto"/>
        <w:rPr>
          <w:szCs w:val="22"/>
        </w:rPr>
      </w:pPr>
    </w:p>
    <w:p w14:paraId="0B31DCD0" w14:textId="77777777" w:rsidR="00295140" w:rsidRPr="00A8443E" w:rsidRDefault="00FD4DB5" w:rsidP="00A9226B">
      <w:pPr>
        <w:tabs>
          <w:tab w:val="clear" w:pos="567"/>
        </w:tabs>
        <w:spacing w:line="240" w:lineRule="auto"/>
        <w:rPr>
          <w:szCs w:val="22"/>
          <w:u w:val="single"/>
        </w:rPr>
      </w:pPr>
      <w:r w:rsidRPr="00A8443E">
        <w:rPr>
          <w:u w:val="single"/>
        </w:rPr>
        <w:t>Īpaši piesardzības pasākumi vides aizsardzībai:</w:t>
      </w:r>
    </w:p>
    <w:p w14:paraId="12F0E089" w14:textId="77777777" w:rsidR="00295140" w:rsidRPr="006414D3" w:rsidRDefault="00295140" w:rsidP="00A9226B">
      <w:pPr>
        <w:tabs>
          <w:tab w:val="clear" w:pos="567"/>
        </w:tabs>
        <w:spacing w:line="240" w:lineRule="auto"/>
        <w:rPr>
          <w:szCs w:val="22"/>
        </w:rPr>
      </w:pPr>
    </w:p>
    <w:p w14:paraId="3DE2AF34" w14:textId="77777777" w:rsidR="00C114FF" w:rsidRPr="006414D3" w:rsidRDefault="00FD4DB5" w:rsidP="00A9226B">
      <w:pPr>
        <w:tabs>
          <w:tab w:val="clear" w:pos="567"/>
        </w:tabs>
        <w:spacing w:line="240" w:lineRule="auto"/>
        <w:rPr>
          <w:szCs w:val="22"/>
        </w:rPr>
      </w:pPr>
      <w:r>
        <w:t>Nav piemērojami.</w:t>
      </w:r>
    </w:p>
    <w:p w14:paraId="3C68431F" w14:textId="77777777" w:rsidR="00295140" w:rsidRPr="006414D3" w:rsidRDefault="00295140" w:rsidP="00A9226B">
      <w:pPr>
        <w:tabs>
          <w:tab w:val="clear" w:pos="567"/>
        </w:tabs>
        <w:spacing w:line="240" w:lineRule="auto"/>
        <w:rPr>
          <w:szCs w:val="22"/>
        </w:rPr>
      </w:pPr>
    </w:p>
    <w:p w14:paraId="06E3BEF4" w14:textId="77777777" w:rsidR="00C114FF" w:rsidRPr="006414D3" w:rsidRDefault="00FD4DB5" w:rsidP="003F0BC8">
      <w:pPr>
        <w:tabs>
          <w:tab w:val="clear" w:pos="567"/>
          <w:tab w:val="left" w:pos="0"/>
        </w:tabs>
        <w:spacing w:line="240" w:lineRule="auto"/>
        <w:ind w:left="567" w:hanging="567"/>
        <w:rPr>
          <w:szCs w:val="22"/>
        </w:rPr>
      </w:pPr>
      <w:r>
        <w:rPr>
          <w:b/>
        </w:rPr>
        <w:t>3.6.</w:t>
      </w:r>
      <w:r>
        <w:rPr>
          <w:b/>
        </w:rPr>
        <w:tab/>
        <w:t>Blakusparādības</w:t>
      </w:r>
    </w:p>
    <w:p w14:paraId="2C7A7E0C" w14:textId="77777777" w:rsidR="00AB4C06" w:rsidRDefault="00AB4C06">
      <w:pPr>
        <w:tabs>
          <w:tab w:val="clear" w:pos="567"/>
        </w:tabs>
        <w:spacing w:line="240" w:lineRule="auto"/>
        <w:rPr>
          <w:szCs w:val="22"/>
        </w:rPr>
      </w:pPr>
    </w:p>
    <w:p w14:paraId="18310913" w14:textId="59EB76CE" w:rsidR="00D05C75" w:rsidRPr="00D05C75" w:rsidRDefault="00D05C75" w:rsidP="00D05C75">
      <w:pPr>
        <w:tabs>
          <w:tab w:val="clear" w:pos="567"/>
        </w:tabs>
        <w:spacing w:line="240" w:lineRule="auto"/>
        <w:rPr>
          <w:szCs w:val="22"/>
        </w:rPr>
      </w:pPr>
      <w:bookmarkStart w:id="3" w:name="_Hlk165375893"/>
      <w:bookmarkStart w:id="4" w:name="_Hlk66891708"/>
      <w:r>
        <w:t>Vist</w:t>
      </w:r>
      <w:r w:rsidR="00A6345D">
        <w:t>as</w:t>
      </w:r>
      <w:r>
        <w:t>:</w:t>
      </w:r>
    </w:p>
    <w:p w14:paraId="2C35EB74" w14:textId="77777777" w:rsidR="00D05C75" w:rsidRPr="00D05C75" w:rsidRDefault="00D05C75" w:rsidP="00643E6F">
      <w:pPr>
        <w:tabs>
          <w:tab w:val="clear" w:pos="567"/>
        </w:tabs>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05C75" w:rsidRPr="00D05C75" w14:paraId="2CE2FB40" w14:textId="77777777" w:rsidTr="00E03FE1">
        <w:tc>
          <w:tcPr>
            <w:tcW w:w="1957" w:type="pct"/>
          </w:tcPr>
          <w:p w14:paraId="2B969AE8" w14:textId="6C62FD69" w:rsidR="00D05C75" w:rsidRPr="00D05C75" w:rsidRDefault="009C7459" w:rsidP="00643E6F">
            <w:pPr>
              <w:tabs>
                <w:tab w:val="clear" w:pos="567"/>
              </w:tabs>
              <w:spacing w:before="60" w:after="60"/>
              <w:rPr>
                <w:szCs w:val="22"/>
              </w:rPr>
            </w:pPr>
            <w:r>
              <w:t>Bieži</w:t>
            </w:r>
          </w:p>
          <w:p w14:paraId="4BC180FC" w14:textId="77777777" w:rsidR="00D05C75" w:rsidRPr="00D05C75" w:rsidRDefault="00D05C75" w:rsidP="00643E6F">
            <w:pPr>
              <w:tabs>
                <w:tab w:val="clear" w:pos="567"/>
              </w:tabs>
              <w:spacing w:before="60" w:after="60"/>
              <w:rPr>
                <w:szCs w:val="22"/>
              </w:rPr>
            </w:pPr>
            <w:r>
              <w:t>(1 līdz 10 dzīvniekiem/100 ārstētajiem dzīvniekiem):</w:t>
            </w:r>
          </w:p>
        </w:tc>
        <w:tc>
          <w:tcPr>
            <w:tcW w:w="3043" w:type="pct"/>
          </w:tcPr>
          <w:p w14:paraId="56C70A4C" w14:textId="2E9EB64B" w:rsidR="00D05C75" w:rsidRPr="00D05C75" w:rsidRDefault="00D05C75" w:rsidP="00643E6F">
            <w:pPr>
              <w:tabs>
                <w:tab w:val="clear" w:pos="567"/>
              </w:tabs>
              <w:spacing w:before="60" w:after="60"/>
              <w:rPr>
                <w:szCs w:val="22"/>
              </w:rPr>
            </w:pPr>
            <w:r>
              <w:t>Šķaudīšana.*</w:t>
            </w:r>
          </w:p>
        </w:tc>
      </w:tr>
    </w:tbl>
    <w:p w14:paraId="1ACD8079" w14:textId="77777777" w:rsidR="00D05C75" w:rsidRPr="00D05C75" w:rsidRDefault="00D05C75" w:rsidP="00D05C75">
      <w:pPr>
        <w:tabs>
          <w:tab w:val="clear" w:pos="567"/>
        </w:tabs>
        <w:spacing w:line="240" w:lineRule="auto"/>
        <w:rPr>
          <w:szCs w:val="22"/>
        </w:rPr>
      </w:pPr>
    </w:p>
    <w:p w14:paraId="58C65A9A" w14:textId="165808A0" w:rsidR="00D05C75" w:rsidRPr="00D05C75" w:rsidRDefault="00D05C75" w:rsidP="00643E6F">
      <w:pPr>
        <w:tabs>
          <w:tab w:val="clear" w:pos="567"/>
        </w:tabs>
        <w:ind w:left="142" w:hanging="142"/>
        <w:rPr>
          <w:szCs w:val="22"/>
        </w:rPr>
      </w:pPr>
      <w:r>
        <w:t>*</w:t>
      </w:r>
      <w:r>
        <w:tab/>
        <w:t>Pirmajā nedēļā pēc vakcinācijas. Ja tā rodas, tā izzūd spontāni un ārstēšana nav nepieciešama.</w:t>
      </w:r>
    </w:p>
    <w:bookmarkEnd w:id="3"/>
    <w:p w14:paraId="4C8EAC12" w14:textId="77777777" w:rsidR="00AF5202" w:rsidRDefault="00AF5202" w:rsidP="00643E6F">
      <w:pPr>
        <w:tabs>
          <w:tab w:val="clear" w:pos="567"/>
        </w:tabs>
        <w:rPr>
          <w:szCs w:val="22"/>
        </w:rPr>
      </w:pPr>
    </w:p>
    <w:p w14:paraId="186C1E7C" w14:textId="4C6A0764" w:rsidR="00D05C75" w:rsidRPr="00D05C75" w:rsidRDefault="00D05C75" w:rsidP="00643E6F">
      <w:pPr>
        <w:tabs>
          <w:tab w:val="clear" w:pos="567"/>
        </w:tabs>
        <w:rPr>
          <w:szCs w:val="22"/>
        </w:rPr>
      </w:pPr>
      <w:r>
        <w:t xml:space="preserve">Ir svarīgi ziņot par blakusparādībām. Tas ļauj pastāvīgi uzraudzīt veterināro zāļu drošumu. Ziņojumus vēlams nosūtīt ar veterinārārsta starpniecību vai nu tirdzniecības atļaujas turētājam </w:t>
      </w:r>
      <w:bookmarkStart w:id="5" w:name="_Hlk136861180"/>
      <w:r>
        <w:t xml:space="preserve">vai tā vietējam pārstāvim </w:t>
      </w:r>
      <w:bookmarkEnd w:id="5"/>
      <w:r>
        <w:t>vai valsts kompetentajai iestādei, izmantojot nacionālo ziņošanas sistēmu. Attiecīgo kontaktinformāciju skatīt lietošanas instrukcijā.</w:t>
      </w:r>
    </w:p>
    <w:p w14:paraId="06DA3CC3" w14:textId="77777777" w:rsidR="00A95E81" w:rsidRDefault="00A95E81" w:rsidP="00643E6F">
      <w:pPr>
        <w:tabs>
          <w:tab w:val="clear" w:pos="567"/>
        </w:tabs>
        <w:rPr>
          <w:szCs w:val="22"/>
        </w:rPr>
      </w:pPr>
    </w:p>
    <w:bookmarkEnd w:id="4"/>
    <w:p w14:paraId="7D59C3C7" w14:textId="77777777" w:rsidR="00C114FF" w:rsidRPr="006414D3" w:rsidRDefault="00FD4DB5"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77B8994F" w14:textId="77777777" w:rsidR="00D05C75" w:rsidRPr="00D05C75" w:rsidRDefault="00D05C75" w:rsidP="00D05C75">
      <w:pPr>
        <w:tabs>
          <w:tab w:val="clear" w:pos="567"/>
        </w:tabs>
        <w:spacing w:line="240" w:lineRule="auto"/>
        <w:rPr>
          <w:szCs w:val="22"/>
        </w:rPr>
      </w:pPr>
    </w:p>
    <w:p w14:paraId="7FDE5AD0" w14:textId="77777777" w:rsidR="00D05C75" w:rsidRPr="00D05C75" w:rsidRDefault="00D05C75" w:rsidP="00D05C75">
      <w:pPr>
        <w:tabs>
          <w:tab w:val="clear" w:pos="567"/>
        </w:tabs>
        <w:spacing w:line="240" w:lineRule="auto"/>
        <w:rPr>
          <w:rFonts w:ascii="TimesNewRomanPSMT" w:hAnsi="TimesNewRomanPSMT" w:cs="TimesNewRomanPSMT"/>
          <w:szCs w:val="22"/>
        </w:rPr>
      </w:pPr>
      <w:r>
        <w:rPr>
          <w:rFonts w:ascii="TimesNewRomanPSMT" w:hAnsi="TimesNewRomanPSMT"/>
          <w:u w:val="single"/>
        </w:rPr>
        <w:t>Dējējputni:</w:t>
      </w:r>
    </w:p>
    <w:p w14:paraId="104EEC27" w14:textId="18B946EB" w:rsidR="00D05C75" w:rsidRPr="00D05C75" w:rsidRDefault="00D05C75" w:rsidP="00D05C75">
      <w:pPr>
        <w:tabs>
          <w:tab w:val="clear" w:pos="567"/>
        </w:tabs>
        <w:spacing w:line="240" w:lineRule="auto"/>
        <w:rPr>
          <w:rFonts w:ascii="TimesNewRomanPSMT" w:hAnsi="TimesNewRomanPSMT" w:cs="TimesNewRomanPSMT"/>
          <w:szCs w:val="22"/>
        </w:rPr>
      </w:pPr>
      <w:r>
        <w:rPr>
          <w:rFonts w:ascii="TimesNewRomanPSMT" w:hAnsi="TimesNewRomanPSMT"/>
        </w:rPr>
        <w:t xml:space="preserve">Nelietot putniem dēšanas </w:t>
      </w:r>
      <w:r w:rsidR="00D76167">
        <w:rPr>
          <w:rFonts w:ascii="TimesNewRomanPSMT" w:hAnsi="TimesNewRomanPSMT"/>
        </w:rPr>
        <w:t>periodā</w:t>
      </w:r>
      <w:r>
        <w:rPr>
          <w:rFonts w:ascii="TimesNewRomanPSMT" w:hAnsi="TimesNewRomanPSMT"/>
        </w:rPr>
        <w:t xml:space="preserve"> un 4 nedēļ</w:t>
      </w:r>
      <w:r w:rsidR="00D76167">
        <w:rPr>
          <w:rFonts w:ascii="TimesNewRomanPSMT" w:hAnsi="TimesNewRomanPSMT"/>
        </w:rPr>
        <w:t>as</w:t>
      </w:r>
      <w:r>
        <w:rPr>
          <w:rFonts w:ascii="TimesNewRomanPSMT" w:hAnsi="TimesNewRomanPSMT"/>
        </w:rPr>
        <w:t xml:space="preserve"> pirms dēšanas perioda sākuma.</w:t>
      </w:r>
    </w:p>
    <w:p w14:paraId="3EC6611F" w14:textId="77777777" w:rsidR="00C114FF" w:rsidRPr="006414D3" w:rsidRDefault="00C114FF" w:rsidP="00A9226B">
      <w:pPr>
        <w:tabs>
          <w:tab w:val="clear" w:pos="567"/>
        </w:tabs>
        <w:spacing w:line="240" w:lineRule="auto"/>
        <w:rPr>
          <w:szCs w:val="22"/>
        </w:rPr>
      </w:pPr>
    </w:p>
    <w:p w14:paraId="5B88AAA4" w14:textId="77777777" w:rsidR="00C114FF" w:rsidRPr="006414D3" w:rsidRDefault="00FD4DB5"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25074141" w14:textId="77777777" w:rsidR="00C114FF" w:rsidRPr="006414D3" w:rsidRDefault="00C114FF" w:rsidP="00145C3F">
      <w:pPr>
        <w:tabs>
          <w:tab w:val="clear" w:pos="567"/>
        </w:tabs>
        <w:spacing w:line="240" w:lineRule="auto"/>
        <w:rPr>
          <w:szCs w:val="22"/>
        </w:rPr>
      </w:pPr>
    </w:p>
    <w:p w14:paraId="0C738961" w14:textId="60D2156F" w:rsidR="004471EC" w:rsidRPr="00D76167" w:rsidRDefault="007B6199" w:rsidP="004471EC">
      <w:pPr>
        <w:tabs>
          <w:tab w:val="clear" w:pos="567"/>
        </w:tabs>
        <w:spacing w:line="240" w:lineRule="auto"/>
      </w:pPr>
      <w:bookmarkStart w:id="6" w:name="_Hlk183780807"/>
      <w:bookmarkStart w:id="7" w:name="_Hlk165375766"/>
      <w:r>
        <w:t xml:space="preserve">Pieejamie drošuma un iedarbīguma </w:t>
      </w:r>
      <w:r w:rsidR="00D76167">
        <w:t>pētījumi pierāda</w:t>
      </w:r>
      <w:r>
        <w:t xml:space="preserve">, ka šo vakcīnu </w:t>
      </w:r>
      <w:r w:rsidR="00D76167">
        <w:t>drīkst</w:t>
      </w:r>
      <w:r>
        <w:t xml:space="preserve"> lietot maisījumā ar vakcīnām Avishield IB H120 un Avishield IB GI-13, </w:t>
      </w:r>
      <w:bookmarkStart w:id="8" w:name="_Hlk183781167"/>
      <w:r>
        <w:t>izmantojot izsmidzināšanu. Pirms lietošanas izlas</w:t>
      </w:r>
      <w:r w:rsidR="00D76167">
        <w:t>ī</w:t>
      </w:r>
      <w:r>
        <w:t xml:space="preserve">t šo divu vakcīnu </w:t>
      </w:r>
      <w:r w:rsidR="00D76167">
        <w:t>zāļu informāciju</w:t>
      </w:r>
      <w:r>
        <w:t>.</w:t>
      </w:r>
    </w:p>
    <w:p w14:paraId="597DC86D" w14:textId="77777777" w:rsidR="00EF6723" w:rsidRPr="00EF6723" w:rsidRDefault="00EF6723" w:rsidP="00EF6723">
      <w:pPr>
        <w:tabs>
          <w:tab w:val="clear" w:pos="567"/>
        </w:tabs>
        <w:spacing w:line="240" w:lineRule="auto"/>
        <w:rPr>
          <w:szCs w:val="22"/>
        </w:rPr>
      </w:pPr>
      <w:bookmarkStart w:id="9" w:name="_Hlk183783329"/>
      <w:r>
        <w:t>Vakcīnu maisījuma drošuma parametri neatšķiras no tiem, kas aprakstīti atsevišķi lietotām vakcīnām.</w:t>
      </w:r>
    </w:p>
    <w:p w14:paraId="2E12717B" w14:textId="50F1A111" w:rsidR="00EF6723" w:rsidRPr="004471EC" w:rsidRDefault="00D76167" w:rsidP="004471EC">
      <w:pPr>
        <w:tabs>
          <w:tab w:val="clear" w:pos="567"/>
        </w:tabs>
        <w:spacing w:line="240" w:lineRule="auto"/>
        <w:rPr>
          <w:szCs w:val="22"/>
        </w:rPr>
      </w:pPr>
      <w:r>
        <w:t>Lietojot vakcīnu</w:t>
      </w:r>
      <w:r w:rsidR="00EF6723">
        <w:t xml:space="preserve"> maisījum</w:t>
      </w:r>
      <w:r>
        <w:t>u,</w:t>
      </w:r>
      <w:r w:rsidR="00EF6723">
        <w:t xml:space="preserve"> imunitāte </w:t>
      </w:r>
      <w:r>
        <w:t>iestājas</w:t>
      </w:r>
      <w:r w:rsidR="00EF6723">
        <w:t xml:space="preserve"> pēc 3 nedēļām, un Avishield IB H120 un Avishield IB GI-13 imunitāte ilgst 8 nedēļas, bet Avishield IB QX – 10 nedēļas.</w:t>
      </w:r>
      <w:bookmarkEnd w:id="9"/>
    </w:p>
    <w:bookmarkEnd w:id="6"/>
    <w:bookmarkEnd w:id="8"/>
    <w:p w14:paraId="225F0EC4" w14:textId="32540B3E" w:rsidR="00F545E1" w:rsidRDefault="00F545E1" w:rsidP="007B6199">
      <w:pPr>
        <w:tabs>
          <w:tab w:val="clear" w:pos="567"/>
        </w:tabs>
        <w:spacing w:line="240" w:lineRule="auto"/>
        <w:rPr>
          <w:szCs w:val="22"/>
        </w:rPr>
      </w:pPr>
    </w:p>
    <w:bookmarkEnd w:id="7"/>
    <w:p w14:paraId="33C638DD" w14:textId="77777777" w:rsidR="00C90EDA" w:rsidRDefault="00C90EDA" w:rsidP="00A9226B">
      <w:pPr>
        <w:tabs>
          <w:tab w:val="clear" w:pos="567"/>
        </w:tabs>
        <w:spacing w:line="240" w:lineRule="auto"/>
        <w:rPr>
          <w:szCs w:val="22"/>
        </w:rPr>
      </w:pPr>
    </w:p>
    <w:p w14:paraId="568050F3" w14:textId="0FF5810B" w:rsidR="009B04A6" w:rsidRDefault="009B04A6" w:rsidP="00A9226B">
      <w:pPr>
        <w:tabs>
          <w:tab w:val="clear" w:pos="567"/>
        </w:tabs>
        <w:spacing w:line="240" w:lineRule="auto"/>
        <w:rPr>
          <w:szCs w:val="22"/>
        </w:rPr>
      </w:pPr>
      <w:r>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13AE4BE1" w14:textId="77777777" w:rsidR="009B04A6" w:rsidRPr="006414D3" w:rsidRDefault="009B04A6" w:rsidP="00A9226B">
      <w:pPr>
        <w:tabs>
          <w:tab w:val="clear" w:pos="567"/>
        </w:tabs>
        <w:spacing w:line="240" w:lineRule="auto"/>
        <w:rPr>
          <w:szCs w:val="22"/>
        </w:rPr>
      </w:pPr>
    </w:p>
    <w:p w14:paraId="20A1A2CC" w14:textId="77777777" w:rsidR="00C114FF" w:rsidRPr="006414D3" w:rsidRDefault="00FD4DB5" w:rsidP="003F0BC8">
      <w:pPr>
        <w:tabs>
          <w:tab w:val="clear" w:pos="567"/>
          <w:tab w:val="left" w:pos="0"/>
        </w:tabs>
        <w:spacing w:line="240" w:lineRule="auto"/>
        <w:ind w:left="567" w:hanging="567"/>
        <w:rPr>
          <w:szCs w:val="22"/>
        </w:rPr>
      </w:pPr>
      <w:r>
        <w:rPr>
          <w:b/>
        </w:rPr>
        <w:t>3.9.</w:t>
      </w:r>
      <w:r>
        <w:rPr>
          <w:b/>
        </w:rPr>
        <w:tab/>
        <w:t>Lietošanas veids un devas</w:t>
      </w:r>
    </w:p>
    <w:p w14:paraId="73EF3E74" w14:textId="77777777" w:rsidR="00145D34" w:rsidRPr="006414D3" w:rsidRDefault="00145D34" w:rsidP="00145C3F">
      <w:pPr>
        <w:tabs>
          <w:tab w:val="clear" w:pos="567"/>
        </w:tabs>
        <w:spacing w:line="240" w:lineRule="auto"/>
        <w:rPr>
          <w:szCs w:val="22"/>
        </w:rPr>
      </w:pPr>
    </w:p>
    <w:p w14:paraId="3C3BD9E2" w14:textId="77BC6D0C" w:rsidR="007B6199" w:rsidRPr="007B6199" w:rsidRDefault="00A450C3" w:rsidP="007B6199">
      <w:pPr>
        <w:tabs>
          <w:tab w:val="clear" w:pos="567"/>
        </w:tabs>
        <w:autoSpaceDE w:val="0"/>
        <w:autoSpaceDN w:val="0"/>
        <w:adjustRightInd w:val="0"/>
        <w:spacing w:line="240" w:lineRule="auto"/>
        <w:rPr>
          <w:rFonts w:ascii="TimesNewRomanPSMT" w:hAnsi="TimesNewRomanPSMT" w:cs="TimesNewRomanPSMT"/>
          <w:bCs/>
          <w:szCs w:val="22"/>
        </w:rPr>
      </w:pPr>
      <w:r>
        <w:rPr>
          <w:rFonts w:ascii="TimesNewRomanPSMT" w:hAnsi="TimesNewRomanPSMT"/>
        </w:rPr>
        <w:t>Ar r</w:t>
      </w:r>
      <w:r w:rsidR="007B6199">
        <w:rPr>
          <w:rFonts w:ascii="TimesNewRomanPSMT" w:hAnsi="TimesNewRomanPSMT"/>
        </w:rPr>
        <w:t>upj</w:t>
      </w:r>
      <w:r>
        <w:rPr>
          <w:rFonts w:ascii="TimesNewRomanPSMT" w:hAnsi="TimesNewRomanPSMT"/>
        </w:rPr>
        <w:t>o</w:t>
      </w:r>
      <w:r w:rsidR="007B6199">
        <w:rPr>
          <w:rFonts w:ascii="TimesNewRomanPSMT" w:hAnsi="TimesNewRomanPSMT"/>
        </w:rPr>
        <w:t xml:space="preserve"> izsmidzināšan</w:t>
      </w:r>
      <w:r>
        <w:rPr>
          <w:rFonts w:ascii="TimesNewRomanPSMT" w:hAnsi="TimesNewRomanPSMT"/>
        </w:rPr>
        <w:t>u</w:t>
      </w:r>
      <w:r w:rsidR="007B6199">
        <w:rPr>
          <w:rFonts w:ascii="TimesNewRomanPSMT" w:hAnsi="TimesNewRomanPSMT"/>
        </w:rPr>
        <w:t xml:space="preserve"> vai okulonazāla</w:t>
      </w:r>
      <w:r>
        <w:rPr>
          <w:rFonts w:ascii="TimesNewRomanPSMT" w:hAnsi="TimesNewRomanPSMT"/>
        </w:rPr>
        <w:t xml:space="preserve">i </w:t>
      </w:r>
      <w:r w:rsidR="007B6199">
        <w:rPr>
          <w:rFonts w:ascii="TimesNewRomanPSMT" w:hAnsi="TimesNewRomanPSMT"/>
        </w:rPr>
        <w:t>lietošana</w:t>
      </w:r>
      <w:r>
        <w:rPr>
          <w:rFonts w:ascii="TimesNewRomanPSMT" w:hAnsi="TimesNewRomanPSMT"/>
        </w:rPr>
        <w:t>i</w:t>
      </w:r>
      <w:r w:rsidR="007B6199">
        <w:rPr>
          <w:rFonts w:ascii="TimesNewRomanPSMT" w:hAnsi="TimesNewRomanPSMT"/>
        </w:rPr>
        <w:t>: no vienas dienas vecuma.</w:t>
      </w:r>
    </w:p>
    <w:p w14:paraId="5F2282C0" w14:textId="50BAA69F" w:rsidR="007B6199" w:rsidRPr="007B6199" w:rsidRDefault="007B6199" w:rsidP="007B6199">
      <w:pPr>
        <w:tabs>
          <w:tab w:val="clear" w:pos="567"/>
        </w:tabs>
        <w:autoSpaceDE w:val="0"/>
        <w:autoSpaceDN w:val="0"/>
        <w:adjustRightInd w:val="0"/>
        <w:spacing w:line="240" w:lineRule="auto"/>
        <w:rPr>
          <w:rFonts w:ascii="TimesNewRomanPSMT" w:hAnsi="TimesNewRomanPSMT" w:cs="TimesNewRomanPSMT"/>
          <w:bCs/>
          <w:i/>
          <w:szCs w:val="22"/>
        </w:rPr>
      </w:pPr>
      <w:r>
        <w:rPr>
          <w:rFonts w:ascii="TimesNewRomanPSMT" w:hAnsi="TimesNewRomanPSMT"/>
        </w:rPr>
        <w:t>Lietojot dzeram</w:t>
      </w:r>
      <w:r w:rsidR="00D76167">
        <w:rPr>
          <w:rFonts w:ascii="TimesNewRomanPSMT" w:hAnsi="TimesNewRomanPSMT"/>
        </w:rPr>
        <w:t>aj</w:t>
      </w:r>
      <w:r>
        <w:rPr>
          <w:rFonts w:ascii="TimesNewRomanPSMT" w:hAnsi="TimesNewRomanPSMT"/>
        </w:rPr>
        <w:t>ā ūdenī: no 7 dienu vecuma.</w:t>
      </w:r>
    </w:p>
    <w:p w14:paraId="49FEDCD0" w14:textId="77777777" w:rsidR="007B6199" w:rsidRPr="007B6199" w:rsidRDefault="007B6199" w:rsidP="007B6199">
      <w:pPr>
        <w:tabs>
          <w:tab w:val="clear" w:pos="567"/>
        </w:tabs>
        <w:autoSpaceDE w:val="0"/>
        <w:autoSpaceDN w:val="0"/>
        <w:adjustRightInd w:val="0"/>
        <w:spacing w:line="240" w:lineRule="auto"/>
        <w:rPr>
          <w:rFonts w:ascii="TimesNewRomanPSMT" w:hAnsi="TimesNewRomanPSMT" w:cs="TimesNewRomanPSMT"/>
          <w:szCs w:val="22"/>
          <w:lang w:eastAsia="hr-HR"/>
        </w:rPr>
      </w:pPr>
    </w:p>
    <w:p w14:paraId="5169E1F7" w14:textId="1138991F" w:rsidR="007B6199" w:rsidRDefault="007B6199" w:rsidP="007B6199">
      <w:pPr>
        <w:tabs>
          <w:tab w:val="clear" w:pos="567"/>
        </w:tabs>
        <w:autoSpaceDE w:val="0"/>
        <w:autoSpaceDN w:val="0"/>
        <w:adjustRightInd w:val="0"/>
        <w:spacing w:line="240" w:lineRule="auto"/>
        <w:rPr>
          <w:rFonts w:ascii="TimesNewRomanPSMT" w:hAnsi="TimesNewRomanPSMT" w:cs="TimesNewRomanPSMT"/>
          <w:szCs w:val="22"/>
        </w:rPr>
      </w:pPr>
      <w:r>
        <w:rPr>
          <w:rFonts w:ascii="TimesNewRomanPSMT" w:hAnsi="TimesNewRomanPSMT"/>
        </w:rPr>
        <w:t>Lietot vienu devu katram dzīvniekam ar rupj</w:t>
      </w:r>
      <w:r w:rsidR="00AB35A9">
        <w:rPr>
          <w:rFonts w:ascii="TimesNewRomanPSMT" w:hAnsi="TimesNewRomanPSMT"/>
        </w:rPr>
        <w:t>o</w:t>
      </w:r>
      <w:r>
        <w:rPr>
          <w:rFonts w:ascii="TimesNewRomanPSMT" w:hAnsi="TimesNewRomanPSMT"/>
        </w:rPr>
        <w:t xml:space="preserve"> izsmidzināšanu, okulonazāli vai dzeram</w:t>
      </w:r>
      <w:r w:rsidR="00AB35A9">
        <w:rPr>
          <w:rFonts w:ascii="TimesNewRomanPSMT" w:hAnsi="TimesNewRomanPSMT"/>
        </w:rPr>
        <w:t>ajā</w:t>
      </w:r>
      <w:r>
        <w:rPr>
          <w:rFonts w:ascii="TimesNewRomanPSMT" w:hAnsi="TimesNewRomanPSMT"/>
        </w:rPr>
        <w:t xml:space="preserve"> ūden</w:t>
      </w:r>
      <w:r w:rsidR="00AB35A9">
        <w:rPr>
          <w:rFonts w:ascii="TimesNewRomanPSMT" w:hAnsi="TimesNewRomanPSMT"/>
        </w:rPr>
        <w:t>ī</w:t>
      </w:r>
      <w:r>
        <w:rPr>
          <w:rFonts w:ascii="TimesNewRomanPSMT" w:hAnsi="TimesNewRomanPSMT"/>
        </w:rPr>
        <w:t xml:space="preserve">. Ja </w:t>
      </w:r>
      <w:r w:rsidR="00482360">
        <w:rPr>
          <w:rFonts w:ascii="TimesNewRomanPSMT" w:hAnsi="TimesNewRomanPSMT"/>
        </w:rPr>
        <w:t>vistu</w:t>
      </w:r>
      <w:r>
        <w:rPr>
          <w:rFonts w:ascii="TimesNewRomanPSMT" w:hAnsi="TimesNewRomanPSMT"/>
        </w:rPr>
        <w:t xml:space="preserve"> skaits ir starp standarta devām, lieto</w:t>
      </w:r>
      <w:r w:rsidR="00AB35A9">
        <w:rPr>
          <w:rFonts w:ascii="TimesNewRomanPSMT" w:hAnsi="TimesNewRomanPSMT"/>
        </w:rPr>
        <w:t>t</w:t>
      </w:r>
      <w:r>
        <w:rPr>
          <w:rFonts w:ascii="TimesNewRomanPSMT" w:hAnsi="TimesNewRomanPSMT"/>
        </w:rPr>
        <w:t xml:space="preserve"> nākam</w:t>
      </w:r>
      <w:r w:rsidR="00AB35A9">
        <w:rPr>
          <w:rFonts w:ascii="TimesNewRomanPSMT" w:hAnsi="TimesNewRomanPSMT"/>
        </w:rPr>
        <w:t>o</w:t>
      </w:r>
      <w:r>
        <w:rPr>
          <w:rFonts w:ascii="TimesNewRomanPSMT" w:hAnsi="TimesNewRomanPSMT"/>
        </w:rPr>
        <w:t xml:space="preserve"> lielāk</w:t>
      </w:r>
      <w:r w:rsidR="00AB35A9">
        <w:rPr>
          <w:rFonts w:ascii="TimesNewRomanPSMT" w:hAnsi="TimesNewRomanPSMT"/>
        </w:rPr>
        <w:t>o</w:t>
      </w:r>
      <w:r>
        <w:rPr>
          <w:rFonts w:ascii="TimesNewRomanPSMT" w:hAnsi="TimesNewRomanPSMT"/>
        </w:rPr>
        <w:t xml:space="preserve"> dev</w:t>
      </w:r>
      <w:r w:rsidR="00AB35A9">
        <w:rPr>
          <w:rFonts w:ascii="TimesNewRomanPSMT" w:hAnsi="TimesNewRomanPSMT"/>
        </w:rPr>
        <w:t>u</w:t>
      </w:r>
      <w:r>
        <w:rPr>
          <w:rFonts w:ascii="TimesNewRomanPSMT" w:hAnsi="TimesNewRomanPSMT"/>
        </w:rPr>
        <w:t>.</w:t>
      </w:r>
    </w:p>
    <w:p w14:paraId="10AB0745" w14:textId="78D729BC" w:rsidR="00664D8C" w:rsidRPr="00643E6F" w:rsidRDefault="00DB05D1" w:rsidP="00664D8C">
      <w:pPr>
        <w:tabs>
          <w:tab w:val="clear" w:pos="567"/>
        </w:tabs>
        <w:autoSpaceDE w:val="0"/>
        <w:autoSpaceDN w:val="0"/>
        <w:adjustRightInd w:val="0"/>
        <w:spacing w:line="240" w:lineRule="auto"/>
        <w:rPr>
          <w:rFonts w:ascii="TimesNewRomanPSMT" w:hAnsi="TimesNewRomanPSMT" w:cs="TimesNewRomanPSMT"/>
          <w:szCs w:val="22"/>
        </w:rPr>
      </w:pPr>
      <w:r>
        <w:rPr>
          <w:rFonts w:ascii="TimesNewRomanPSMT" w:hAnsi="TimesNewRomanPSMT"/>
        </w:rPr>
        <w:t xml:space="preserve">Pēc </w:t>
      </w:r>
      <w:r w:rsidR="00AB35A9">
        <w:rPr>
          <w:rFonts w:ascii="TimesNewRomanPSMT" w:hAnsi="TimesNewRomanPSMT"/>
        </w:rPr>
        <w:t>izšķīdināšanas</w:t>
      </w:r>
      <w:r>
        <w:rPr>
          <w:rFonts w:ascii="TimesNewRomanPSMT" w:hAnsi="TimesNewRomanPSMT"/>
        </w:rPr>
        <w:t xml:space="preserve"> vakcīna </w:t>
      </w:r>
      <w:r w:rsidR="00AB35A9">
        <w:rPr>
          <w:rFonts w:ascii="TimesNewRomanPSMT" w:hAnsi="TimesNewRomanPSMT"/>
        </w:rPr>
        <w:t>ir</w:t>
      </w:r>
      <w:r>
        <w:rPr>
          <w:rFonts w:ascii="TimesNewRomanPSMT" w:hAnsi="TimesNewRomanPSMT"/>
        </w:rPr>
        <w:t xml:space="preserve"> dzidra vai nedaudz opalescējoša suspensija.</w:t>
      </w:r>
    </w:p>
    <w:p w14:paraId="3D098889" w14:textId="77777777" w:rsidR="00664D8C" w:rsidRPr="007B6199" w:rsidRDefault="00664D8C" w:rsidP="007B6199">
      <w:pPr>
        <w:tabs>
          <w:tab w:val="clear" w:pos="567"/>
        </w:tabs>
        <w:autoSpaceDE w:val="0"/>
        <w:autoSpaceDN w:val="0"/>
        <w:adjustRightInd w:val="0"/>
        <w:spacing w:line="240" w:lineRule="auto"/>
        <w:rPr>
          <w:rFonts w:ascii="TimesNewRomanPSMT" w:hAnsi="TimesNewRomanPSMT" w:cs="TimesNewRomanPSMT"/>
          <w:szCs w:val="22"/>
          <w:lang w:eastAsia="hr-HR"/>
        </w:rPr>
      </w:pPr>
    </w:p>
    <w:p w14:paraId="5B6BEC44" w14:textId="71691638" w:rsidR="00F545E1" w:rsidRDefault="007B6199" w:rsidP="007B6199">
      <w:pPr>
        <w:tabs>
          <w:tab w:val="clear" w:pos="567"/>
        </w:tabs>
        <w:autoSpaceDE w:val="0"/>
        <w:autoSpaceDN w:val="0"/>
        <w:adjustRightInd w:val="0"/>
        <w:spacing w:line="240" w:lineRule="auto"/>
        <w:rPr>
          <w:i/>
          <w:iCs/>
          <w:szCs w:val="22"/>
        </w:rPr>
      </w:pPr>
      <w:r>
        <w:rPr>
          <w:i/>
        </w:rPr>
        <w:t>1. Rupj</w:t>
      </w:r>
      <w:r w:rsidR="00AB35A9">
        <w:rPr>
          <w:i/>
        </w:rPr>
        <w:t>ā</w:t>
      </w:r>
      <w:r>
        <w:rPr>
          <w:i/>
        </w:rPr>
        <w:t xml:space="preserve"> izsmidzināšana</w:t>
      </w:r>
    </w:p>
    <w:p w14:paraId="5653E0D7" w14:textId="2518994E" w:rsidR="00F545E1" w:rsidRDefault="007B6199" w:rsidP="00142DEE">
      <w:pPr>
        <w:tabs>
          <w:tab w:val="clear" w:pos="567"/>
        </w:tabs>
        <w:autoSpaceDE w:val="0"/>
        <w:autoSpaceDN w:val="0"/>
        <w:adjustRightInd w:val="0"/>
        <w:spacing w:line="240" w:lineRule="auto"/>
        <w:rPr>
          <w:iCs/>
          <w:szCs w:val="22"/>
        </w:rPr>
      </w:pPr>
      <w:r>
        <w:t>Ieteicams izšķīdināt 1000 vakcīnas devas 150</w:t>
      </w:r>
      <w:r w:rsidR="00573F4B">
        <w:t xml:space="preserve"> – </w:t>
      </w:r>
      <w:r>
        <w:t>300 m</w:t>
      </w:r>
      <w:r w:rsidR="00AB35A9">
        <w:t>l</w:t>
      </w:r>
      <w:r>
        <w:t xml:space="preserve"> destilēta ūdens. Izmantojamo devu daudzums atbilst putnu skaitam ganāmpulkā.</w:t>
      </w:r>
    </w:p>
    <w:p w14:paraId="6AE586C6" w14:textId="4B339E8D" w:rsidR="007B6199" w:rsidRPr="007B6199" w:rsidRDefault="00482360" w:rsidP="00643E6F">
      <w:pPr>
        <w:tabs>
          <w:tab w:val="clear" w:pos="567"/>
        </w:tabs>
        <w:autoSpaceDE w:val="0"/>
        <w:autoSpaceDN w:val="0"/>
        <w:adjustRightInd w:val="0"/>
        <w:spacing w:line="240" w:lineRule="auto"/>
        <w:rPr>
          <w:iCs/>
          <w:szCs w:val="22"/>
        </w:rPr>
      </w:pPr>
      <w:r>
        <w:t>Izšķīdināšanai</w:t>
      </w:r>
      <w:r w:rsidR="007B6199">
        <w:t xml:space="preserve"> paredzētā ūdens daudzumam jābūt pietiekamam, lai nodrošinātu vienmērīgu izkliedi, izsmidzinot </w:t>
      </w:r>
      <w:r>
        <w:t xml:space="preserve">vakcīnu </w:t>
      </w:r>
      <w:r w:rsidR="007B6199">
        <w:t xml:space="preserve">uz putniem, un tas atšķiras atkarībā no vakcinējamo putnu vecuma un </w:t>
      </w:r>
      <w:r w:rsidR="006625FD" w:rsidRPr="006625FD">
        <w:t>turēšanas</w:t>
      </w:r>
      <w:r w:rsidR="006625FD">
        <w:t xml:space="preserve"> veida</w:t>
      </w:r>
      <w:r w:rsidR="007B6199">
        <w:t>, tomēr ieteicams lietot vismaz 150</w:t>
      </w:r>
      <w:r w:rsidR="00573F4B">
        <w:t xml:space="preserve"> </w:t>
      </w:r>
      <w:r w:rsidR="007B6199">
        <w:t>–</w:t>
      </w:r>
      <w:r w:rsidR="00573F4B">
        <w:t xml:space="preserve"> </w:t>
      </w:r>
      <w:r w:rsidR="007B6199">
        <w:t>300 ml ūdens uz 1000 devām.</w:t>
      </w:r>
    </w:p>
    <w:p w14:paraId="02703EA3" w14:textId="0041AC9B" w:rsidR="007B6199" w:rsidRDefault="00AB35A9">
      <w:pPr>
        <w:tabs>
          <w:tab w:val="clear" w:pos="567"/>
        </w:tabs>
        <w:autoSpaceDE w:val="0"/>
        <w:autoSpaceDN w:val="0"/>
        <w:adjustRightInd w:val="0"/>
        <w:spacing w:line="240" w:lineRule="auto"/>
        <w:rPr>
          <w:iCs/>
          <w:szCs w:val="22"/>
        </w:rPr>
      </w:pPr>
      <w:r>
        <w:t>Izšķīdināto</w:t>
      </w:r>
      <w:r w:rsidR="007B6199">
        <w:t xml:space="preserve"> vakcīnas suspensij</w:t>
      </w:r>
      <w:r>
        <w:t>u</w:t>
      </w:r>
      <w:r w:rsidR="007B6199">
        <w:t xml:space="preserve"> vienmērīgi izsmidzin</w:t>
      </w:r>
      <w:r>
        <w:t>āt</w:t>
      </w:r>
      <w:r w:rsidR="007B6199">
        <w:t xml:space="preserve"> pār </w:t>
      </w:r>
      <w:r>
        <w:t>atbilstošo</w:t>
      </w:r>
      <w:r w:rsidR="007B6199">
        <w:t xml:space="preserve"> </w:t>
      </w:r>
      <w:r w:rsidR="007B6199" w:rsidRPr="00A450C3">
        <w:t>cāļu</w:t>
      </w:r>
      <w:r w:rsidR="007B6199">
        <w:t xml:space="preserve"> skaitu, no 30</w:t>
      </w:r>
      <w:r w:rsidR="00573F4B">
        <w:t xml:space="preserve"> </w:t>
      </w:r>
      <w:r w:rsidR="007B6199">
        <w:t>–</w:t>
      </w:r>
      <w:r w:rsidR="00573F4B">
        <w:t xml:space="preserve"> </w:t>
      </w:r>
      <w:r w:rsidR="007B6199">
        <w:t>40 cm attāluma, izmantojot rupj</w:t>
      </w:r>
      <w:r>
        <w:t>ās</w:t>
      </w:r>
      <w:r w:rsidR="007B6199">
        <w:t xml:space="preserve"> izsmidzināšanas </w:t>
      </w:r>
      <w:r>
        <w:t>ierīci</w:t>
      </w:r>
      <w:r w:rsidR="007B6199">
        <w:t xml:space="preserve"> (ieteicamais vidējais pilienu lielums ir 150</w:t>
      </w:r>
      <w:r w:rsidR="00573F4B">
        <w:t xml:space="preserve"> </w:t>
      </w:r>
      <w:r w:rsidR="007B6199">
        <w:t>–</w:t>
      </w:r>
      <w:r w:rsidR="00573F4B">
        <w:t xml:space="preserve"> </w:t>
      </w:r>
      <w:r w:rsidR="007B6199">
        <w:t xml:space="preserve">170 mikrometri), vēlams, kad </w:t>
      </w:r>
      <w:r w:rsidR="007B6199" w:rsidRPr="00A450C3">
        <w:t>cāļi</w:t>
      </w:r>
      <w:r w:rsidR="007B6199">
        <w:t xml:space="preserve"> ir barā un blāvā apgaismojumā. Izsmidzināšanas </w:t>
      </w:r>
      <w:r>
        <w:t>ierīcei</w:t>
      </w:r>
      <w:r w:rsidR="007B6199">
        <w:t xml:space="preserve"> jābūt bez nogulsnēm, korozijas un dezinfekcijas līdzekļu </w:t>
      </w:r>
      <w:r>
        <w:t>pa</w:t>
      </w:r>
      <w:r w:rsidR="007B6199">
        <w:t xml:space="preserve">liekām, un to vēlams </w:t>
      </w:r>
      <w:r>
        <w:t>izmantot</w:t>
      </w:r>
      <w:r w:rsidR="007B6199">
        <w:t xml:space="preserve"> tikai vakcinācijas nolūkos. Vakcinācijas laikā un pēc tās izslē</w:t>
      </w:r>
      <w:r>
        <w:t>gt</w:t>
      </w:r>
      <w:r w:rsidR="007B6199">
        <w:t xml:space="preserve"> ventilācij</w:t>
      </w:r>
      <w:r>
        <w:t>u</w:t>
      </w:r>
      <w:r w:rsidR="007B6199">
        <w:t xml:space="preserve">, lai izvairītos no </w:t>
      </w:r>
      <w:r>
        <w:t xml:space="preserve">gaisa </w:t>
      </w:r>
      <w:r w:rsidR="007B6199">
        <w:t>turbulences.</w:t>
      </w:r>
    </w:p>
    <w:p w14:paraId="33D7F548" w14:textId="77777777" w:rsidR="00907C57" w:rsidRDefault="00907C57">
      <w:pPr>
        <w:tabs>
          <w:tab w:val="clear" w:pos="567"/>
        </w:tabs>
        <w:autoSpaceDE w:val="0"/>
        <w:autoSpaceDN w:val="0"/>
        <w:adjustRightInd w:val="0"/>
        <w:spacing w:line="240" w:lineRule="auto"/>
        <w:rPr>
          <w:iCs/>
          <w:szCs w:val="22"/>
          <w:lang w:eastAsia="hr-HR"/>
        </w:rPr>
      </w:pPr>
    </w:p>
    <w:p w14:paraId="7BDE0FB4" w14:textId="2D131892" w:rsidR="00907C57" w:rsidRPr="00643E6F" w:rsidRDefault="00AB35A9" w:rsidP="00643E6F">
      <w:pPr>
        <w:tabs>
          <w:tab w:val="clear" w:pos="567"/>
        </w:tabs>
        <w:autoSpaceDE w:val="0"/>
        <w:autoSpaceDN w:val="0"/>
        <w:adjustRightInd w:val="0"/>
        <w:spacing w:line="240" w:lineRule="auto"/>
        <w:rPr>
          <w:iCs/>
          <w:szCs w:val="22"/>
        </w:rPr>
      </w:pPr>
      <w:r>
        <w:t>Lietojot maisījumā ar</w:t>
      </w:r>
      <w:r w:rsidR="00907C57">
        <w:t xml:space="preserve"> ar Avishield IB H120 un Avishield IB GI-13, izmantot tādu pašu kopējo ūdens daudzumu kā</w:t>
      </w:r>
      <w:r>
        <w:t xml:space="preserve"> lietojot atsevisķi</w:t>
      </w:r>
      <w:r w:rsidR="00907C57">
        <w:t>. Piemēram, 1000 Avishield IB QX devas, 1000 Avishield IB H120 devas un 1000 Avishield IB GI-13 devas jāizšķīdina kopā 150-300 ml ūdens.</w:t>
      </w:r>
    </w:p>
    <w:p w14:paraId="271FAB7D" w14:textId="77777777" w:rsidR="007B6199" w:rsidRPr="007B6199" w:rsidRDefault="007B6199" w:rsidP="007B6199">
      <w:pPr>
        <w:tabs>
          <w:tab w:val="clear" w:pos="567"/>
        </w:tabs>
        <w:autoSpaceDE w:val="0"/>
        <w:autoSpaceDN w:val="0"/>
        <w:adjustRightInd w:val="0"/>
        <w:spacing w:line="240" w:lineRule="auto"/>
        <w:rPr>
          <w:iCs/>
          <w:szCs w:val="22"/>
          <w:lang w:eastAsia="hr-HR"/>
        </w:rPr>
      </w:pPr>
    </w:p>
    <w:p w14:paraId="05029DB4" w14:textId="50A251D6" w:rsidR="007B6199" w:rsidRPr="007B6199" w:rsidRDefault="007B6199" w:rsidP="007B6199">
      <w:pPr>
        <w:tabs>
          <w:tab w:val="clear" w:pos="567"/>
        </w:tabs>
        <w:autoSpaceDE w:val="0"/>
        <w:autoSpaceDN w:val="0"/>
        <w:adjustRightInd w:val="0"/>
        <w:spacing w:line="240" w:lineRule="auto"/>
        <w:rPr>
          <w:i/>
          <w:iCs/>
          <w:szCs w:val="22"/>
        </w:rPr>
      </w:pPr>
      <w:r>
        <w:rPr>
          <w:i/>
        </w:rPr>
        <w:t>2. Lietošana dzeram</w:t>
      </w:r>
      <w:r w:rsidR="00AB35A9">
        <w:rPr>
          <w:i/>
        </w:rPr>
        <w:t>aj</w:t>
      </w:r>
      <w:r>
        <w:rPr>
          <w:i/>
        </w:rPr>
        <w:t>ā ūdenī</w:t>
      </w:r>
    </w:p>
    <w:p w14:paraId="5068AADA" w14:textId="4DE24991" w:rsidR="00F545E1" w:rsidRDefault="00C22D6C" w:rsidP="007B6199">
      <w:pPr>
        <w:tabs>
          <w:tab w:val="clear" w:pos="567"/>
        </w:tabs>
        <w:autoSpaceDE w:val="0"/>
        <w:autoSpaceDN w:val="0"/>
        <w:adjustRightInd w:val="0"/>
        <w:spacing w:line="240" w:lineRule="auto"/>
        <w:rPr>
          <w:iCs/>
          <w:szCs w:val="22"/>
        </w:rPr>
      </w:pPr>
      <w:r>
        <w:t xml:space="preserve">Vakcīnu </w:t>
      </w:r>
      <w:bookmarkStart w:id="10" w:name="_Hlk175329588"/>
      <w:r>
        <w:t>izšķīdin</w:t>
      </w:r>
      <w:r w:rsidR="00AB35A9">
        <w:t>āt</w:t>
      </w:r>
      <w:bookmarkEnd w:id="10"/>
      <w:r>
        <w:t xml:space="preserve"> vēsā un tīrā ūdenī bez hlora, citu dezinfekcijas līdzekļu vai piemaisījumu paliekām devās, kas atbilst vakcinējamo putnu skaitam.</w:t>
      </w:r>
    </w:p>
    <w:p w14:paraId="5A6F4A54" w14:textId="6C53FF29" w:rsidR="007B6199" w:rsidRPr="007B6199" w:rsidRDefault="00C22D6C" w:rsidP="007B6199">
      <w:pPr>
        <w:tabs>
          <w:tab w:val="clear" w:pos="567"/>
        </w:tabs>
        <w:autoSpaceDE w:val="0"/>
        <w:autoSpaceDN w:val="0"/>
        <w:adjustRightInd w:val="0"/>
        <w:spacing w:line="240" w:lineRule="auto"/>
        <w:rPr>
          <w:rFonts w:ascii="TimesNewRomanPSMT" w:hAnsi="TimesNewRomanPSMT" w:cs="TimesNewRomanPSMT"/>
          <w:sz w:val="21"/>
          <w:szCs w:val="21"/>
        </w:rPr>
      </w:pPr>
      <w:r>
        <w:t>Vakcīn</w:t>
      </w:r>
      <w:r w:rsidR="00AB35A9">
        <w:t>u izšķīdināt</w:t>
      </w:r>
      <w:r>
        <w:t xml:space="preserve"> </w:t>
      </w:r>
      <w:r w:rsidR="00A450C3">
        <w:t>tieši</w:t>
      </w:r>
      <w:r>
        <w:t xml:space="preserve"> pirms lietošanas</w:t>
      </w:r>
      <w:r w:rsidR="00AB35A9">
        <w:t>.</w:t>
      </w:r>
    </w:p>
    <w:p w14:paraId="7A83703F" w14:textId="77777777" w:rsidR="007B6199" w:rsidRPr="007B6199" w:rsidRDefault="007B6199" w:rsidP="007B6199">
      <w:pPr>
        <w:tabs>
          <w:tab w:val="clear" w:pos="567"/>
        </w:tabs>
        <w:autoSpaceDE w:val="0"/>
        <w:autoSpaceDN w:val="0"/>
        <w:adjustRightInd w:val="0"/>
        <w:spacing w:line="240" w:lineRule="auto"/>
        <w:rPr>
          <w:rFonts w:ascii="TimesNewRomanPS-ItalicMT" w:hAnsi="TimesNewRomanPS-ItalicMT" w:cs="TimesNewRomanPS-ItalicMT"/>
          <w:i/>
          <w:iCs/>
          <w:sz w:val="21"/>
          <w:szCs w:val="21"/>
          <w:lang w:eastAsia="hr-HR"/>
        </w:rPr>
      </w:pPr>
    </w:p>
    <w:p w14:paraId="1F762B22" w14:textId="1E62CBFA" w:rsidR="00F545E1" w:rsidRDefault="00A450C3" w:rsidP="00AF5202">
      <w:pPr>
        <w:tabs>
          <w:tab w:val="clear" w:pos="567"/>
        </w:tabs>
        <w:autoSpaceDE w:val="0"/>
        <w:autoSpaceDN w:val="0"/>
        <w:adjustRightInd w:val="0"/>
        <w:spacing w:line="240" w:lineRule="auto"/>
        <w:rPr>
          <w:iCs/>
          <w:szCs w:val="22"/>
        </w:rPr>
      </w:pPr>
      <w:r>
        <w:t>Izšķīdināšanai</w:t>
      </w:r>
      <w:r w:rsidR="007B6199">
        <w:t xml:space="preserve"> nepieciešamais ūdens daudzums ir atkarīgs no putnu vecuma, šķirnes, </w:t>
      </w:r>
      <w:r w:rsidR="006625FD" w:rsidRPr="006625FD">
        <w:t>turēšanas</w:t>
      </w:r>
      <w:r w:rsidR="006625FD">
        <w:t xml:space="preserve"> veida </w:t>
      </w:r>
      <w:r w:rsidR="007B6199">
        <w:t>un laikapstākļiem.</w:t>
      </w:r>
    </w:p>
    <w:p w14:paraId="13616FC7" w14:textId="755A8703" w:rsidR="00F545E1" w:rsidRDefault="007B6199" w:rsidP="00AF5202">
      <w:pPr>
        <w:tabs>
          <w:tab w:val="clear" w:pos="567"/>
        </w:tabs>
        <w:autoSpaceDE w:val="0"/>
        <w:autoSpaceDN w:val="0"/>
        <w:adjustRightInd w:val="0"/>
        <w:spacing w:line="240" w:lineRule="auto"/>
        <w:rPr>
          <w:iCs/>
          <w:szCs w:val="22"/>
        </w:rPr>
      </w:pPr>
      <w:r>
        <w:t>Lai noteiktu ūdens daudzumu, ar kuru jāsagatavo vakcīna jaunākās vecuma kategorijas vistu vakcinācijai (līdz dzīves trešajai nedēļai), piemēro šādas vadlīnijas:</w:t>
      </w:r>
    </w:p>
    <w:p w14:paraId="1C09D028" w14:textId="22C3D3F3" w:rsidR="00F545E1" w:rsidRDefault="007B6199" w:rsidP="00AF5202">
      <w:pPr>
        <w:pStyle w:val="ListParagraph"/>
        <w:numPr>
          <w:ilvl w:val="0"/>
          <w:numId w:val="39"/>
        </w:numPr>
        <w:tabs>
          <w:tab w:val="clear" w:pos="567"/>
        </w:tabs>
        <w:autoSpaceDE w:val="0"/>
        <w:autoSpaceDN w:val="0"/>
        <w:adjustRightInd w:val="0"/>
        <w:spacing w:line="240" w:lineRule="auto"/>
        <w:rPr>
          <w:iCs/>
          <w:szCs w:val="22"/>
        </w:rPr>
      </w:pPr>
      <w:r>
        <w:t>putnu skaitu tūkstošos reizina ar dzīves dienu</w:t>
      </w:r>
      <w:r w:rsidR="00912E88">
        <w:t xml:space="preserve"> skaitu</w:t>
      </w:r>
      <w:r>
        <w:t xml:space="preserve"> (piemēram, 1 tūkstotis vistu 7. dzīves dienā = 1 x 7 = 7 l</w:t>
      </w:r>
      <w:r w:rsidR="00AB35A9">
        <w:t>itri</w:t>
      </w:r>
      <w:r>
        <w:t>).</w:t>
      </w:r>
    </w:p>
    <w:p w14:paraId="3F833E1C" w14:textId="4F37F582" w:rsidR="00F545E1" w:rsidRDefault="007B6199" w:rsidP="00AF5202">
      <w:pPr>
        <w:tabs>
          <w:tab w:val="clear" w:pos="567"/>
        </w:tabs>
        <w:autoSpaceDE w:val="0"/>
        <w:autoSpaceDN w:val="0"/>
        <w:adjustRightInd w:val="0"/>
        <w:spacing w:line="240" w:lineRule="auto"/>
        <w:rPr>
          <w:iCs/>
          <w:szCs w:val="22"/>
        </w:rPr>
      </w:pPr>
      <w:r>
        <w:t>Svarīgi vakcīnu sagatavot ūdens daudzumā, kuru izdzers 1,5</w:t>
      </w:r>
      <w:r w:rsidR="00912E88">
        <w:t xml:space="preserve"> – </w:t>
      </w:r>
      <w:r>
        <w:t>2,5 stundu laikā (ņemot vērā dažādus putnu dzirdināšanas sistēmu veidus).</w:t>
      </w:r>
    </w:p>
    <w:p w14:paraId="28F29F20" w14:textId="128141BA" w:rsidR="00F545E1" w:rsidRDefault="007B6199" w:rsidP="00AF5202">
      <w:pPr>
        <w:tabs>
          <w:tab w:val="clear" w:pos="567"/>
        </w:tabs>
        <w:autoSpaceDE w:val="0"/>
        <w:autoSpaceDN w:val="0"/>
        <w:adjustRightInd w:val="0"/>
        <w:spacing w:line="240" w:lineRule="auto"/>
        <w:rPr>
          <w:iCs/>
          <w:szCs w:val="22"/>
        </w:rPr>
      </w:pPr>
      <w:r>
        <w:t>Lai putni izslāptu,</w:t>
      </w:r>
      <w:r w:rsidR="008938A1">
        <w:t xml:space="preserve"> </w:t>
      </w:r>
      <w:r w:rsidR="005234B3">
        <w:t xml:space="preserve">pārtraukt </w:t>
      </w:r>
      <w:r>
        <w:t>dzeramā ūdens padev</w:t>
      </w:r>
      <w:r w:rsidR="005234B3">
        <w:t>i</w:t>
      </w:r>
      <w:r>
        <w:t xml:space="preserve"> līdz 2 stundām pirms vakcinācijas (atkarībā no gaisa temperatūras).</w:t>
      </w:r>
    </w:p>
    <w:p w14:paraId="7ECF5820" w14:textId="3A375A1D" w:rsidR="00F545E1" w:rsidRDefault="007B6199" w:rsidP="00AF5202">
      <w:pPr>
        <w:tabs>
          <w:tab w:val="clear" w:pos="567"/>
        </w:tabs>
        <w:autoSpaceDE w:val="0"/>
        <w:autoSpaceDN w:val="0"/>
        <w:adjustRightInd w:val="0"/>
        <w:spacing w:line="240" w:lineRule="auto"/>
        <w:rPr>
          <w:iCs/>
          <w:szCs w:val="22"/>
        </w:rPr>
      </w:pPr>
      <w:r>
        <w:t>Vakcinācijas laikā vienmēr nodrošin</w:t>
      </w:r>
      <w:r w:rsidR="00AB35A9">
        <w:t>āt</w:t>
      </w:r>
      <w:r>
        <w:t xml:space="preserve"> barīb</w:t>
      </w:r>
      <w:r w:rsidR="00AB35A9">
        <w:t>u</w:t>
      </w:r>
      <w:r>
        <w:t>. Putni nedzers bez barības. Dzirdināšanas sistēmai jābūt tīrai, bez hlora, citu dezinfekcijas līdzekļu vai piemaisījumu paliekām.</w:t>
      </w:r>
    </w:p>
    <w:p w14:paraId="7374CB18" w14:textId="77777777" w:rsidR="007B6199" w:rsidRPr="00643E6F" w:rsidRDefault="007B6199" w:rsidP="00643E6F">
      <w:pPr>
        <w:tabs>
          <w:tab w:val="clear" w:pos="567"/>
        </w:tabs>
        <w:autoSpaceDE w:val="0"/>
        <w:autoSpaceDN w:val="0"/>
        <w:adjustRightInd w:val="0"/>
        <w:spacing w:line="240" w:lineRule="auto"/>
        <w:rPr>
          <w:iCs/>
          <w:szCs w:val="22"/>
          <w:lang w:eastAsia="hr-HR"/>
        </w:rPr>
      </w:pPr>
    </w:p>
    <w:p w14:paraId="62A04124" w14:textId="77777777" w:rsidR="00F545E1" w:rsidRDefault="007B6199" w:rsidP="00AF5202">
      <w:pPr>
        <w:tabs>
          <w:tab w:val="clear" w:pos="567"/>
        </w:tabs>
        <w:autoSpaceDE w:val="0"/>
        <w:autoSpaceDN w:val="0"/>
        <w:adjustRightInd w:val="0"/>
        <w:spacing w:line="240" w:lineRule="auto"/>
        <w:rPr>
          <w:i/>
          <w:iCs/>
          <w:szCs w:val="22"/>
        </w:rPr>
      </w:pPr>
      <w:r>
        <w:rPr>
          <w:i/>
        </w:rPr>
        <w:t>3. Okulonazāla lietošana</w:t>
      </w:r>
    </w:p>
    <w:p w14:paraId="38EFF1CC" w14:textId="7888E9EA" w:rsidR="00F545E1" w:rsidRDefault="00BA2727" w:rsidP="00AF5202">
      <w:pPr>
        <w:tabs>
          <w:tab w:val="clear" w:pos="567"/>
        </w:tabs>
        <w:autoSpaceDE w:val="0"/>
        <w:autoSpaceDN w:val="0"/>
        <w:adjustRightInd w:val="0"/>
        <w:spacing w:line="240" w:lineRule="auto"/>
        <w:rPr>
          <w:iCs/>
          <w:szCs w:val="22"/>
        </w:rPr>
      </w:pPr>
      <w:r>
        <w:t xml:space="preserve">1000 vakcīnas devas </w:t>
      </w:r>
      <w:r w:rsidR="00AB35A9">
        <w:t>izšķ</w:t>
      </w:r>
      <w:r w:rsidR="005234B3">
        <w:t>ī</w:t>
      </w:r>
      <w:r w:rsidR="00AB35A9">
        <w:t>dināt</w:t>
      </w:r>
      <w:r>
        <w:t xml:space="preserve"> 100 ml destilēta ūdens.</w:t>
      </w:r>
    </w:p>
    <w:p w14:paraId="681BF247" w14:textId="029D38F6" w:rsidR="007B6199" w:rsidRPr="00643E6F" w:rsidRDefault="005234B3" w:rsidP="00643E6F">
      <w:pPr>
        <w:tabs>
          <w:tab w:val="clear" w:pos="567"/>
        </w:tabs>
        <w:autoSpaceDE w:val="0"/>
        <w:autoSpaceDN w:val="0"/>
        <w:adjustRightInd w:val="0"/>
        <w:spacing w:line="240" w:lineRule="auto"/>
        <w:rPr>
          <w:iCs/>
          <w:szCs w:val="22"/>
        </w:rPr>
      </w:pPr>
      <w:r>
        <w:t>Izšķīdinātās</w:t>
      </w:r>
      <w:r w:rsidR="007B6199">
        <w:t xml:space="preserve"> vakcīnas deva ir 0,1 ml, t. i., divi standartizētas pipetes pilieni (kuras piliena lielums ir zināms un nemainīgs) neatkarīgi no mājputnu vecuma, svara un veida. Vienu pilienu (0,05 ml) ievada acī un vienu pilienu (0,05 ml) – nāsī. Pirms putnu atlaiž, pārliecinā</w:t>
      </w:r>
      <w:r>
        <w:t>ties</w:t>
      </w:r>
      <w:r w:rsidR="007B6199">
        <w:t>, ka piliens ir i</w:t>
      </w:r>
      <w:r>
        <w:t>eelpots</w:t>
      </w:r>
      <w:r w:rsidR="007B6199">
        <w:t>.</w:t>
      </w:r>
    </w:p>
    <w:p w14:paraId="132A7F76" w14:textId="77777777" w:rsidR="00247A48" w:rsidRPr="006414D3" w:rsidRDefault="00247A48" w:rsidP="00A9226B">
      <w:pPr>
        <w:tabs>
          <w:tab w:val="clear" w:pos="567"/>
        </w:tabs>
        <w:spacing w:line="240" w:lineRule="auto"/>
        <w:rPr>
          <w:szCs w:val="22"/>
        </w:rPr>
      </w:pPr>
    </w:p>
    <w:p w14:paraId="15E4CEFF" w14:textId="77777777" w:rsidR="00912E88" w:rsidRDefault="00912E88">
      <w:pPr>
        <w:tabs>
          <w:tab w:val="clear" w:pos="567"/>
        </w:tabs>
        <w:spacing w:line="240" w:lineRule="auto"/>
        <w:rPr>
          <w:b/>
        </w:rPr>
      </w:pPr>
      <w:r>
        <w:rPr>
          <w:b/>
        </w:rPr>
        <w:br w:type="page"/>
      </w:r>
    </w:p>
    <w:p w14:paraId="60689A65" w14:textId="118E29C3" w:rsidR="00C114FF" w:rsidRPr="009311ED" w:rsidRDefault="00FD4DB5" w:rsidP="003F0BC8">
      <w:pPr>
        <w:tabs>
          <w:tab w:val="clear" w:pos="567"/>
          <w:tab w:val="left" w:pos="0"/>
        </w:tabs>
        <w:spacing w:line="240" w:lineRule="auto"/>
        <w:ind w:left="567" w:hanging="567"/>
        <w:rPr>
          <w:szCs w:val="22"/>
        </w:rPr>
      </w:pPr>
      <w:r>
        <w:rPr>
          <w:b/>
        </w:rPr>
        <w:lastRenderedPageBreak/>
        <w:t>3.10.</w:t>
      </w:r>
      <w:r>
        <w:rPr>
          <w:b/>
        </w:rPr>
        <w:tab/>
        <w:t>Pārdozēšanas simptomi (ārkārtas procedūras un antidoti, ja piemērojami)</w:t>
      </w:r>
    </w:p>
    <w:p w14:paraId="27F80E4D" w14:textId="77777777" w:rsidR="007B6199" w:rsidRDefault="007B6199" w:rsidP="007B6199">
      <w:pPr>
        <w:tabs>
          <w:tab w:val="clear" w:pos="567"/>
        </w:tabs>
        <w:spacing w:line="240" w:lineRule="auto"/>
        <w:rPr>
          <w:rFonts w:ascii="TimesNewRomanPSMT" w:hAnsi="TimesNewRomanPSMT" w:cs="TimesNewRomanPSMT"/>
          <w:szCs w:val="22"/>
          <w:lang w:eastAsia="hr-HR" w:bidi="en-GB"/>
        </w:rPr>
      </w:pPr>
    </w:p>
    <w:p w14:paraId="7249723E" w14:textId="3E2C8598" w:rsidR="007B6199" w:rsidRPr="007B6199" w:rsidRDefault="007B6199" w:rsidP="007B6199">
      <w:pPr>
        <w:tabs>
          <w:tab w:val="clear" w:pos="567"/>
        </w:tabs>
        <w:spacing w:line="240" w:lineRule="auto"/>
        <w:rPr>
          <w:szCs w:val="22"/>
        </w:rPr>
      </w:pPr>
      <w:r>
        <w:rPr>
          <w:rFonts w:ascii="TimesNewRomanPSMT" w:hAnsi="TimesNewRomanPSMT"/>
        </w:rPr>
        <w:t xml:space="preserve">Pēc </w:t>
      </w:r>
      <w:r w:rsidR="005234B3">
        <w:rPr>
          <w:rFonts w:ascii="TimesNewRomanPSMT" w:hAnsi="TimesNewRomanPSMT"/>
        </w:rPr>
        <w:t>desmit</w:t>
      </w:r>
      <w:r>
        <w:rPr>
          <w:rFonts w:ascii="TimesNewRomanPSMT" w:hAnsi="TimesNewRomanPSMT"/>
        </w:rPr>
        <w:t xml:space="preserve">kārtīgas pārdozēšanas </w:t>
      </w:r>
      <w:r w:rsidR="005234B3">
        <w:rPr>
          <w:rFonts w:ascii="TimesNewRomanPSMT" w:hAnsi="TimesNewRomanPSMT"/>
        </w:rPr>
        <w:t xml:space="preserve">netika novērotas </w:t>
      </w:r>
      <w:r>
        <w:rPr>
          <w:rFonts w:ascii="TimesNewRomanPSMT" w:hAnsi="TimesNewRomanPSMT"/>
        </w:rPr>
        <w:t>citas blakusparādības, izņemot tās, kas aprakstītas sadaļā “Blakusparādības</w:t>
      </w:r>
      <w:r w:rsidR="005234B3">
        <w:rPr>
          <w:rFonts w:ascii="TimesNewRomanPSMT" w:hAnsi="TimesNewRomanPSMT"/>
        </w:rPr>
        <w:t>”</w:t>
      </w:r>
      <w:r>
        <w:rPr>
          <w:rFonts w:ascii="TimesNewRomanPSMT" w:hAnsi="TimesNewRomanPSMT"/>
        </w:rPr>
        <w:t>.</w:t>
      </w:r>
    </w:p>
    <w:p w14:paraId="06B09F4D" w14:textId="77777777" w:rsidR="00C114FF" w:rsidRPr="006414D3" w:rsidRDefault="00C114FF" w:rsidP="00A9226B">
      <w:pPr>
        <w:tabs>
          <w:tab w:val="clear" w:pos="567"/>
        </w:tabs>
        <w:spacing w:line="240" w:lineRule="auto"/>
        <w:rPr>
          <w:szCs w:val="22"/>
        </w:rPr>
      </w:pPr>
    </w:p>
    <w:p w14:paraId="40DBFA4E" w14:textId="77777777" w:rsidR="009A6509" w:rsidRPr="009311ED" w:rsidRDefault="00FD4DB5"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521E580E" w14:textId="77777777" w:rsidR="009A6509" w:rsidRPr="009311ED" w:rsidRDefault="009A6509" w:rsidP="00A9226B">
      <w:pPr>
        <w:tabs>
          <w:tab w:val="clear" w:pos="567"/>
        </w:tabs>
        <w:spacing w:line="240" w:lineRule="auto"/>
        <w:rPr>
          <w:szCs w:val="22"/>
        </w:rPr>
      </w:pPr>
    </w:p>
    <w:p w14:paraId="7124E321" w14:textId="4D0DE8D7" w:rsidR="009A6509" w:rsidRPr="006414D3" w:rsidRDefault="005234B3" w:rsidP="009A6509">
      <w:pPr>
        <w:tabs>
          <w:tab w:val="clear" w:pos="567"/>
        </w:tabs>
        <w:spacing w:line="240" w:lineRule="auto"/>
        <w:rPr>
          <w:szCs w:val="22"/>
        </w:rPr>
      </w:pPr>
      <w:bookmarkStart w:id="11" w:name="_Hlk165375802"/>
      <w:r>
        <w:t xml:space="preserve">Drīkst ievadīt tikai praktizējošs veterinārārsts. </w:t>
      </w:r>
    </w:p>
    <w:bookmarkEnd w:id="11"/>
    <w:p w14:paraId="2F2A6539" w14:textId="77777777" w:rsidR="009A6509" w:rsidRPr="006414D3" w:rsidRDefault="009A6509" w:rsidP="009A6509">
      <w:pPr>
        <w:tabs>
          <w:tab w:val="clear" w:pos="567"/>
        </w:tabs>
        <w:spacing w:line="240" w:lineRule="auto"/>
        <w:rPr>
          <w:szCs w:val="22"/>
        </w:rPr>
      </w:pPr>
    </w:p>
    <w:p w14:paraId="0879F57B" w14:textId="77777777" w:rsidR="00C114FF" w:rsidRPr="006414D3" w:rsidRDefault="00FD4DB5" w:rsidP="003F0BC8">
      <w:pPr>
        <w:tabs>
          <w:tab w:val="clear" w:pos="567"/>
          <w:tab w:val="left" w:pos="0"/>
        </w:tabs>
        <w:spacing w:line="240" w:lineRule="auto"/>
        <w:ind w:left="567" w:hanging="567"/>
        <w:rPr>
          <w:szCs w:val="22"/>
        </w:rPr>
      </w:pPr>
      <w:r>
        <w:rPr>
          <w:b/>
        </w:rPr>
        <w:t>3.12.</w:t>
      </w:r>
      <w:r>
        <w:rPr>
          <w:b/>
        </w:rPr>
        <w:tab/>
        <w:t>Ierobežojumu periods</w:t>
      </w:r>
    </w:p>
    <w:p w14:paraId="49CB24E2" w14:textId="77777777" w:rsidR="00C114FF" w:rsidRPr="006414D3" w:rsidRDefault="00C114FF" w:rsidP="00145C3F">
      <w:pPr>
        <w:tabs>
          <w:tab w:val="clear" w:pos="567"/>
        </w:tabs>
        <w:spacing w:line="240" w:lineRule="auto"/>
        <w:rPr>
          <w:szCs w:val="22"/>
        </w:rPr>
      </w:pPr>
    </w:p>
    <w:p w14:paraId="1152CA98" w14:textId="77777777" w:rsidR="00C114FF" w:rsidRPr="006414D3" w:rsidRDefault="00FD4DB5" w:rsidP="00A9226B">
      <w:pPr>
        <w:tabs>
          <w:tab w:val="clear" w:pos="567"/>
        </w:tabs>
        <w:spacing w:line="240" w:lineRule="auto"/>
        <w:rPr>
          <w:szCs w:val="22"/>
        </w:rPr>
      </w:pPr>
      <w:r>
        <w:t>Nulle dienas.</w:t>
      </w:r>
    </w:p>
    <w:p w14:paraId="3032F08D" w14:textId="77777777" w:rsidR="00C114FF" w:rsidRDefault="00C114FF" w:rsidP="00A9226B">
      <w:pPr>
        <w:tabs>
          <w:tab w:val="clear" w:pos="567"/>
        </w:tabs>
        <w:spacing w:line="240" w:lineRule="auto"/>
        <w:rPr>
          <w:szCs w:val="22"/>
        </w:rPr>
      </w:pPr>
    </w:p>
    <w:p w14:paraId="2D432811" w14:textId="77777777" w:rsidR="00FC02F3" w:rsidRPr="006414D3" w:rsidRDefault="00FC02F3" w:rsidP="00A9226B">
      <w:pPr>
        <w:tabs>
          <w:tab w:val="clear" w:pos="567"/>
        </w:tabs>
        <w:spacing w:line="240" w:lineRule="auto"/>
        <w:rPr>
          <w:szCs w:val="22"/>
        </w:rPr>
      </w:pPr>
    </w:p>
    <w:p w14:paraId="0464DBA9" w14:textId="77777777" w:rsidR="00C114FF" w:rsidRPr="00CC23D2" w:rsidRDefault="00FD4DB5" w:rsidP="003F0BC8">
      <w:pPr>
        <w:tabs>
          <w:tab w:val="clear" w:pos="567"/>
          <w:tab w:val="left" w:pos="0"/>
        </w:tabs>
        <w:spacing w:line="240" w:lineRule="auto"/>
        <w:ind w:left="567" w:hanging="567"/>
        <w:rPr>
          <w:szCs w:val="22"/>
        </w:rPr>
      </w:pPr>
      <w:r>
        <w:rPr>
          <w:b/>
        </w:rPr>
        <w:t>4.</w:t>
      </w:r>
      <w:r>
        <w:rPr>
          <w:b/>
        </w:rPr>
        <w:tab/>
        <w:t>IMUNOLOĢISKĀS ĪPAŠĪBAS</w:t>
      </w:r>
    </w:p>
    <w:p w14:paraId="2C4BA0D0" w14:textId="77777777" w:rsidR="00C114FF" w:rsidRPr="005E0131" w:rsidRDefault="00C114FF" w:rsidP="00145C3F">
      <w:pPr>
        <w:tabs>
          <w:tab w:val="clear" w:pos="567"/>
        </w:tabs>
        <w:spacing w:line="240" w:lineRule="auto"/>
        <w:rPr>
          <w:szCs w:val="22"/>
        </w:rPr>
      </w:pPr>
    </w:p>
    <w:p w14:paraId="6C650ACD" w14:textId="77777777" w:rsidR="005B04A8" w:rsidRPr="00CC23D2" w:rsidRDefault="00FD4DB5" w:rsidP="003F0BC8">
      <w:pPr>
        <w:tabs>
          <w:tab w:val="clear" w:pos="567"/>
          <w:tab w:val="left" w:pos="0"/>
        </w:tabs>
        <w:spacing w:line="240" w:lineRule="auto"/>
        <w:ind w:left="567" w:hanging="567"/>
        <w:rPr>
          <w:szCs w:val="22"/>
        </w:rPr>
      </w:pPr>
      <w:r>
        <w:rPr>
          <w:b/>
        </w:rPr>
        <w:t>4.1.</w:t>
      </w:r>
      <w:r>
        <w:rPr>
          <w:b/>
        </w:rPr>
        <w:tab/>
        <w:t>ATĶvet kods:</w:t>
      </w:r>
      <w:r>
        <w:rPr>
          <w:color w:val="000000"/>
        </w:rPr>
        <w:t xml:space="preserve"> </w:t>
      </w:r>
      <w:r>
        <w:t>QI01AD07</w:t>
      </w:r>
    </w:p>
    <w:p w14:paraId="7B5C3FFF" w14:textId="77777777" w:rsidR="00C114FF" w:rsidRPr="006414D3" w:rsidRDefault="00C114FF" w:rsidP="00A9226B">
      <w:pPr>
        <w:tabs>
          <w:tab w:val="clear" w:pos="567"/>
        </w:tabs>
        <w:spacing w:line="240" w:lineRule="auto"/>
        <w:rPr>
          <w:szCs w:val="22"/>
        </w:rPr>
      </w:pPr>
    </w:p>
    <w:p w14:paraId="1D101EA3" w14:textId="27337B8F" w:rsidR="007B6199" w:rsidRPr="007B6199" w:rsidRDefault="007B6199" w:rsidP="007B6199">
      <w:pPr>
        <w:tabs>
          <w:tab w:val="clear" w:pos="567"/>
        </w:tabs>
        <w:spacing w:line="240" w:lineRule="auto"/>
        <w:rPr>
          <w:szCs w:val="22"/>
        </w:rPr>
      </w:pPr>
      <w:bookmarkStart w:id="12" w:name="_Hlk165376507"/>
      <w:r>
        <w:t xml:space="preserve">Aktīvās imunitātes stimulēšanai vistām pret </w:t>
      </w:r>
      <w:r w:rsidR="005234B3">
        <w:t xml:space="preserve">putnu infekciozā bronhīta vīrusa </w:t>
      </w:r>
      <w:r>
        <w:t>QX līdzīgiem celmiem (vakcinācijas celms QX 1285 pieder pie D388 serotipa/GI-19 izcelsmes).</w:t>
      </w:r>
    </w:p>
    <w:bookmarkEnd w:id="12"/>
    <w:p w14:paraId="0E741694" w14:textId="77777777" w:rsidR="00C114FF" w:rsidRPr="007B6199" w:rsidRDefault="00C114FF" w:rsidP="00A9226B">
      <w:pPr>
        <w:tabs>
          <w:tab w:val="clear" w:pos="567"/>
        </w:tabs>
        <w:spacing w:line="240" w:lineRule="auto"/>
        <w:rPr>
          <w:szCs w:val="22"/>
        </w:rPr>
      </w:pPr>
    </w:p>
    <w:p w14:paraId="1692EA8F" w14:textId="77777777" w:rsidR="00C114FF" w:rsidRPr="00312373" w:rsidRDefault="00C114FF" w:rsidP="00A9226B">
      <w:pPr>
        <w:tabs>
          <w:tab w:val="clear" w:pos="567"/>
        </w:tabs>
        <w:spacing w:line="240" w:lineRule="auto"/>
        <w:rPr>
          <w:szCs w:val="22"/>
        </w:rPr>
      </w:pPr>
    </w:p>
    <w:p w14:paraId="1D3D2BAB" w14:textId="77777777" w:rsidR="00C114FF" w:rsidRPr="00CC23D2" w:rsidRDefault="00FD4DB5" w:rsidP="003F0BC8">
      <w:pPr>
        <w:tabs>
          <w:tab w:val="clear" w:pos="567"/>
          <w:tab w:val="left" w:pos="0"/>
        </w:tabs>
        <w:spacing w:line="240" w:lineRule="auto"/>
        <w:ind w:left="567" w:hanging="567"/>
        <w:rPr>
          <w:szCs w:val="22"/>
        </w:rPr>
      </w:pPr>
      <w:r>
        <w:rPr>
          <w:b/>
        </w:rPr>
        <w:t>5.</w:t>
      </w:r>
      <w:r>
        <w:rPr>
          <w:b/>
        </w:rPr>
        <w:tab/>
        <w:t>FARMACEITISKĀ INFORMĀCIJA</w:t>
      </w:r>
    </w:p>
    <w:p w14:paraId="4EC1100B" w14:textId="77777777" w:rsidR="00C114FF" w:rsidRPr="00312373" w:rsidRDefault="00C114FF" w:rsidP="00A9226B">
      <w:pPr>
        <w:tabs>
          <w:tab w:val="clear" w:pos="567"/>
        </w:tabs>
        <w:spacing w:line="240" w:lineRule="auto"/>
        <w:rPr>
          <w:szCs w:val="22"/>
        </w:rPr>
      </w:pPr>
    </w:p>
    <w:p w14:paraId="5F91566D" w14:textId="77777777" w:rsidR="00C114FF" w:rsidRPr="006414D3" w:rsidRDefault="00FD4DB5" w:rsidP="003F0BC8">
      <w:pPr>
        <w:tabs>
          <w:tab w:val="clear" w:pos="567"/>
          <w:tab w:val="left" w:pos="0"/>
        </w:tabs>
        <w:spacing w:line="240" w:lineRule="auto"/>
        <w:ind w:left="567" w:hanging="567"/>
        <w:rPr>
          <w:szCs w:val="22"/>
        </w:rPr>
      </w:pPr>
      <w:r>
        <w:rPr>
          <w:b/>
        </w:rPr>
        <w:t>5.1.</w:t>
      </w:r>
      <w:r>
        <w:rPr>
          <w:b/>
        </w:rPr>
        <w:tab/>
        <w:t>Būtiska nesaderība</w:t>
      </w:r>
    </w:p>
    <w:p w14:paraId="65AD8B08" w14:textId="77777777" w:rsidR="00C114FF" w:rsidRPr="006414D3" w:rsidRDefault="00C114FF" w:rsidP="00145C3F">
      <w:pPr>
        <w:tabs>
          <w:tab w:val="clear" w:pos="567"/>
        </w:tabs>
        <w:spacing w:line="240" w:lineRule="auto"/>
        <w:rPr>
          <w:szCs w:val="22"/>
        </w:rPr>
      </w:pPr>
    </w:p>
    <w:p w14:paraId="5E976017" w14:textId="63608616" w:rsidR="00C51404" w:rsidRDefault="00C51404" w:rsidP="00C51404">
      <w:pPr>
        <w:tabs>
          <w:tab w:val="clear" w:pos="567"/>
          <w:tab w:val="left" w:pos="708"/>
        </w:tabs>
        <w:spacing w:line="240" w:lineRule="auto"/>
        <w:rPr>
          <w:szCs w:val="22"/>
        </w:rPr>
      </w:pPr>
      <w:r w:rsidRPr="00C51404">
        <w:t>Nelietot maisījumā ar citām veterinārajām un izņemot tām, kas minētas 3.8. apakšpunktā.</w:t>
      </w:r>
    </w:p>
    <w:p w14:paraId="32008CA0" w14:textId="77777777" w:rsidR="00C114FF" w:rsidRPr="006414D3" w:rsidRDefault="00C114FF" w:rsidP="00A9226B">
      <w:pPr>
        <w:tabs>
          <w:tab w:val="clear" w:pos="567"/>
        </w:tabs>
        <w:spacing w:line="240" w:lineRule="auto"/>
        <w:rPr>
          <w:szCs w:val="22"/>
        </w:rPr>
      </w:pPr>
    </w:p>
    <w:p w14:paraId="5A1F9EE1" w14:textId="77777777" w:rsidR="00C114FF" w:rsidRPr="006414D3" w:rsidRDefault="00FD4DB5" w:rsidP="003F0BC8">
      <w:pPr>
        <w:tabs>
          <w:tab w:val="clear" w:pos="567"/>
          <w:tab w:val="left" w:pos="0"/>
        </w:tabs>
        <w:spacing w:line="240" w:lineRule="auto"/>
        <w:ind w:left="567" w:hanging="567"/>
        <w:rPr>
          <w:szCs w:val="22"/>
        </w:rPr>
      </w:pPr>
      <w:r>
        <w:rPr>
          <w:b/>
        </w:rPr>
        <w:t>5.2.</w:t>
      </w:r>
      <w:r>
        <w:rPr>
          <w:b/>
        </w:rPr>
        <w:tab/>
        <w:t>Derīguma termiņš</w:t>
      </w:r>
    </w:p>
    <w:p w14:paraId="0A1F05E4" w14:textId="77777777" w:rsidR="00C114FF" w:rsidRPr="006414D3" w:rsidRDefault="00C114FF" w:rsidP="00145C3F">
      <w:pPr>
        <w:tabs>
          <w:tab w:val="clear" w:pos="567"/>
        </w:tabs>
        <w:spacing w:line="240" w:lineRule="auto"/>
        <w:rPr>
          <w:szCs w:val="22"/>
        </w:rPr>
      </w:pPr>
    </w:p>
    <w:p w14:paraId="6331C1BC" w14:textId="3B501DFB" w:rsidR="005A0D64" w:rsidRPr="005A0D64" w:rsidRDefault="005A0D64" w:rsidP="005A0D64">
      <w:pPr>
        <w:tabs>
          <w:tab w:val="clear" w:pos="567"/>
        </w:tabs>
        <w:spacing w:line="240" w:lineRule="auto"/>
        <w:rPr>
          <w:szCs w:val="22"/>
        </w:rPr>
      </w:pPr>
      <w:r>
        <w:t>Veterināro zāļu derīguma termiņš izplatīšanai paredzēt</w:t>
      </w:r>
      <w:r w:rsidR="005234B3">
        <w:t>aj</w:t>
      </w:r>
      <w:r>
        <w:t>ā iepakojumā: 18 mēneši.</w:t>
      </w:r>
    </w:p>
    <w:p w14:paraId="06E23533" w14:textId="007D034F" w:rsidR="00C114FF" w:rsidRPr="006414D3" w:rsidRDefault="005A0D64" w:rsidP="00A9226B">
      <w:pPr>
        <w:tabs>
          <w:tab w:val="clear" w:pos="567"/>
        </w:tabs>
        <w:spacing w:line="240" w:lineRule="auto"/>
        <w:rPr>
          <w:szCs w:val="22"/>
        </w:rPr>
      </w:pPr>
      <w:bookmarkStart w:id="13" w:name="_Hlk165376343"/>
      <w:r>
        <w:t xml:space="preserve">Derīguma termiņš pēc </w:t>
      </w:r>
      <w:r w:rsidR="005234B3">
        <w:t>izšķīdināšanas</w:t>
      </w:r>
      <w:r>
        <w:t xml:space="preserve"> saskaņā ar norādījumiem: 3 stundas</w:t>
      </w:r>
      <w:r w:rsidR="005234B3">
        <w:t>.</w:t>
      </w:r>
    </w:p>
    <w:bookmarkEnd w:id="13"/>
    <w:p w14:paraId="2F1F8838" w14:textId="77777777" w:rsidR="00C114FF" w:rsidRPr="006414D3" w:rsidRDefault="00C114FF" w:rsidP="00A9226B">
      <w:pPr>
        <w:tabs>
          <w:tab w:val="clear" w:pos="567"/>
        </w:tabs>
        <w:spacing w:line="240" w:lineRule="auto"/>
        <w:rPr>
          <w:szCs w:val="22"/>
        </w:rPr>
      </w:pPr>
    </w:p>
    <w:p w14:paraId="67B9AA01" w14:textId="77777777" w:rsidR="00C114FF" w:rsidRPr="006414D3" w:rsidRDefault="00FD4DB5" w:rsidP="003F0BC8">
      <w:pPr>
        <w:tabs>
          <w:tab w:val="clear" w:pos="567"/>
          <w:tab w:val="left" w:pos="0"/>
        </w:tabs>
        <w:spacing w:line="240" w:lineRule="auto"/>
        <w:ind w:left="567" w:hanging="567"/>
        <w:rPr>
          <w:szCs w:val="22"/>
        </w:rPr>
      </w:pPr>
      <w:r>
        <w:rPr>
          <w:b/>
        </w:rPr>
        <w:t>5.3.</w:t>
      </w:r>
      <w:r>
        <w:rPr>
          <w:b/>
        </w:rPr>
        <w:tab/>
        <w:t>Īpaši uzglabāšanas nosacījumi</w:t>
      </w:r>
    </w:p>
    <w:p w14:paraId="58BBC426" w14:textId="77777777" w:rsidR="00C114FF" w:rsidRPr="006414D3" w:rsidRDefault="00C114FF" w:rsidP="00145C3F">
      <w:pPr>
        <w:tabs>
          <w:tab w:val="clear" w:pos="567"/>
        </w:tabs>
        <w:spacing w:line="240" w:lineRule="auto"/>
        <w:rPr>
          <w:szCs w:val="22"/>
        </w:rPr>
      </w:pPr>
    </w:p>
    <w:p w14:paraId="3660D333" w14:textId="77777777" w:rsidR="005A0D64" w:rsidRPr="005A0D64" w:rsidRDefault="005A0D64" w:rsidP="005A0D64">
      <w:pPr>
        <w:tabs>
          <w:tab w:val="clear" w:pos="567"/>
        </w:tabs>
        <w:spacing w:line="240" w:lineRule="auto"/>
        <w:rPr>
          <w:szCs w:val="22"/>
        </w:rPr>
      </w:pPr>
      <w:bookmarkStart w:id="14" w:name="_Hlk165376261"/>
      <w:r>
        <w:t>Uzglabāt un transportēt atdzesētu (2 </w:t>
      </w:r>
      <w:r>
        <w:sym w:font="Symbol" w:char="F0B0"/>
      </w:r>
      <w:r>
        <w:t> C – 8  </w:t>
      </w:r>
      <w:r>
        <w:sym w:font="Symbol" w:char="F0B0"/>
      </w:r>
      <w:r>
        <w:t>C).</w:t>
      </w:r>
    </w:p>
    <w:p w14:paraId="3B932CDC" w14:textId="77777777" w:rsidR="003C44ED" w:rsidRPr="005A0D64" w:rsidRDefault="003C44ED" w:rsidP="003C44ED">
      <w:pPr>
        <w:tabs>
          <w:tab w:val="clear" w:pos="567"/>
        </w:tabs>
        <w:spacing w:line="240" w:lineRule="auto"/>
        <w:rPr>
          <w:szCs w:val="22"/>
        </w:rPr>
      </w:pPr>
      <w:r>
        <w:t>Nesasaldēt.</w:t>
      </w:r>
    </w:p>
    <w:p w14:paraId="182CCBE4" w14:textId="77777777" w:rsidR="005A0D64" w:rsidRPr="005A0D64" w:rsidRDefault="005A0D64" w:rsidP="005A0D64">
      <w:pPr>
        <w:tabs>
          <w:tab w:val="clear" w:pos="567"/>
        </w:tabs>
        <w:spacing w:line="240" w:lineRule="auto"/>
        <w:rPr>
          <w:szCs w:val="22"/>
        </w:rPr>
      </w:pPr>
      <w:r>
        <w:t>Sargāt no gaismas.</w:t>
      </w:r>
    </w:p>
    <w:bookmarkEnd w:id="14"/>
    <w:p w14:paraId="0996A6C0" w14:textId="77777777" w:rsidR="00C114FF" w:rsidRPr="006414D3" w:rsidRDefault="00C114FF" w:rsidP="00A9226B">
      <w:pPr>
        <w:tabs>
          <w:tab w:val="clear" w:pos="567"/>
        </w:tabs>
        <w:spacing w:line="240" w:lineRule="auto"/>
        <w:rPr>
          <w:szCs w:val="22"/>
        </w:rPr>
      </w:pPr>
    </w:p>
    <w:p w14:paraId="7387BAB6" w14:textId="77777777" w:rsidR="00C114FF" w:rsidRPr="006414D3" w:rsidRDefault="00FD4DB5" w:rsidP="003F0BC8">
      <w:pPr>
        <w:tabs>
          <w:tab w:val="clear" w:pos="567"/>
          <w:tab w:val="left" w:pos="0"/>
        </w:tabs>
        <w:spacing w:line="240" w:lineRule="auto"/>
        <w:ind w:left="567" w:hanging="567"/>
        <w:rPr>
          <w:szCs w:val="22"/>
        </w:rPr>
      </w:pPr>
      <w:r>
        <w:rPr>
          <w:b/>
        </w:rPr>
        <w:t>5.4.</w:t>
      </w:r>
      <w:r>
        <w:rPr>
          <w:b/>
        </w:rPr>
        <w:tab/>
        <w:t>Tiešā iepakojuma veids un saturs</w:t>
      </w:r>
    </w:p>
    <w:p w14:paraId="3912C357" w14:textId="77777777" w:rsidR="00C114FF" w:rsidRPr="006414D3" w:rsidRDefault="00C114FF" w:rsidP="00145C3F">
      <w:pPr>
        <w:tabs>
          <w:tab w:val="clear" w:pos="567"/>
        </w:tabs>
        <w:spacing w:line="240" w:lineRule="auto"/>
        <w:rPr>
          <w:szCs w:val="22"/>
        </w:rPr>
      </w:pPr>
    </w:p>
    <w:p w14:paraId="1FDCB7C0" w14:textId="38D02E39" w:rsidR="00F545E1" w:rsidRDefault="005A0D64" w:rsidP="00142DEE">
      <w:pPr>
        <w:tabs>
          <w:tab w:val="clear" w:pos="567"/>
        </w:tabs>
        <w:spacing w:line="240" w:lineRule="auto"/>
        <w:rPr>
          <w:bCs/>
          <w:szCs w:val="22"/>
        </w:rPr>
      </w:pPr>
      <w:r>
        <w:t>Vakcīn</w:t>
      </w:r>
      <w:r w:rsidR="005234B3">
        <w:t>a</w:t>
      </w:r>
      <w:r>
        <w:t xml:space="preserve"> </w:t>
      </w:r>
      <w:r w:rsidR="005234B3">
        <w:t>iepildīta</w:t>
      </w:r>
      <w:r>
        <w:t xml:space="preserve"> bezkrāsainos </w:t>
      </w:r>
      <w:r w:rsidR="005234B3">
        <w:t xml:space="preserve">I tipa </w:t>
      </w:r>
      <w:r>
        <w:t>stikla flakonos, k</w:t>
      </w:r>
      <w:r w:rsidR="005234B3">
        <w:t>as</w:t>
      </w:r>
      <w:r>
        <w:t xml:space="preserve"> noslē</w:t>
      </w:r>
      <w:r w:rsidR="005234B3">
        <w:t>gti</w:t>
      </w:r>
      <w:r>
        <w:t xml:space="preserve"> ar brombutil</w:t>
      </w:r>
      <w:r w:rsidR="005234B3">
        <w:t xml:space="preserve">a </w:t>
      </w:r>
      <w:r>
        <w:t xml:space="preserve">gumijas aizbāžņiem un </w:t>
      </w:r>
      <w:r w:rsidR="005234B3">
        <w:t>pārklāti</w:t>
      </w:r>
      <w:r>
        <w:t xml:space="preserve"> ar alumīnija vāciņiem.</w:t>
      </w:r>
    </w:p>
    <w:p w14:paraId="7181FDBD" w14:textId="77777777" w:rsidR="005A0D64" w:rsidRPr="005A0D64" w:rsidRDefault="005A0D64" w:rsidP="00643E6F">
      <w:pPr>
        <w:tabs>
          <w:tab w:val="clear" w:pos="567"/>
        </w:tabs>
        <w:spacing w:line="240" w:lineRule="auto"/>
        <w:rPr>
          <w:szCs w:val="22"/>
          <w:lang w:eastAsia="en-GB" w:bidi="en-GB"/>
        </w:rPr>
      </w:pPr>
    </w:p>
    <w:p w14:paraId="22F03652" w14:textId="258A1A19" w:rsidR="005A0D64" w:rsidRPr="005A0D64" w:rsidRDefault="005A0D64" w:rsidP="00643E6F">
      <w:pPr>
        <w:tabs>
          <w:tab w:val="clear" w:pos="567"/>
        </w:tabs>
        <w:spacing w:line="240" w:lineRule="auto"/>
        <w:rPr>
          <w:szCs w:val="22"/>
        </w:rPr>
      </w:pPr>
      <w:r>
        <w:t xml:space="preserve">Iepakojuma </w:t>
      </w:r>
      <w:r w:rsidR="005234B3">
        <w:t>lielumi</w:t>
      </w:r>
      <w:r>
        <w:t>:</w:t>
      </w:r>
    </w:p>
    <w:p w14:paraId="7460A899" w14:textId="667D42C7" w:rsidR="005A0D64" w:rsidRPr="005A0D64" w:rsidRDefault="005A0D64" w:rsidP="00643E6F">
      <w:pPr>
        <w:tabs>
          <w:tab w:val="clear" w:pos="567"/>
        </w:tabs>
        <w:spacing w:line="240" w:lineRule="auto"/>
        <w:rPr>
          <w:szCs w:val="22"/>
        </w:rPr>
      </w:pPr>
      <w:r>
        <w:t>Kartona k</w:t>
      </w:r>
      <w:r w:rsidR="005234B3">
        <w:t>astē</w:t>
      </w:r>
      <w:r>
        <w:t xml:space="preserve"> 10 flakoni</w:t>
      </w:r>
      <w:r w:rsidR="005234B3">
        <w:t xml:space="preserve"> ar</w:t>
      </w:r>
      <w:r>
        <w:t xml:space="preserve"> 1000 vakcīnas dev</w:t>
      </w:r>
      <w:r w:rsidR="005234B3">
        <w:t>ām</w:t>
      </w:r>
      <w:r>
        <w:t>.</w:t>
      </w:r>
    </w:p>
    <w:p w14:paraId="3B30FA5B" w14:textId="52740A39" w:rsidR="005A0D64" w:rsidRPr="005A0D64" w:rsidRDefault="005A0D64" w:rsidP="00643E6F">
      <w:pPr>
        <w:tabs>
          <w:tab w:val="clear" w:pos="567"/>
        </w:tabs>
        <w:spacing w:line="240" w:lineRule="auto"/>
        <w:rPr>
          <w:szCs w:val="22"/>
        </w:rPr>
      </w:pPr>
      <w:r>
        <w:t>Kartona k</w:t>
      </w:r>
      <w:r w:rsidR="005234B3">
        <w:t>astē</w:t>
      </w:r>
      <w:r>
        <w:t xml:space="preserve"> 10 flakoni</w:t>
      </w:r>
      <w:r w:rsidR="005234B3">
        <w:t xml:space="preserve"> ar</w:t>
      </w:r>
      <w:r>
        <w:t xml:space="preserve"> 2500 vakcīnas dev</w:t>
      </w:r>
      <w:r w:rsidR="005234B3">
        <w:t>ām</w:t>
      </w:r>
      <w:r>
        <w:t>.</w:t>
      </w:r>
    </w:p>
    <w:p w14:paraId="610149CD" w14:textId="3BA73B8B" w:rsidR="005A0D64" w:rsidRPr="005A0D64" w:rsidRDefault="005A0D64" w:rsidP="00643E6F">
      <w:pPr>
        <w:tabs>
          <w:tab w:val="clear" w:pos="567"/>
        </w:tabs>
        <w:spacing w:line="240" w:lineRule="auto"/>
        <w:rPr>
          <w:szCs w:val="22"/>
        </w:rPr>
      </w:pPr>
      <w:r>
        <w:t>Kartona k</w:t>
      </w:r>
      <w:r w:rsidR="005234B3">
        <w:t>astē</w:t>
      </w:r>
      <w:r>
        <w:t xml:space="preserve"> 10 flakoni</w:t>
      </w:r>
      <w:r w:rsidR="005234B3">
        <w:t xml:space="preserve"> ar</w:t>
      </w:r>
      <w:r>
        <w:t xml:space="preserve"> 5000 vakcīnas dev</w:t>
      </w:r>
      <w:r w:rsidR="005234B3">
        <w:t>ām</w:t>
      </w:r>
      <w:r>
        <w:t>.</w:t>
      </w:r>
    </w:p>
    <w:p w14:paraId="09792806" w14:textId="77777777" w:rsidR="005A0D64" w:rsidRDefault="005A0D64" w:rsidP="00A9226B">
      <w:pPr>
        <w:tabs>
          <w:tab w:val="clear" w:pos="567"/>
        </w:tabs>
        <w:spacing w:line="240" w:lineRule="auto"/>
        <w:rPr>
          <w:szCs w:val="22"/>
        </w:rPr>
      </w:pPr>
    </w:p>
    <w:p w14:paraId="08012CE6" w14:textId="77777777" w:rsidR="00C114FF" w:rsidRPr="006414D3" w:rsidRDefault="00FD4DB5" w:rsidP="00A9226B">
      <w:pPr>
        <w:tabs>
          <w:tab w:val="clear" w:pos="567"/>
        </w:tabs>
        <w:spacing w:line="240" w:lineRule="auto"/>
        <w:rPr>
          <w:szCs w:val="22"/>
        </w:rPr>
      </w:pPr>
      <w:r>
        <w:t>Ne visi iepakojuma lielumi var tikt izplatīti.</w:t>
      </w:r>
    </w:p>
    <w:p w14:paraId="3024284E" w14:textId="77777777" w:rsidR="00C114FF" w:rsidRPr="006414D3" w:rsidRDefault="00C114FF" w:rsidP="00A9226B">
      <w:pPr>
        <w:tabs>
          <w:tab w:val="clear" w:pos="567"/>
        </w:tabs>
        <w:spacing w:line="240" w:lineRule="auto"/>
        <w:rPr>
          <w:szCs w:val="22"/>
        </w:rPr>
      </w:pPr>
    </w:p>
    <w:p w14:paraId="762B0D60" w14:textId="77777777" w:rsidR="00C114FF" w:rsidRPr="006414D3" w:rsidRDefault="00FD4DB5" w:rsidP="003F0BC8">
      <w:pPr>
        <w:tabs>
          <w:tab w:val="clear" w:pos="567"/>
          <w:tab w:val="left" w:pos="0"/>
        </w:tabs>
        <w:spacing w:line="240" w:lineRule="auto"/>
        <w:ind w:left="567" w:hanging="567"/>
        <w:rPr>
          <w:szCs w:val="22"/>
        </w:rPr>
      </w:pPr>
      <w:r>
        <w:rPr>
          <w:b/>
        </w:rPr>
        <w:t>5.5.</w:t>
      </w:r>
      <w:r>
        <w:tab/>
      </w:r>
      <w:r>
        <w:rPr>
          <w:b/>
          <w:bCs/>
        </w:rPr>
        <w:t>Īpaši norādījumi neizlietotu veterināro zāļu vai to atkritumu iznīcināšanai</w:t>
      </w:r>
    </w:p>
    <w:p w14:paraId="6CAD224B" w14:textId="77777777" w:rsidR="00C114FF" w:rsidRPr="006414D3" w:rsidRDefault="00C114FF" w:rsidP="00145C3F">
      <w:pPr>
        <w:tabs>
          <w:tab w:val="clear" w:pos="567"/>
        </w:tabs>
        <w:spacing w:line="240" w:lineRule="auto"/>
        <w:rPr>
          <w:szCs w:val="22"/>
        </w:rPr>
      </w:pPr>
    </w:p>
    <w:p w14:paraId="4909925A" w14:textId="77777777" w:rsidR="00FD1E45" w:rsidRPr="006414D3" w:rsidRDefault="00FD4DB5" w:rsidP="00643E6F">
      <w:pPr>
        <w:tabs>
          <w:tab w:val="clear" w:pos="567"/>
        </w:tabs>
        <w:rPr>
          <w:szCs w:val="22"/>
        </w:rPr>
      </w:pPr>
      <w:r>
        <w:t>Neizmest veterinārās zāles kanalizācijā vai kopā ar sadzīves atkritumiem</w:t>
      </w:r>
    </w:p>
    <w:p w14:paraId="0F407152" w14:textId="77777777" w:rsidR="00FD1E45" w:rsidRPr="006414D3" w:rsidRDefault="00FD1E45" w:rsidP="00FD1E45">
      <w:pPr>
        <w:tabs>
          <w:tab w:val="clear" w:pos="567"/>
        </w:tabs>
        <w:spacing w:line="240" w:lineRule="auto"/>
        <w:rPr>
          <w:szCs w:val="22"/>
        </w:rPr>
      </w:pPr>
    </w:p>
    <w:p w14:paraId="36481C79" w14:textId="77777777" w:rsidR="0078538F" w:rsidRPr="006414D3" w:rsidRDefault="00FD4DB5" w:rsidP="00FD1E45">
      <w:pPr>
        <w:tabs>
          <w:tab w:val="clear" w:pos="567"/>
        </w:tabs>
        <w:spacing w:line="240" w:lineRule="auto"/>
        <w:rPr>
          <w:szCs w:val="22"/>
        </w:rPr>
      </w:pPr>
      <w: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77924F4" w14:textId="77777777" w:rsidR="00C114FF" w:rsidRPr="006414D3" w:rsidRDefault="00C114FF" w:rsidP="00A9226B">
      <w:pPr>
        <w:tabs>
          <w:tab w:val="clear" w:pos="567"/>
        </w:tabs>
        <w:spacing w:line="240" w:lineRule="auto"/>
        <w:rPr>
          <w:szCs w:val="22"/>
        </w:rPr>
      </w:pPr>
    </w:p>
    <w:p w14:paraId="4D8B53B2" w14:textId="77777777" w:rsidR="00C114FF" w:rsidRPr="006414D3" w:rsidRDefault="00C114FF" w:rsidP="00A9226B">
      <w:pPr>
        <w:tabs>
          <w:tab w:val="clear" w:pos="567"/>
        </w:tabs>
        <w:spacing w:line="240" w:lineRule="auto"/>
        <w:rPr>
          <w:szCs w:val="22"/>
        </w:rPr>
      </w:pPr>
    </w:p>
    <w:p w14:paraId="7516B033" w14:textId="77777777" w:rsidR="00C114FF" w:rsidRPr="006414D3" w:rsidRDefault="00FD4DB5" w:rsidP="003F0BC8">
      <w:pPr>
        <w:tabs>
          <w:tab w:val="clear" w:pos="567"/>
          <w:tab w:val="left" w:pos="0"/>
        </w:tabs>
        <w:spacing w:line="240" w:lineRule="auto"/>
        <w:ind w:left="567" w:hanging="567"/>
        <w:rPr>
          <w:b/>
          <w:szCs w:val="22"/>
        </w:rPr>
      </w:pPr>
      <w:r>
        <w:rPr>
          <w:b/>
        </w:rPr>
        <w:t>6.</w:t>
      </w:r>
      <w:r>
        <w:rPr>
          <w:b/>
        </w:rPr>
        <w:tab/>
        <w:t>TIRDZNIECĪBAS ATĻAUJAS TURĒTĀJS</w:t>
      </w:r>
    </w:p>
    <w:p w14:paraId="02727AE2" w14:textId="77777777" w:rsidR="00C114FF" w:rsidRPr="006414D3" w:rsidRDefault="00C114FF" w:rsidP="00145C3F">
      <w:pPr>
        <w:tabs>
          <w:tab w:val="clear" w:pos="567"/>
        </w:tabs>
        <w:spacing w:line="240" w:lineRule="auto"/>
        <w:rPr>
          <w:szCs w:val="22"/>
        </w:rPr>
      </w:pPr>
    </w:p>
    <w:p w14:paraId="7F1ADF79" w14:textId="77777777" w:rsidR="00AD08D6" w:rsidRPr="00AD08D6" w:rsidRDefault="00AD08D6" w:rsidP="00AD08D6">
      <w:pPr>
        <w:tabs>
          <w:tab w:val="clear" w:pos="567"/>
        </w:tabs>
        <w:spacing w:line="240" w:lineRule="auto"/>
      </w:pPr>
      <w:r w:rsidRPr="00AD08D6">
        <w:t>IZO S.r.l. a socio unico</w:t>
      </w:r>
    </w:p>
    <w:p w14:paraId="5B3F6E29" w14:textId="77777777" w:rsidR="00C114FF" w:rsidRPr="006414D3" w:rsidRDefault="00C114FF" w:rsidP="00A9226B">
      <w:pPr>
        <w:tabs>
          <w:tab w:val="clear" w:pos="567"/>
        </w:tabs>
        <w:spacing w:line="240" w:lineRule="auto"/>
        <w:rPr>
          <w:szCs w:val="22"/>
        </w:rPr>
      </w:pPr>
    </w:p>
    <w:p w14:paraId="2B721029" w14:textId="77777777" w:rsidR="00C114FF" w:rsidRPr="006414D3" w:rsidRDefault="00C114FF" w:rsidP="00A9226B">
      <w:pPr>
        <w:tabs>
          <w:tab w:val="clear" w:pos="567"/>
        </w:tabs>
        <w:spacing w:line="240" w:lineRule="auto"/>
        <w:rPr>
          <w:szCs w:val="22"/>
        </w:rPr>
      </w:pPr>
    </w:p>
    <w:p w14:paraId="51E2B2A2" w14:textId="77777777" w:rsidR="00C114FF" w:rsidRPr="006414D3" w:rsidRDefault="00FD4DB5" w:rsidP="003F0BC8">
      <w:pPr>
        <w:tabs>
          <w:tab w:val="clear" w:pos="567"/>
          <w:tab w:val="left" w:pos="0"/>
        </w:tabs>
        <w:spacing w:line="240" w:lineRule="auto"/>
        <w:ind w:left="567" w:hanging="567"/>
        <w:rPr>
          <w:szCs w:val="22"/>
        </w:rPr>
      </w:pPr>
      <w:r>
        <w:rPr>
          <w:b/>
        </w:rPr>
        <w:t>7.</w:t>
      </w:r>
      <w:r>
        <w:rPr>
          <w:b/>
        </w:rPr>
        <w:tab/>
        <w:t>TIRDZNIECĪBAS ATĻAUJAS NUMURS(-I)</w:t>
      </w:r>
    </w:p>
    <w:p w14:paraId="00EBE478" w14:textId="77777777" w:rsidR="00C114FF" w:rsidRDefault="00C114FF" w:rsidP="00A9226B">
      <w:pPr>
        <w:tabs>
          <w:tab w:val="clear" w:pos="567"/>
        </w:tabs>
        <w:spacing w:line="240" w:lineRule="auto"/>
        <w:rPr>
          <w:szCs w:val="22"/>
        </w:rPr>
      </w:pPr>
    </w:p>
    <w:p w14:paraId="74A88D7B" w14:textId="2B8CA99D" w:rsidR="00E018E4" w:rsidRDefault="00A8443E" w:rsidP="00A9226B">
      <w:pPr>
        <w:tabs>
          <w:tab w:val="clear" w:pos="567"/>
        </w:tabs>
        <w:spacing w:line="240" w:lineRule="auto"/>
        <w:rPr>
          <w:szCs w:val="22"/>
        </w:rPr>
      </w:pPr>
      <w:r w:rsidRPr="00A8443E">
        <w:rPr>
          <w:szCs w:val="22"/>
        </w:rPr>
        <w:t>V/DCP/25/0049</w:t>
      </w:r>
    </w:p>
    <w:p w14:paraId="0148A93D" w14:textId="77777777" w:rsidR="00E018E4" w:rsidRPr="006414D3" w:rsidRDefault="00E018E4" w:rsidP="00A9226B">
      <w:pPr>
        <w:tabs>
          <w:tab w:val="clear" w:pos="567"/>
        </w:tabs>
        <w:spacing w:line="240" w:lineRule="auto"/>
        <w:rPr>
          <w:szCs w:val="22"/>
        </w:rPr>
      </w:pPr>
    </w:p>
    <w:p w14:paraId="5B914A6C" w14:textId="77777777" w:rsidR="00C114FF" w:rsidRPr="006414D3" w:rsidRDefault="00C114FF" w:rsidP="00A9226B">
      <w:pPr>
        <w:tabs>
          <w:tab w:val="clear" w:pos="567"/>
        </w:tabs>
        <w:spacing w:line="240" w:lineRule="auto"/>
        <w:rPr>
          <w:szCs w:val="22"/>
        </w:rPr>
      </w:pPr>
    </w:p>
    <w:p w14:paraId="6FE0F317" w14:textId="77777777" w:rsidR="00C114FF" w:rsidRPr="006414D3" w:rsidRDefault="00FD4DB5"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23DAA734" w14:textId="77777777" w:rsidR="00F61E27" w:rsidRDefault="00F61E27" w:rsidP="00A9226B">
      <w:pPr>
        <w:tabs>
          <w:tab w:val="clear" w:pos="567"/>
        </w:tabs>
        <w:spacing w:line="240" w:lineRule="auto"/>
        <w:rPr>
          <w:szCs w:val="22"/>
        </w:rPr>
      </w:pPr>
    </w:p>
    <w:p w14:paraId="164D3475" w14:textId="691BE0B4" w:rsidR="00D65777" w:rsidRPr="006414D3" w:rsidRDefault="00B17AC1" w:rsidP="00A9226B">
      <w:pPr>
        <w:tabs>
          <w:tab w:val="clear" w:pos="567"/>
        </w:tabs>
        <w:spacing w:line="240" w:lineRule="auto"/>
        <w:rPr>
          <w:szCs w:val="22"/>
        </w:rPr>
      </w:pPr>
      <w:r>
        <w:t xml:space="preserve">Pirmās tirdzniecības atļaujas piešķiršanas datums: </w:t>
      </w:r>
      <w:r w:rsidR="00A8443E" w:rsidRPr="00E66D3A">
        <w:t>10/07/2025</w:t>
      </w:r>
    </w:p>
    <w:p w14:paraId="2AE239AF" w14:textId="77777777" w:rsidR="00D65777" w:rsidRDefault="00D65777" w:rsidP="00A9226B">
      <w:pPr>
        <w:tabs>
          <w:tab w:val="clear" w:pos="567"/>
        </w:tabs>
        <w:spacing w:line="240" w:lineRule="auto"/>
        <w:rPr>
          <w:szCs w:val="22"/>
        </w:rPr>
      </w:pPr>
    </w:p>
    <w:p w14:paraId="3252A225" w14:textId="77777777" w:rsidR="005234B3" w:rsidRPr="006414D3" w:rsidRDefault="005234B3" w:rsidP="00A9226B">
      <w:pPr>
        <w:tabs>
          <w:tab w:val="clear" w:pos="567"/>
        </w:tabs>
        <w:spacing w:line="240" w:lineRule="auto"/>
        <w:rPr>
          <w:szCs w:val="22"/>
        </w:rPr>
      </w:pPr>
    </w:p>
    <w:p w14:paraId="43CBA57F" w14:textId="77777777" w:rsidR="00C114FF" w:rsidRPr="006414D3" w:rsidRDefault="00FD4DB5"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60B4690D" w14:textId="77777777" w:rsidR="0078538F" w:rsidRDefault="0078538F" w:rsidP="00A9226B">
      <w:pPr>
        <w:tabs>
          <w:tab w:val="clear" w:pos="567"/>
        </w:tabs>
        <w:spacing w:line="240" w:lineRule="auto"/>
        <w:rPr>
          <w:szCs w:val="22"/>
        </w:rPr>
      </w:pPr>
    </w:p>
    <w:p w14:paraId="34AA4CD6" w14:textId="1ACE33B7" w:rsidR="005234B3" w:rsidRPr="006414D3" w:rsidRDefault="006E11F8" w:rsidP="00A9226B">
      <w:pPr>
        <w:tabs>
          <w:tab w:val="clear" w:pos="567"/>
        </w:tabs>
        <w:spacing w:line="240" w:lineRule="auto"/>
        <w:rPr>
          <w:szCs w:val="22"/>
        </w:rPr>
      </w:pPr>
      <w:r>
        <w:rPr>
          <w:szCs w:val="22"/>
        </w:rPr>
        <w:t>12</w:t>
      </w:r>
      <w:r w:rsidR="005234B3">
        <w:rPr>
          <w:szCs w:val="22"/>
        </w:rPr>
        <w:t>/2025</w:t>
      </w:r>
    </w:p>
    <w:p w14:paraId="042EF743" w14:textId="77777777" w:rsidR="00B113B9" w:rsidRDefault="00B113B9" w:rsidP="00A9226B">
      <w:pPr>
        <w:tabs>
          <w:tab w:val="clear" w:pos="567"/>
        </w:tabs>
        <w:spacing w:line="240" w:lineRule="auto"/>
        <w:rPr>
          <w:szCs w:val="22"/>
        </w:rPr>
      </w:pPr>
    </w:p>
    <w:p w14:paraId="4B2C763B" w14:textId="77777777" w:rsidR="005234B3" w:rsidRPr="006414D3" w:rsidRDefault="005234B3" w:rsidP="00A9226B">
      <w:pPr>
        <w:tabs>
          <w:tab w:val="clear" w:pos="567"/>
        </w:tabs>
        <w:spacing w:line="240" w:lineRule="auto"/>
        <w:rPr>
          <w:szCs w:val="22"/>
        </w:rPr>
      </w:pPr>
    </w:p>
    <w:p w14:paraId="18D06929" w14:textId="77777777" w:rsidR="00C114FF" w:rsidRPr="006414D3" w:rsidRDefault="00FD4DB5" w:rsidP="003F0BC8">
      <w:pPr>
        <w:tabs>
          <w:tab w:val="clear" w:pos="567"/>
          <w:tab w:val="left" w:pos="0"/>
        </w:tabs>
        <w:spacing w:line="240" w:lineRule="auto"/>
        <w:ind w:left="567" w:hanging="567"/>
        <w:rPr>
          <w:b/>
          <w:szCs w:val="22"/>
        </w:rPr>
      </w:pPr>
      <w:r>
        <w:rPr>
          <w:b/>
        </w:rPr>
        <w:t>10.</w:t>
      </w:r>
      <w:r>
        <w:rPr>
          <w:b/>
        </w:rPr>
        <w:tab/>
        <w:t>VETERINĀRO ZĀĻU KLASIFIKĀCIJA</w:t>
      </w:r>
    </w:p>
    <w:p w14:paraId="0E5EF6A1" w14:textId="77777777" w:rsidR="0078538F" w:rsidRPr="006414D3" w:rsidRDefault="0078538F" w:rsidP="00A9226B">
      <w:pPr>
        <w:tabs>
          <w:tab w:val="clear" w:pos="567"/>
        </w:tabs>
        <w:spacing w:line="240" w:lineRule="auto"/>
        <w:rPr>
          <w:szCs w:val="22"/>
        </w:rPr>
      </w:pPr>
    </w:p>
    <w:p w14:paraId="6C2842D2" w14:textId="77777777" w:rsidR="0078538F" w:rsidRPr="006414D3" w:rsidRDefault="00FD4DB5" w:rsidP="00643E6F">
      <w:pPr>
        <w:numPr>
          <w:ilvl w:val="12"/>
          <w:numId w:val="0"/>
        </w:numPr>
        <w:tabs>
          <w:tab w:val="clear" w:pos="567"/>
        </w:tabs>
        <w:rPr>
          <w:szCs w:val="22"/>
        </w:rPr>
      </w:pPr>
      <w:r>
        <w:t>Recepšu veterinārās zāles.</w:t>
      </w:r>
    </w:p>
    <w:p w14:paraId="5F98654D" w14:textId="77777777" w:rsidR="0078538F" w:rsidRPr="006414D3" w:rsidRDefault="0078538F" w:rsidP="00643E6F">
      <w:pPr>
        <w:tabs>
          <w:tab w:val="clear" w:pos="567"/>
        </w:tabs>
        <w:ind w:right="-318"/>
        <w:rPr>
          <w:szCs w:val="22"/>
        </w:rPr>
      </w:pPr>
    </w:p>
    <w:p w14:paraId="74733447" w14:textId="580BB11C" w:rsidR="00C114FF" w:rsidRDefault="00FD4DB5" w:rsidP="00643E6F">
      <w:pPr>
        <w:tabs>
          <w:tab w:val="clear" w:pos="567"/>
        </w:tabs>
        <w:ind w:right="-318"/>
        <w:rPr>
          <w:szCs w:val="22"/>
        </w:rPr>
      </w:pPr>
      <w:bookmarkStart w:id="15" w:name="_Hlk73467306"/>
      <w:r>
        <w:t xml:space="preserve">Sīkāka informācija par šīm veterinārajām zālēm ir pieejama </w:t>
      </w:r>
      <w:r w:rsidRPr="00A8443E">
        <w:t xml:space="preserve">Savienības zāļu datubāzē </w:t>
      </w:r>
      <w:r>
        <w:t>(</w:t>
      </w:r>
      <w:r>
        <w:rPr>
          <w:i/>
          <w:color w:val="0000FF"/>
        </w:rPr>
        <w:t>https://medicines.health.europa.eu/veterinary</w:t>
      </w:r>
      <w:r>
        <w:t>).</w:t>
      </w:r>
      <w:bookmarkEnd w:id="15"/>
    </w:p>
    <w:p w14:paraId="76123BCC" w14:textId="77777777" w:rsidR="00EB280F" w:rsidRDefault="00EB280F">
      <w:pPr>
        <w:tabs>
          <w:tab w:val="clear" w:pos="567"/>
        </w:tabs>
        <w:spacing w:line="240" w:lineRule="auto"/>
        <w:rPr>
          <w:szCs w:val="22"/>
        </w:rPr>
      </w:pPr>
      <w:r>
        <w:br w:type="page"/>
      </w:r>
    </w:p>
    <w:p w14:paraId="348CFD0B" w14:textId="77777777" w:rsidR="00C114FF" w:rsidRPr="006414D3" w:rsidRDefault="00C114FF" w:rsidP="00A9226B">
      <w:pPr>
        <w:tabs>
          <w:tab w:val="clear" w:pos="567"/>
        </w:tabs>
        <w:spacing w:line="240" w:lineRule="auto"/>
        <w:rPr>
          <w:szCs w:val="22"/>
        </w:rPr>
      </w:pPr>
    </w:p>
    <w:p w14:paraId="1FD45342" w14:textId="77777777" w:rsidR="00C114FF" w:rsidRPr="006414D3" w:rsidRDefault="00C114FF" w:rsidP="00A9226B">
      <w:pPr>
        <w:tabs>
          <w:tab w:val="clear" w:pos="567"/>
        </w:tabs>
        <w:spacing w:line="240" w:lineRule="auto"/>
        <w:rPr>
          <w:szCs w:val="22"/>
        </w:rPr>
      </w:pPr>
    </w:p>
    <w:p w14:paraId="2F8AD0A9" w14:textId="77777777" w:rsidR="00C114FF" w:rsidRPr="006414D3" w:rsidRDefault="00C114FF" w:rsidP="00A9226B">
      <w:pPr>
        <w:tabs>
          <w:tab w:val="clear" w:pos="567"/>
        </w:tabs>
        <w:spacing w:line="240" w:lineRule="auto"/>
        <w:rPr>
          <w:szCs w:val="22"/>
        </w:rPr>
      </w:pPr>
    </w:p>
    <w:p w14:paraId="7B73BA62" w14:textId="77777777" w:rsidR="00C114FF" w:rsidRPr="006414D3" w:rsidRDefault="00C114FF" w:rsidP="00A9226B">
      <w:pPr>
        <w:tabs>
          <w:tab w:val="clear" w:pos="567"/>
        </w:tabs>
        <w:spacing w:line="240" w:lineRule="auto"/>
        <w:rPr>
          <w:szCs w:val="22"/>
        </w:rPr>
      </w:pPr>
    </w:p>
    <w:p w14:paraId="21C23D63" w14:textId="77777777" w:rsidR="00C114FF" w:rsidRPr="006414D3" w:rsidRDefault="00C114FF" w:rsidP="00A9226B">
      <w:pPr>
        <w:tabs>
          <w:tab w:val="clear" w:pos="567"/>
        </w:tabs>
        <w:spacing w:line="240" w:lineRule="auto"/>
        <w:rPr>
          <w:szCs w:val="22"/>
        </w:rPr>
      </w:pPr>
    </w:p>
    <w:p w14:paraId="33B9B524" w14:textId="77777777" w:rsidR="00C114FF" w:rsidRPr="006414D3" w:rsidRDefault="00C114FF" w:rsidP="00A9226B">
      <w:pPr>
        <w:tabs>
          <w:tab w:val="clear" w:pos="567"/>
        </w:tabs>
        <w:spacing w:line="240" w:lineRule="auto"/>
        <w:rPr>
          <w:szCs w:val="22"/>
        </w:rPr>
      </w:pPr>
    </w:p>
    <w:p w14:paraId="7666E610" w14:textId="77777777" w:rsidR="00C114FF" w:rsidRPr="006414D3" w:rsidRDefault="00C114FF" w:rsidP="00A9226B">
      <w:pPr>
        <w:tabs>
          <w:tab w:val="clear" w:pos="567"/>
        </w:tabs>
        <w:spacing w:line="240" w:lineRule="auto"/>
        <w:rPr>
          <w:szCs w:val="22"/>
        </w:rPr>
      </w:pPr>
    </w:p>
    <w:p w14:paraId="6494F8A9" w14:textId="77777777" w:rsidR="00C114FF" w:rsidRPr="006414D3" w:rsidRDefault="00C114FF" w:rsidP="00A9226B">
      <w:pPr>
        <w:tabs>
          <w:tab w:val="clear" w:pos="567"/>
        </w:tabs>
        <w:spacing w:line="240" w:lineRule="auto"/>
        <w:rPr>
          <w:szCs w:val="22"/>
        </w:rPr>
      </w:pPr>
    </w:p>
    <w:p w14:paraId="4214472F" w14:textId="77777777" w:rsidR="00C114FF" w:rsidRPr="006414D3" w:rsidRDefault="00C114FF" w:rsidP="00A9226B">
      <w:pPr>
        <w:tabs>
          <w:tab w:val="clear" w:pos="567"/>
        </w:tabs>
        <w:spacing w:line="240" w:lineRule="auto"/>
        <w:rPr>
          <w:szCs w:val="22"/>
        </w:rPr>
      </w:pPr>
    </w:p>
    <w:p w14:paraId="1EFB9D1C" w14:textId="77777777" w:rsidR="00C114FF" w:rsidRPr="006414D3" w:rsidRDefault="00C114FF" w:rsidP="00A9226B">
      <w:pPr>
        <w:tabs>
          <w:tab w:val="clear" w:pos="567"/>
        </w:tabs>
        <w:spacing w:line="240" w:lineRule="auto"/>
        <w:rPr>
          <w:szCs w:val="22"/>
        </w:rPr>
      </w:pPr>
    </w:p>
    <w:p w14:paraId="35C6F624" w14:textId="77777777" w:rsidR="00C114FF" w:rsidRPr="006414D3" w:rsidRDefault="00C114FF" w:rsidP="00A9226B">
      <w:pPr>
        <w:tabs>
          <w:tab w:val="clear" w:pos="567"/>
        </w:tabs>
        <w:spacing w:line="240" w:lineRule="auto"/>
        <w:rPr>
          <w:szCs w:val="22"/>
        </w:rPr>
      </w:pPr>
    </w:p>
    <w:p w14:paraId="2CDD9B0C" w14:textId="77777777" w:rsidR="00C114FF" w:rsidRPr="006414D3" w:rsidRDefault="00C114FF" w:rsidP="00A9226B">
      <w:pPr>
        <w:tabs>
          <w:tab w:val="clear" w:pos="567"/>
        </w:tabs>
        <w:spacing w:line="240" w:lineRule="auto"/>
        <w:rPr>
          <w:szCs w:val="22"/>
        </w:rPr>
      </w:pPr>
    </w:p>
    <w:p w14:paraId="4C91D847" w14:textId="77777777" w:rsidR="00C114FF" w:rsidRPr="006414D3" w:rsidRDefault="00C114FF" w:rsidP="00A9226B">
      <w:pPr>
        <w:tabs>
          <w:tab w:val="clear" w:pos="567"/>
        </w:tabs>
        <w:spacing w:line="240" w:lineRule="auto"/>
        <w:rPr>
          <w:szCs w:val="22"/>
        </w:rPr>
      </w:pPr>
    </w:p>
    <w:p w14:paraId="1222E91F" w14:textId="77777777" w:rsidR="00EB280F" w:rsidRDefault="00EB280F" w:rsidP="00A9226B">
      <w:pPr>
        <w:tabs>
          <w:tab w:val="clear" w:pos="567"/>
        </w:tabs>
        <w:spacing w:line="240" w:lineRule="auto"/>
        <w:rPr>
          <w:szCs w:val="22"/>
        </w:rPr>
      </w:pPr>
    </w:p>
    <w:p w14:paraId="60560F1F" w14:textId="77777777" w:rsidR="00EB280F" w:rsidRDefault="00EB280F" w:rsidP="00A9226B">
      <w:pPr>
        <w:tabs>
          <w:tab w:val="clear" w:pos="567"/>
        </w:tabs>
        <w:spacing w:line="240" w:lineRule="auto"/>
        <w:rPr>
          <w:szCs w:val="22"/>
        </w:rPr>
      </w:pPr>
    </w:p>
    <w:p w14:paraId="608EEF54" w14:textId="77777777" w:rsidR="00EB280F" w:rsidRDefault="00EB280F" w:rsidP="00A9226B">
      <w:pPr>
        <w:tabs>
          <w:tab w:val="clear" w:pos="567"/>
        </w:tabs>
        <w:spacing w:line="240" w:lineRule="auto"/>
        <w:rPr>
          <w:szCs w:val="22"/>
        </w:rPr>
      </w:pPr>
    </w:p>
    <w:p w14:paraId="668045E6" w14:textId="77777777" w:rsidR="00EB280F" w:rsidRDefault="00EB280F" w:rsidP="00A9226B">
      <w:pPr>
        <w:tabs>
          <w:tab w:val="clear" w:pos="567"/>
        </w:tabs>
        <w:spacing w:line="240" w:lineRule="auto"/>
        <w:rPr>
          <w:szCs w:val="22"/>
        </w:rPr>
      </w:pPr>
    </w:p>
    <w:p w14:paraId="62068755" w14:textId="77777777" w:rsidR="00EB280F" w:rsidRDefault="00EB280F" w:rsidP="00A9226B">
      <w:pPr>
        <w:tabs>
          <w:tab w:val="clear" w:pos="567"/>
        </w:tabs>
        <w:spacing w:line="240" w:lineRule="auto"/>
        <w:rPr>
          <w:szCs w:val="22"/>
        </w:rPr>
      </w:pPr>
    </w:p>
    <w:p w14:paraId="2F82AE9B" w14:textId="77777777" w:rsidR="00EB280F" w:rsidRDefault="00EB280F" w:rsidP="00A9226B">
      <w:pPr>
        <w:tabs>
          <w:tab w:val="clear" w:pos="567"/>
        </w:tabs>
        <w:spacing w:line="240" w:lineRule="auto"/>
        <w:rPr>
          <w:szCs w:val="22"/>
        </w:rPr>
      </w:pPr>
    </w:p>
    <w:p w14:paraId="43714B46" w14:textId="77777777" w:rsidR="00EB280F" w:rsidRDefault="00EB280F" w:rsidP="00A9226B">
      <w:pPr>
        <w:tabs>
          <w:tab w:val="clear" w:pos="567"/>
        </w:tabs>
        <w:spacing w:line="240" w:lineRule="auto"/>
        <w:rPr>
          <w:szCs w:val="22"/>
        </w:rPr>
      </w:pPr>
    </w:p>
    <w:p w14:paraId="6C618389" w14:textId="77777777" w:rsidR="00EB280F" w:rsidRDefault="00EB280F" w:rsidP="00A9226B">
      <w:pPr>
        <w:tabs>
          <w:tab w:val="clear" w:pos="567"/>
        </w:tabs>
        <w:spacing w:line="240" w:lineRule="auto"/>
        <w:rPr>
          <w:szCs w:val="22"/>
        </w:rPr>
      </w:pPr>
    </w:p>
    <w:p w14:paraId="74000711" w14:textId="77777777" w:rsidR="00EB280F" w:rsidRDefault="00EB280F" w:rsidP="00A9226B">
      <w:pPr>
        <w:tabs>
          <w:tab w:val="clear" w:pos="567"/>
        </w:tabs>
        <w:spacing w:line="240" w:lineRule="auto"/>
        <w:rPr>
          <w:szCs w:val="22"/>
        </w:rPr>
      </w:pPr>
    </w:p>
    <w:p w14:paraId="401C1162" w14:textId="77777777" w:rsidR="00EB280F" w:rsidRPr="006414D3" w:rsidRDefault="00EB280F" w:rsidP="00A9226B">
      <w:pPr>
        <w:tabs>
          <w:tab w:val="clear" w:pos="567"/>
        </w:tabs>
        <w:spacing w:line="240" w:lineRule="auto"/>
        <w:rPr>
          <w:szCs w:val="22"/>
        </w:rPr>
      </w:pPr>
    </w:p>
    <w:p w14:paraId="0FD3C056" w14:textId="77777777" w:rsidR="00C114FF" w:rsidRPr="006414D3" w:rsidRDefault="00FD4DB5" w:rsidP="00A9226B">
      <w:pPr>
        <w:tabs>
          <w:tab w:val="clear" w:pos="567"/>
        </w:tabs>
        <w:spacing w:line="240" w:lineRule="auto"/>
        <w:jc w:val="center"/>
        <w:rPr>
          <w:b/>
          <w:szCs w:val="22"/>
        </w:rPr>
      </w:pPr>
      <w:r>
        <w:rPr>
          <w:b/>
        </w:rPr>
        <w:t>III PIELIKUMS</w:t>
      </w:r>
    </w:p>
    <w:p w14:paraId="49864DA7" w14:textId="77777777" w:rsidR="00C114FF" w:rsidRPr="006414D3" w:rsidRDefault="00C114FF" w:rsidP="00A9226B">
      <w:pPr>
        <w:tabs>
          <w:tab w:val="clear" w:pos="567"/>
        </w:tabs>
        <w:spacing w:line="240" w:lineRule="auto"/>
        <w:rPr>
          <w:szCs w:val="22"/>
        </w:rPr>
      </w:pPr>
    </w:p>
    <w:p w14:paraId="405DD22A" w14:textId="77777777" w:rsidR="00C114FF" w:rsidRPr="006414D3" w:rsidRDefault="00FD4DB5" w:rsidP="00A9226B">
      <w:pPr>
        <w:tabs>
          <w:tab w:val="clear" w:pos="567"/>
        </w:tabs>
        <w:spacing w:line="240" w:lineRule="auto"/>
        <w:jc w:val="center"/>
        <w:rPr>
          <w:b/>
          <w:szCs w:val="22"/>
        </w:rPr>
      </w:pPr>
      <w:r>
        <w:rPr>
          <w:b/>
        </w:rPr>
        <w:t>MARĶĒJUMS UN LIETOŠANAS INSTRUKCIJA</w:t>
      </w:r>
    </w:p>
    <w:p w14:paraId="6A546E92" w14:textId="77777777" w:rsidR="00C114FF" w:rsidRPr="006414D3" w:rsidRDefault="00FD4DB5" w:rsidP="00A9226B">
      <w:pPr>
        <w:tabs>
          <w:tab w:val="clear" w:pos="567"/>
        </w:tabs>
        <w:spacing w:line="240" w:lineRule="auto"/>
        <w:rPr>
          <w:szCs w:val="22"/>
        </w:rPr>
      </w:pPr>
      <w:r>
        <w:br w:type="page"/>
      </w:r>
    </w:p>
    <w:p w14:paraId="4422C4A9" w14:textId="77777777" w:rsidR="00C114FF" w:rsidRPr="006414D3" w:rsidRDefault="00C114FF" w:rsidP="00A9226B">
      <w:pPr>
        <w:tabs>
          <w:tab w:val="clear" w:pos="567"/>
        </w:tabs>
        <w:spacing w:line="240" w:lineRule="auto"/>
        <w:rPr>
          <w:szCs w:val="22"/>
        </w:rPr>
      </w:pPr>
    </w:p>
    <w:p w14:paraId="04DF5746" w14:textId="77777777" w:rsidR="00C114FF" w:rsidRPr="006414D3" w:rsidRDefault="00C114FF" w:rsidP="00A9226B">
      <w:pPr>
        <w:tabs>
          <w:tab w:val="clear" w:pos="567"/>
        </w:tabs>
        <w:spacing w:line="240" w:lineRule="auto"/>
        <w:rPr>
          <w:szCs w:val="22"/>
        </w:rPr>
      </w:pPr>
    </w:p>
    <w:p w14:paraId="0723BDAC" w14:textId="77777777" w:rsidR="00C114FF" w:rsidRPr="006414D3" w:rsidRDefault="00C114FF" w:rsidP="00A9226B">
      <w:pPr>
        <w:tabs>
          <w:tab w:val="clear" w:pos="567"/>
        </w:tabs>
        <w:spacing w:line="240" w:lineRule="auto"/>
        <w:rPr>
          <w:szCs w:val="22"/>
        </w:rPr>
      </w:pPr>
    </w:p>
    <w:p w14:paraId="01302D87" w14:textId="77777777" w:rsidR="00C114FF" w:rsidRPr="006414D3" w:rsidRDefault="00C114FF" w:rsidP="00A9226B">
      <w:pPr>
        <w:tabs>
          <w:tab w:val="clear" w:pos="567"/>
        </w:tabs>
        <w:spacing w:line="240" w:lineRule="auto"/>
        <w:rPr>
          <w:szCs w:val="22"/>
        </w:rPr>
      </w:pPr>
    </w:p>
    <w:p w14:paraId="304F56CE" w14:textId="77777777" w:rsidR="00C114FF" w:rsidRPr="006414D3" w:rsidRDefault="00C114FF" w:rsidP="00A9226B">
      <w:pPr>
        <w:tabs>
          <w:tab w:val="clear" w:pos="567"/>
        </w:tabs>
        <w:spacing w:line="240" w:lineRule="auto"/>
        <w:rPr>
          <w:szCs w:val="22"/>
        </w:rPr>
      </w:pPr>
    </w:p>
    <w:p w14:paraId="6EC1F09B" w14:textId="77777777" w:rsidR="00C114FF" w:rsidRPr="006414D3" w:rsidRDefault="00C114FF" w:rsidP="00A9226B">
      <w:pPr>
        <w:tabs>
          <w:tab w:val="clear" w:pos="567"/>
        </w:tabs>
        <w:spacing w:line="240" w:lineRule="auto"/>
        <w:rPr>
          <w:szCs w:val="22"/>
        </w:rPr>
      </w:pPr>
    </w:p>
    <w:p w14:paraId="21385280" w14:textId="77777777" w:rsidR="00C114FF" w:rsidRPr="006414D3" w:rsidRDefault="00C114FF" w:rsidP="00A9226B">
      <w:pPr>
        <w:tabs>
          <w:tab w:val="clear" w:pos="567"/>
        </w:tabs>
        <w:spacing w:line="240" w:lineRule="auto"/>
        <w:rPr>
          <w:szCs w:val="22"/>
        </w:rPr>
      </w:pPr>
    </w:p>
    <w:p w14:paraId="08C1AED4" w14:textId="77777777" w:rsidR="00C114FF" w:rsidRPr="006414D3" w:rsidRDefault="00C114FF" w:rsidP="00A9226B">
      <w:pPr>
        <w:tabs>
          <w:tab w:val="clear" w:pos="567"/>
        </w:tabs>
        <w:spacing w:line="240" w:lineRule="auto"/>
        <w:rPr>
          <w:szCs w:val="22"/>
        </w:rPr>
      </w:pPr>
    </w:p>
    <w:p w14:paraId="095CA295" w14:textId="77777777" w:rsidR="00C114FF" w:rsidRPr="006414D3" w:rsidRDefault="00C114FF" w:rsidP="00A9226B">
      <w:pPr>
        <w:tabs>
          <w:tab w:val="clear" w:pos="567"/>
        </w:tabs>
        <w:spacing w:line="240" w:lineRule="auto"/>
        <w:rPr>
          <w:szCs w:val="22"/>
        </w:rPr>
      </w:pPr>
    </w:p>
    <w:p w14:paraId="41D5DE02" w14:textId="77777777" w:rsidR="00C114FF" w:rsidRPr="006414D3" w:rsidRDefault="00C114FF" w:rsidP="00A9226B">
      <w:pPr>
        <w:tabs>
          <w:tab w:val="clear" w:pos="567"/>
        </w:tabs>
        <w:spacing w:line="240" w:lineRule="auto"/>
        <w:rPr>
          <w:szCs w:val="22"/>
        </w:rPr>
      </w:pPr>
    </w:p>
    <w:p w14:paraId="44B2CF30" w14:textId="77777777" w:rsidR="00C114FF" w:rsidRPr="006414D3" w:rsidRDefault="00C114FF" w:rsidP="00A9226B">
      <w:pPr>
        <w:tabs>
          <w:tab w:val="clear" w:pos="567"/>
        </w:tabs>
        <w:spacing w:line="240" w:lineRule="auto"/>
        <w:rPr>
          <w:szCs w:val="22"/>
        </w:rPr>
      </w:pPr>
    </w:p>
    <w:p w14:paraId="1AC343D3" w14:textId="77777777" w:rsidR="00C114FF" w:rsidRPr="006414D3" w:rsidRDefault="00C114FF" w:rsidP="00A9226B">
      <w:pPr>
        <w:tabs>
          <w:tab w:val="clear" w:pos="567"/>
        </w:tabs>
        <w:spacing w:line="240" w:lineRule="auto"/>
        <w:rPr>
          <w:szCs w:val="22"/>
        </w:rPr>
      </w:pPr>
    </w:p>
    <w:p w14:paraId="500DB1E5" w14:textId="77777777" w:rsidR="00C114FF" w:rsidRPr="006414D3" w:rsidRDefault="00C114FF" w:rsidP="00A9226B">
      <w:pPr>
        <w:tabs>
          <w:tab w:val="clear" w:pos="567"/>
        </w:tabs>
        <w:spacing w:line="240" w:lineRule="auto"/>
        <w:rPr>
          <w:szCs w:val="22"/>
        </w:rPr>
      </w:pPr>
    </w:p>
    <w:p w14:paraId="386E7988" w14:textId="77777777" w:rsidR="00C114FF" w:rsidRPr="006414D3" w:rsidRDefault="00C114FF" w:rsidP="00A9226B">
      <w:pPr>
        <w:tabs>
          <w:tab w:val="clear" w:pos="567"/>
        </w:tabs>
        <w:spacing w:line="240" w:lineRule="auto"/>
        <w:rPr>
          <w:szCs w:val="22"/>
        </w:rPr>
      </w:pPr>
    </w:p>
    <w:p w14:paraId="013919FF" w14:textId="77777777" w:rsidR="00C114FF" w:rsidRPr="006414D3" w:rsidRDefault="00C114FF" w:rsidP="00A9226B">
      <w:pPr>
        <w:tabs>
          <w:tab w:val="clear" w:pos="567"/>
        </w:tabs>
        <w:spacing w:line="240" w:lineRule="auto"/>
        <w:rPr>
          <w:szCs w:val="22"/>
        </w:rPr>
      </w:pPr>
    </w:p>
    <w:p w14:paraId="06A6F8F9" w14:textId="77777777" w:rsidR="00C114FF" w:rsidRPr="006414D3" w:rsidRDefault="00C114FF" w:rsidP="00A9226B">
      <w:pPr>
        <w:tabs>
          <w:tab w:val="clear" w:pos="567"/>
        </w:tabs>
        <w:spacing w:line="240" w:lineRule="auto"/>
        <w:rPr>
          <w:szCs w:val="22"/>
        </w:rPr>
      </w:pPr>
    </w:p>
    <w:p w14:paraId="4EAA17D0" w14:textId="77777777" w:rsidR="00C114FF" w:rsidRPr="006414D3" w:rsidRDefault="00C114FF" w:rsidP="00A9226B">
      <w:pPr>
        <w:tabs>
          <w:tab w:val="clear" w:pos="567"/>
        </w:tabs>
        <w:spacing w:line="240" w:lineRule="auto"/>
        <w:rPr>
          <w:szCs w:val="22"/>
        </w:rPr>
      </w:pPr>
    </w:p>
    <w:p w14:paraId="6E60641A" w14:textId="77777777" w:rsidR="00C114FF" w:rsidRPr="006414D3" w:rsidRDefault="00C114FF" w:rsidP="00A9226B">
      <w:pPr>
        <w:tabs>
          <w:tab w:val="clear" w:pos="567"/>
        </w:tabs>
        <w:spacing w:line="240" w:lineRule="auto"/>
        <w:rPr>
          <w:szCs w:val="22"/>
        </w:rPr>
      </w:pPr>
    </w:p>
    <w:p w14:paraId="02ED3CB9" w14:textId="77777777" w:rsidR="00C114FF" w:rsidRPr="006414D3" w:rsidRDefault="00C114FF" w:rsidP="00A9226B">
      <w:pPr>
        <w:tabs>
          <w:tab w:val="clear" w:pos="567"/>
        </w:tabs>
        <w:spacing w:line="240" w:lineRule="auto"/>
        <w:rPr>
          <w:szCs w:val="22"/>
        </w:rPr>
      </w:pPr>
    </w:p>
    <w:p w14:paraId="623F41AC" w14:textId="77777777" w:rsidR="00C114FF" w:rsidRPr="006414D3" w:rsidRDefault="00C114FF" w:rsidP="00A9226B">
      <w:pPr>
        <w:tabs>
          <w:tab w:val="clear" w:pos="567"/>
        </w:tabs>
        <w:spacing w:line="240" w:lineRule="auto"/>
        <w:rPr>
          <w:szCs w:val="22"/>
        </w:rPr>
      </w:pPr>
    </w:p>
    <w:p w14:paraId="2FC753BB" w14:textId="77777777" w:rsidR="00C114FF" w:rsidRPr="006414D3" w:rsidRDefault="00C114FF" w:rsidP="00A9226B">
      <w:pPr>
        <w:tabs>
          <w:tab w:val="clear" w:pos="567"/>
        </w:tabs>
        <w:spacing w:line="240" w:lineRule="auto"/>
        <w:rPr>
          <w:szCs w:val="22"/>
        </w:rPr>
      </w:pPr>
    </w:p>
    <w:p w14:paraId="0CE3FB2A" w14:textId="77777777" w:rsidR="00C114FF" w:rsidRDefault="00C114FF" w:rsidP="00A9226B">
      <w:pPr>
        <w:tabs>
          <w:tab w:val="clear" w:pos="567"/>
        </w:tabs>
        <w:spacing w:line="240" w:lineRule="auto"/>
        <w:rPr>
          <w:szCs w:val="22"/>
        </w:rPr>
      </w:pPr>
    </w:p>
    <w:p w14:paraId="21271FA6" w14:textId="77777777" w:rsidR="00EB280F" w:rsidRDefault="00EB280F" w:rsidP="00A9226B">
      <w:pPr>
        <w:tabs>
          <w:tab w:val="clear" w:pos="567"/>
        </w:tabs>
        <w:spacing w:line="240" w:lineRule="auto"/>
        <w:rPr>
          <w:szCs w:val="22"/>
        </w:rPr>
      </w:pPr>
    </w:p>
    <w:p w14:paraId="74F5EF47" w14:textId="77777777" w:rsidR="00EB280F" w:rsidRPr="006414D3" w:rsidRDefault="00EB280F" w:rsidP="00A9226B">
      <w:pPr>
        <w:tabs>
          <w:tab w:val="clear" w:pos="567"/>
        </w:tabs>
        <w:spacing w:line="240" w:lineRule="auto"/>
        <w:rPr>
          <w:szCs w:val="22"/>
        </w:rPr>
      </w:pPr>
    </w:p>
    <w:p w14:paraId="19E97E0B" w14:textId="77777777" w:rsidR="00C114FF" w:rsidRPr="006414D3" w:rsidRDefault="00FD4DB5" w:rsidP="00A9226B">
      <w:pPr>
        <w:tabs>
          <w:tab w:val="clear" w:pos="567"/>
        </w:tabs>
        <w:spacing w:line="240" w:lineRule="auto"/>
        <w:jc w:val="center"/>
        <w:rPr>
          <w:b/>
          <w:szCs w:val="22"/>
        </w:rPr>
      </w:pPr>
      <w:r>
        <w:rPr>
          <w:b/>
        </w:rPr>
        <w:t>A. MARĶĒJUMS</w:t>
      </w:r>
    </w:p>
    <w:p w14:paraId="2D951A3A" w14:textId="77777777" w:rsidR="00C114FF" w:rsidRPr="006414D3" w:rsidRDefault="00FD4DB5"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A635EE" w14:paraId="0A61CBA8" w14:textId="77777777">
        <w:trPr>
          <w:trHeight w:val="977"/>
        </w:trPr>
        <w:tc>
          <w:tcPr>
            <w:tcW w:w="9298" w:type="dxa"/>
            <w:tcBorders>
              <w:bottom w:val="single" w:sz="4" w:space="0" w:color="auto"/>
            </w:tcBorders>
          </w:tcPr>
          <w:p w14:paraId="4C1BFFAE" w14:textId="77777777" w:rsidR="00C114FF" w:rsidRPr="006414D3" w:rsidRDefault="00FD4DB5" w:rsidP="00A9226B">
            <w:pPr>
              <w:tabs>
                <w:tab w:val="clear" w:pos="567"/>
              </w:tabs>
              <w:spacing w:line="240" w:lineRule="auto"/>
              <w:rPr>
                <w:szCs w:val="22"/>
              </w:rPr>
            </w:pPr>
            <w:r>
              <w:rPr>
                <w:b/>
              </w:rPr>
              <w:lastRenderedPageBreak/>
              <w:t>UZ ĀRĒJĀ IEPAKOJUMA NORĀDĀMĀ INFORMĀCIJA</w:t>
            </w:r>
          </w:p>
          <w:p w14:paraId="5456F50F" w14:textId="77777777" w:rsidR="00A8443E" w:rsidRDefault="00A8443E" w:rsidP="00A9226B">
            <w:pPr>
              <w:tabs>
                <w:tab w:val="clear" w:pos="567"/>
              </w:tabs>
              <w:spacing w:line="240" w:lineRule="auto"/>
              <w:rPr>
                <w:b/>
              </w:rPr>
            </w:pPr>
          </w:p>
          <w:p w14:paraId="708A72C4" w14:textId="62FE5FBA" w:rsidR="00C114FF" w:rsidRPr="006414D3" w:rsidRDefault="00FD4DB5" w:rsidP="00A9226B">
            <w:pPr>
              <w:tabs>
                <w:tab w:val="clear" w:pos="567"/>
              </w:tabs>
              <w:spacing w:line="240" w:lineRule="auto"/>
              <w:rPr>
                <w:szCs w:val="22"/>
              </w:rPr>
            </w:pPr>
            <w:r>
              <w:rPr>
                <w:b/>
              </w:rPr>
              <w:t>Kartona k</w:t>
            </w:r>
            <w:r w:rsidR="005234B3">
              <w:rPr>
                <w:b/>
              </w:rPr>
              <w:t>aste</w:t>
            </w:r>
            <w:r>
              <w:rPr>
                <w:b/>
              </w:rPr>
              <w:t xml:space="preserve"> ar 10 flakoniem</w:t>
            </w:r>
          </w:p>
        </w:tc>
      </w:tr>
    </w:tbl>
    <w:p w14:paraId="64CEA8A5" w14:textId="77777777" w:rsidR="00C114FF" w:rsidRPr="006414D3" w:rsidRDefault="00C114FF" w:rsidP="00A9226B">
      <w:pPr>
        <w:tabs>
          <w:tab w:val="clear" w:pos="567"/>
        </w:tabs>
        <w:spacing w:line="240" w:lineRule="auto"/>
        <w:rPr>
          <w:szCs w:val="22"/>
        </w:rPr>
      </w:pPr>
    </w:p>
    <w:p w14:paraId="6728C01E"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215F3A9B" w14:textId="77777777" w:rsidR="00C114FF" w:rsidRPr="006414D3" w:rsidRDefault="00C114FF" w:rsidP="00A9226B">
      <w:pPr>
        <w:tabs>
          <w:tab w:val="clear" w:pos="567"/>
        </w:tabs>
        <w:spacing w:line="240" w:lineRule="auto"/>
        <w:rPr>
          <w:szCs w:val="22"/>
        </w:rPr>
      </w:pPr>
    </w:p>
    <w:p w14:paraId="5D5821E0" w14:textId="0F4D2165" w:rsidR="00C114FF" w:rsidRPr="006414D3" w:rsidRDefault="005B2525" w:rsidP="00A9226B">
      <w:pPr>
        <w:tabs>
          <w:tab w:val="clear" w:pos="567"/>
        </w:tabs>
        <w:spacing w:line="240" w:lineRule="auto"/>
        <w:rPr>
          <w:szCs w:val="22"/>
        </w:rPr>
      </w:pPr>
      <w:r>
        <w:t xml:space="preserve">Avishield IB QX liofilizāts </w:t>
      </w:r>
      <w:r w:rsidRPr="00A450C3">
        <w:t>okulonazālas suspensijas pagatavošanai</w:t>
      </w:r>
      <w:r w:rsidR="00A450C3" w:rsidRPr="00A8443E">
        <w:t>/</w:t>
      </w:r>
      <w:r w:rsidRPr="00A450C3">
        <w:t xml:space="preserve">lietošanai dzeramajā ūdenī </w:t>
      </w:r>
    </w:p>
    <w:p w14:paraId="191878DA" w14:textId="77777777" w:rsidR="00C114FF" w:rsidRDefault="00C114FF" w:rsidP="00A9226B">
      <w:pPr>
        <w:tabs>
          <w:tab w:val="clear" w:pos="567"/>
        </w:tabs>
        <w:spacing w:line="240" w:lineRule="auto"/>
        <w:rPr>
          <w:szCs w:val="22"/>
        </w:rPr>
      </w:pPr>
    </w:p>
    <w:p w14:paraId="5AE0FAF1" w14:textId="77777777" w:rsidR="005E0D5C" w:rsidRPr="006414D3" w:rsidRDefault="005E0D5C" w:rsidP="00A9226B">
      <w:pPr>
        <w:tabs>
          <w:tab w:val="clear" w:pos="567"/>
        </w:tabs>
        <w:spacing w:line="240" w:lineRule="auto"/>
        <w:rPr>
          <w:szCs w:val="22"/>
        </w:rPr>
      </w:pPr>
    </w:p>
    <w:p w14:paraId="0407CECA"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3A94C9B0" w14:textId="77777777" w:rsidR="00C114FF" w:rsidRPr="006414D3" w:rsidRDefault="00C114FF" w:rsidP="00A9226B">
      <w:pPr>
        <w:tabs>
          <w:tab w:val="clear" w:pos="567"/>
        </w:tabs>
        <w:spacing w:line="240" w:lineRule="auto"/>
        <w:rPr>
          <w:szCs w:val="22"/>
        </w:rPr>
      </w:pPr>
    </w:p>
    <w:p w14:paraId="790A4884" w14:textId="77777777" w:rsidR="005B2525" w:rsidRPr="005B2525" w:rsidRDefault="005B2525" w:rsidP="005B2525">
      <w:pPr>
        <w:tabs>
          <w:tab w:val="clear" w:pos="567"/>
        </w:tabs>
        <w:spacing w:line="240" w:lineRule="auto"/>
        <w:rPr>
          <w:szCs w:val="22"/>
        </w:rPr>
      </w:pPr>
      <w:r>
        <w:t>Katra deva satur:</w:t>
      </w:r>
    </w:p>
    <w:p w14:paraId="1A8CD928" w14:textId="1D06E454" w:rsidR="005B2525" w:rsidRPr="005B2525" w:rsidRDefault="005234B3" w:rsidP="005B2525">
      <w:pPr>
        <w:tabs>
          <w:tab w:val="clear" w:pos="567"/>
        </w:tabs>
        <w:spacing w:line="240" w:lineRule="auto"/>
        <w:rPr>
          <w:iCs/>
          <w:szCs w:val="22"/>
        </w:rPr>
      </w:pPr>
      <w:r>
        <w:t>P</w:t>
      </w:r>
      <w:r w:rsidR="00606E8E">
        <w:t>utnu infekciozā bronhīta vīruss, QX tips, celms 1285</w:t>
      </w:r>
      <w:r>
        <w:t>, dzīvs</w:t>
      </w:r>
      <w:r w:rsidR="00606E8E">
        <w:t>:</w:t>
      </w:r>
      <w:r w:rsidR="00606E8E">
        <w:tab/>
        <w:t>10</w:t>
      </w:r>
      <w:r w:rsidR="00606E8E">
        <w:rPr>
          <w:vertAlign w:val="superscript"/>
        </w:rPr>
        <w:t>3,7</w:t>
      </w:r>
      <w:r w:rsidR="00606E8E">
        <w:t xml:space="preserve"> – 10</w:t>
      </w:r>
      <w:r w:rsidR="00606E8E">
        <w:rPr>
          <w:vertAlign w:val="superscript"/>
        </w:rPr>
        <w:t>5,3</w:t>
      </w:r>
      <w:r w:rsidR="00606E8E">
        <w:t xml:space="preserve"> EID</w:t>
      </w:r>
      <w:r w:rsidR="00606E8E">
        <w:rPr>
          <w:vertAlign w:val="subscript"/>
        </w:rPr>
        <w:t>50</w:t>
      </w:r>
    </w:p>
    <w:p w14:paraId="287387E8" w14:textId="77777777" w:rsidR="00C114FF" w:rsidRDefault="00C114FF" w:rsidP="00A9226B">
      <w:pPr>
        <w:tabs>
          <w:tab w:val="clear" w:pos="567"/>
        </w:tabs>
        <w:spacing w:line="240" w:lineRule="auto"/>
        <w:rPr>
          <w:szCs w:val="22"/>
        </w:rPr>
      </w:pPr>
    </w:p>
    <w:p w14:paraId="7331A7D8" w14:textId="77777777" w:rsidR="005E0D5C" w:rsidRPr="006414D3" w:rsidRDefault="005E0D5C" w:rsidP="00A9226B">
      <w:pPr>
        <w:tabs>
          <w:tab w:val="clear" w:pos="567"/>
        </w:tabs>
        <w:spacing w:line="240" w:lineRule="auto"/>
        <w:rPr>
          <w:szCs w:val="22"/>
        </w:rPr>
      </w:pPr>
    </w:p>
    <w:p w14:paraId="5300FE22" w14:textId="77777777" w:rsidR="00C114FF" w:rsidRPr="00643E6F"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68223125" w14:textId="77777777" w:rsidR="00C114FF" w:rsidRPr="00643E6F" w:rsidRDefault="00C114FF" w:rsidP="00A9226B">
      <w:pPr>
        <w:tabs>
          <w:tab w:val="clear" w:pos="567"/>
        </w:tabs>
        <w:spacing w:line="240" w:lineRule="auto"/>
        <w:rPr>
          <w:szCs w:val="22"/>
          <w:lang w:val="en-US"/>
        </w:rPr>
      </w:pPr>
    </w:p>
    <w:p w14:paraId="02C44DA2" w14:textId="77777777" w:rsidR="00C114FF" w:rsidRPr="00643E6F" w:rsidRDefault="005B2525" w:rsidP="00A9226B">
      <w:pPr>
        <w:tabs>
          <w:tab w:val="clear" w:pos="567"/>
        </w:tabs>
        <w:spacing w:line="240" w:lineRule="auto"/>
        <w:rPr>
          <w:szCs w:val="22"/>
        </w:rPr>
      </w:pPr>
      <w:r>
        <w:t>10 x 1000 devas</w:t>
      </w:r>
    </w:p>
    <w:p w14:paraId="3FE2F6A0" w14:textId="77777777" w:rsidR="005B2525" w:rsidRPr="00643E6F" w:rsidRDefault="005B2525" w:rsidP="00A9226B">
      <w:pPr>
        <w:tabs>
          <w:tab w:val="clear" w:pos="567"/>
        </w:tabs>
        <w:spacing w:line="240" w:lineRule="auto"/>
        <w:rPr>
          <w:szCs w:val="22"/>
          <w:highlight w:val="lightGray"/>
        </w:rPr>
      </w:pPr>
      <w:r>
        <w:rPr>
          <w:highlight w:val="lightGray"/>
        </w:rPr>
        <w:t>10 x 2500 devas</w:t>
      </w:r>
    </w:p>
    <w:p w14:paraId="011C2981" w14:textId="77777777" w:rsidR="005B2525" w:rsidRDefault="005B2525" w:rsidP="00A9226B">
      <w:pPr>
        <w:tabs>
          <w:tab w:val="clear" w:pos="567"/>
        </w:tabs>
        <w:spacing w:line="240" w:lineRule="auto"/>
        <w:rPr>
          <w:szCs w:val="22"/>
        </w:rPr>
      </w:pPr>
      <w:r>
        <w:rPr>
          <w:highlight w:val="lightGray"/>
        </w:rPr>
        <w:t>10 x 5000 devas</w:t>
      </w:r>
    </w:p>
    <w:p w14:paraId="3070E805" w14:textId="77777777" w:rsidR="005B2525" w:rsidRDefault="005B2525" w:rsidP="00A9226B">
      <w:pPr>
        <w:tabs>
          <w:tab w:val="clear" w:pos="567"/>
        </w:tabs>
        <w:spacing w:line="240" w:lineRule="auto"/>
        <w:rPr>
          <w:szCs w:val="22"/>
        </w:rPr>
      </w:pPr>
    </w:p>
    <w:p w14:paraId="7681DD75" w14:textId="77777777" w:rsidR="005E0D5C" w:rsidRPr="006414D3" w:rsidRDefault="005E0D5C" w:rsidP="00A9226B">
      <w:pPr>
        <w:tabs>
          <w:tab w:val="clear" w:pos="567"/>
        </w:tabs>
        <w:spacing w:line="240" w:lineRule="auto"/>
        <w:rPr>
          <w:szCs w:val="22"/>
        </w:rPr>
      </w:pPr>
    </w:p>
    <w:p w14:paraId="6F19CE72"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4C11D417" w14:textId="77777777" w:rsidR="00C114FF" w:rsidRPr="006414D3" w:rsidRDefault="00C114FF" w:rsidP="00A9226B">
      <w:pPr>
        <w:tabs>
          <w:tab w:val="clear" w:pos="567"/>
        </w:tabs>
        <w:spacing w:line="240" w:lineRule="auto"/>
        <w:rPr>
          <w:szCs w:val="22"/>
        </w:rPr>
      </w:pPr>
    </w:p>
    <w:p w14:paraId="630246C0" w14:textId="7574E163" w:rsidR="00C114FF" w:rsidRDefault="005B2525" w:rsidP="00A9226B">
      <w:pPr>
        <w:tabs>
          <w:tab w:val="clear" w:pos="567"/>
        </w:tabs>
        <w:spacing w:line="240" w:lineRule="auto"/>
        <w:rPr>
          <w:szCs w:val="22"/>
        </w:rPr>
      </w:pPr>
      <w:r>
        <w:t>Vistas</w:t>
      </w:r>
      <w:r w:rsidR="00634C39">
        <w:t xml:space="preserve"> </w:t>
      </w:r>
      <w:r w:rsidR="00634C39" w:rsidRPr="00634C39">
        <w:t>(broiler</w:t>
      </w:r>
      <w:r w:rsidR="005234B3">
        <w:t>i</w:t>
      </w:r>
      <w:r w:rsidR="00634C39" w:rsidRPr="00634C39">
        <w:t>, nākam</w:t>
      </w:r>
      <w:r w:rsidR="005234B3">
        <w:t>ās</w:t>
      </w:r>
      <w:r w:rsidR="00634C39" w:rsidRPr="00634C39">
        <w:t xml:space="preserve"> dējējvist</w:t>
      </w:r>
      <w:r w:rsidR="005234B3">
        <w:t>as</w:t>
      </w:r>
      <w:r w:rsidR="00634C39" w:rsidRPr="00634C39">
        <w:t xml:space="preserve"> un nākam</w:t>
      </w:r>
      <w:r w:rsidR="005234B3">
        <w:t>ās</w:t>
      </w:r>
      <w:r w:rsidR="00634C39" w:rsidRPr="00634C39">
        <w:t xml:space="preserve"> vaislas vist</w:t>
      </w:r>
      <w:r w:rsidR="005234B3">
        <w:t>as</w:t>
      </w:r>
      <w:r w:rsidR="00634C39" w:rsidRPr="00634C39">
        <w:t>)</w:t>
      </w:r>
      <w:r>
        <w:t>.</w:t>
      </w:r>
    </w:p>
    <w:p w14:paraId="69613021" w14:textId="77777777" w:rsidR="005B2525" w:rsidRDefault="005B2525" w:rsidP="00A9226B">
      <w:pPr>
        <w:tabs>
          <w:tab w:val="clear" w:pos="567"/>
        </w:tabs>
        <w:spacing w:line="240" w:lineRule="auto"/>
        <w:rPr>
          <w:szCs w:val="22"/>
        </w:rPr>
      </w:pPr>
    </w:p>
    <w:p w14:paraId="50804FE8" w14:textId="77777777" w:rsidR="005E0D5C" w:rsidRPr="006414D3" w:rsidRDefault="005E0D5C" w:rsidP="00A9226B">
      <w:pPr>
        <w:tabs>
          <w:tab w:val="clear" w:pos="567"/>
        </w:tabs>
        <w:spacing w:line="240" w:lineRule="auto"/>
        <w:rPr>
          <w:szCs w:val="22"/>
        </w:rPr>
      </w:pPr>
    </w:p>
    <w:p w14:paraId="65866307"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6F91E506" w14:textId="77777777" w:rsidR="00C114FF" w:rsidRPr="006414D3" w:rsidRDefault="00C114FF" w:rsidP="00A9226B">
      <w:pPr>
        <w:tabs>
          <w:tab w:val="clear" w:pos="567"/>
        </w:tabs>
        <w:spacing w:line="240" w:lineRule="auto"/>
        <w:rPr>
          <w:szCs w:val="22"/>
        </w:rPr>
      </w:pPr>
    </w:p>
    <w:p w14:paraId="4B0BFD15" w14:textId="77777777" w:rsidR="00C114FF" w:rsidRPr="006414D3" w:rsidRDefault="00C114FF" w:rsidP="00A9226B">
      <w:pPr>
        <w:tabs>
          <w:tab w:val="clear" w:pos="567"/>
        </w:tabs>
        <w:spacing w:line="240" w:lineRule="auto"/>
        <w:rPr>
          <w:szCs w:val="22"/>
        </w:rPr>
      </w:pPr>
    </w:p>
    <w:p w14:paraId="25F8E9AB"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59291332" w14:textId="77777777" w:rsidR="00C114FF" w:rsidRPr="006414D3" w:rsidRDefault="00C114FF" w:rsidP="00A9226B">
      <w:pPr>
        <w:tabs>
          <w:tab w:val="clear" w:pos="567"/>
        </w:tabs>
        <w:spacing w:line="240" w:lineRule="auto"/>
        <w:rPr>
          <w:szCs w:val="22"/>
        </w:rPr>
      </w:pPr>
    </w:p>
    <w:p w14:paraId="17D24959" w14:textId="1FF77AD2" w:rsidR="0064249C" w:rsidRPr="0064249C" w:rsidRDefault="0064249C" w:rsidP="0064249C">
      <w:pPr>
        <w:tabs>
          <w:tab w:val="clear" w:pos="567"/>
        </w:tabs>
        <w:spacing w:line="240" w:lineRule="auto"/>
        <w:rPr>
          <w:szCs w:val="22"/>
        </w:rPr>
      </w:pPr>
      <w:r>
        <w:t xml:space="preserve">Okulonazālai </w:t>
      </w:r>
      <w:r w:rsidR="005234B3">
        <w:t>lietošanai</w:t>
      </w:r>
      <w:r>
        <w:t>, izsmidzināšanai vai lietošanai dzeramajā ūdenī.</w:t>
      </w:r>
    </w:p>
    <w:p w14:paraId="7954892F" w14:textId="77777777" w:rsidR="00C114FF" w:rsidRDefault="00C114FF" w:rsidP="00A9226B">
      <w:pPr>
        <w:tabs>
          <w:tab w:val="clear" w:pos="567"/>
        </w:tabs>
        <w:spacing w:line="240" w:lineRule="auto"/>
        <w:rPr>
          <w:szCs w:val="22"/>
        </w:rPr>
      </w:pPr>
    </w:p>
    <w:p w14:paraId="3B1FD692" w14:textId="77777777" w:rsidR="005E0D5C" w:rsidRPr="006414D3" w:rsidRDefault="005E0D5C" w:rsidP="00A9226B">
      <w:pPr>
        <w:tabs>
          <w:tab w:val="clear" w:pos="567"/>
        </w:tabs>
        <w:spacing w:line="240" w:lineRule="auto"/>
        <w:rPr>
          <w:szCs w:val="22"/>
        </w:rPr>
      </w:pPr>
    </w:p>
    <w:p w14:paraId="4F777AAD"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35AA1E4F" w14:textId="77777777" w:rsidR="00C114FF" w:rsidRPr="006414D3" w:rsidRDefault="00C114FF" w:rsidP="00A9226B">
      <w:pPr>
        <w:tabs>
          <w:tab w:val="clear" w:pos="567"/>
        </w:tabs>
        <w:spacing w:line="240" w:lineRule="auto"/>
        <w:rPr>
          <w:szCs w:val="22"/>
        </w:rPr>
      </w:pPr>
    </w:p>
    <w:p w14:paraId="5A597FE9" w14:textId="742F8B66" w:rsidR="00C114FF" w:rsidRPr="006414D3" w:rsidRDefault="00C51404" w:rsidP="00A9226B">
      <w:pPr>
        <w:tabs>
          <w:tab w:val="clear" w:pos="567"/>
        </w:tabs>
        <w:spacing w:line="240" w:lineRule="auto"/>
        <w:rPr>
          <w:szCs w:val="22"/>
        </w:rPr>
      </w:pPr>
      <w:r w:rsidRPr="00C51404">
        <w:t>Ierobežojumu periodi:</w:t>
      </w:r>
      <w:r w:rsidR="00FD4DB5">
        <w:t xml:space="preserve"> </w:t>
      </w:r>
      <w:r w:rsidR="005234B3">
        <w:t>n</w:t>
      </w:r>
      <w:r w:rsidR="00FD4DB5">
        <w:t>ulle dienas.</w:t>
      </w:r>
    </w:p>
    <w:p w14:paraId="368CE4DD" w14:textId="77777777" w:rsidR="00C114FF" w:rsidRDefault="00C114FF" w:rsidP="00A9226B">
      <w:pPr>
        <w:tabs>
          <w:tab w:val="clear" w:pos="567"/>
        </w:tabs>
        <w:spacing w:line="240" w:lineRule="auto"/>
        <w:rPr>
          <w:szCs w:val="22"/>
        </w:rPr>
      </w:pPr>
    </w:p>
    <w:p w14:paraId="5634B63E" w14:textId="77777777" w:rsidR="005E0D5C" w:rsidRPr="006414D3" w:rsidRDefault="005E0D5C" w:rsidP="00A9226B">
      <w:pPr>
        <w:tabs>
          <w:tab w:val="clear" w:pos="567"/>
        </w:tabs>
        <w:spacing w:line="240" w:lineRule="auto"/>
        <w:rPr>
          <w:szCs w:val="22"/>
        </w:rPr>
      </w:pPr>
    </w:p>
    <w:p w14:paraId="3F405F0F"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238BA9ED" w14:textId="77777777" w:rsidR="00C114FF" w:rsidRPr="006414D3" w:rsidRDefault="00C114FF" w:rsidP="00A9226B">
      <w:pPr>
        <w:tabs>
          <w:tab w:val="clear" w:pos="567"/>
        </w:tabs>
        <w:spacing w:line="240" w:lineRule="auto"/>
        <w:rPr>
          <w:szCs w:val="22"/>
        </w:rPr>
      </w:pPr>
    </w:p>
    <w:p w14:paraId="47002212" w14:textId="77777777" w:rsidR="00C51404" w:rsidRPr="00C51404" w:rsidRDefault="00C51404" w:rsidP="00C51404">
      <w:pPr>
        <w:tabs>
          <w:tab w:val="clear" w:pos="567"/>
        </w:tabs>
        <w:spacing w:line="240" w:lineRule="auto"/>
      </w:pPr>
      <w:r w:rsidRPr="00C51404">
        <w:t>Exp. {mēnesis/gads}</w:t>
      </w:r>
    </w:p>
    <w:p w14:paraId="3B401DF3" w14:textId="2E4347DE" w:rsidR="00C114FF" w:rsidRPr="006414D3" w:rsidRDefault="0064249C" w:rsidP="00A9226B">
      <w:pPr>
        <w:tabs>
          <w:tab w:val="clear" w:pos="567"/>
        </w:tabs>
        <w:spacing w:line="240" w:lineRule="auto"/>
        <w:rPr>
          <w:szCs w:val="22"/>
        </w:rPr>
      </w:pPr>
      <w:r>
        <w:t xml:space="preserve">Pēc </w:t>
      </w:r>
      <w:r w:rsidR="005234B3">
        <w:t>izšķīdināšanas</w:t>
      </w:r>
      <w:r>
        <w:t xml:space="preserve"> iz</w:t>
      </w:r>
      <w:r w:rsidR="005234B3">
        <w:t>lietot</w:t>
      </w:r>
      <w:r>
        <w:t xml:space="preserve"> 3 stundu laikā.</w:t>
      </w:r>
    </w:p>
    <w:p w14:paraId="49618E7C" w14:textId="77777777" w:rsidR="005E0D5C" w:rsidRDefault="005E0D5C" w:rsidP="00A9226B">
      <w:pPr>
        <w:tabs>
          <w:tab w:val="clear" w:pos="567"/>
        </w:tabs>
        <w:spacing w:line="240" w:lineRule="auto"/>
        <w:rPr>
          <w:szCs w:val="22"/>
        </w:rPr>
      </w:pPr>
    </w:p>
    <w:p w14:paraId="40E02F46" w14:textId="77777777" w:rsidR="00C51404" w:rsidRPr="006414D3" w:rsidRDefault="00C51404" w:rsidP="00A9226B">
      <w:pPr>
        <w:tabs>
          <w:tab w:val="clear" w:pos="567"/>
        </w:tabs>
        <w:spacing w:line="240" w:lineRule="auto"/>
        <w:rPr>
          <w:szCs w:val="22"/>
        </w:rPr>
      </w:pPr>
    </w:p>
    <w:p w14:paraId="3EA40795"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35C3C57B" w14:textId="77777777" w:rsidR="00C114FF" w:rsidRPr="006414D3" w:rsidRDefault="00C114FF" w:rsidP="00A9226B">
      <w:pPr>
        <w:tabs>
          <w:tab w:val="clear" w:pos="567"/>
        </w:tabs>
        <w:spacing w:line="240" w:lineRule="auto"/>
        <w:rPr>
          <w:szCs w:val="22"/>
        </w:rPr>
      </w:pPr>
    </w:p>
    <w:p w14:paraId="327BDE2B" w14:textId="77777777" w:rsidR="0064249C" w:rsidRPr="0064249C" w:rsidRDefault="0064249C" w:rsidP="00643E6F">
      <w:pPr>
        <w:tabs>
          <w:tab w:val="clear" w:pos="567"/>
        </w:tabs>
        <w:spacing w:line="240" w:lineRule="auto"/>
        <w:rPr>
          <w:szCs w:val="22"/>
        </w:rPr>
      </w:pPr>
      <w:r>
        <w:t>Uzglabāt un transportēt atdzesētu.</w:t>
      </w:r>
    </w:p>
    <w:p w14:paraId="5506F355" w14:textId="77777777" w:rsidR="00AB0CF9" w:rsidRPr="0064249C" w:rsidRDefault="00AB0CF9" w:rsidP="00643E6F">
      <w:pPr>
        <w:tabs>
          <w:tab w:val="clear" w:pos="567"/>
        </w:tabs>
        <w:spacing w:line="240" w:lineRule="auto"/>
        <w:rPr>
          <w:szCs w:val="22"/>
        </w:rPr>
      </w:pPr>
      <w:r>
        <w:t>Nesasaldēt.</w:t>
      </w:r>
    </w:p>
    <w:p w14:paraId="06B1EA4F" w14:textId="77777777" w:rsidR="0064249C" w:rsidRPr="0064249C" w:rsidRDefault="0064249C" w:rsidP="00643E6F">
      <w:pPr>
        <w:tabs>
          <w:tab w:val="clear" w:pos="567"/>
        </w:tabs>
        <w:spacing w:line="240" w:lineRule="auto"/>
        <w:rPr>
          <w:szCs w:val="22"/>
        </w:rPr>
      </w:pPr>
      <w:r>
        <w:t>Sargāt no gaismas.</w:t>
      </w:r>
    </w:p>
    <w:p w14:paraId="727697C9" w14:textId="77777777" w:rsidR="00C114FF" w:rsidRDefault="00C114FF" w:rsidP="00A9226B">
      <w:pPr>
        <w:tabs>
          <w:tab w:val="clear" w:pos="567"/>
        </w:tabs>
        <w:spacing w:line="240" w:lineRule="auto"/>
        <w:rPr>
          <w:szCs w:val="22"/>
        </w:rPr>
      </w:pPr>
    </w:p>
    <w:p w14:paraId="4AA9F7F9" w14:textId="21ED3A30" w:rsidR="00912E88" w:rsidRDefault="00912E88">
      <w:pPr>
        <w:tabs>
          <w:tab w:val="clear" w:pos="567"/>
        </w:tabs>
        <w:spacing w:line="240" w:lineRule="auto"/>
        <w:rPr>
          <w:szCs w:val="22"/>
        </w:rPr>
      </w:pPr>
      <w:r>
        <w:rPr>
          <w:szCs w:val="22"/>
        </w:rPr>
        <w:br w:type="page"/>
      </w:r>
    </w:p>
    <w:p w14:paraId="759AF255"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10.</w:t>
      </w:r>
      <w:r>
        <w:rPr>
          <w:b/>
        </w:rPr>
        <w:tab/>
        <w:t>VĀRDI “PIRMS LIETOŠANAS IZLASIET LIETOŠANAS INSTRUKCIJU”</w:t>
      </w:r>
    </w:p>
    <w:p w14:paraId="544F8FC7" w14:textId="77777777" w:rsidR="00C114FF" w:rsidRPr="006414D3" w:rsidRDefault="00C114FF" w:rsidP="00A9226B">
      <w:pPr>
        <w:tabs>
          <w:tab w:val="clear" w:pos="567"/>
        </w:tabs>
        <w:spacing w:line="240" w:lineRule="auto"/>
        <w:rPr>
          <w:szCs w:val="22"/>
        </w:rPr>
      </w:pPr>
    </w:p>
    <w:p w14:paraId="0B4BAA86" w14:textId="77777777" w:rsidR="0073373D" w:rsidRPr="006414D3" w:rsidRDefault="00FD4DB5" w:rsidP="00A9226B">
      <w:pPr>
        <w:tabs>
          <w:tab w:val="clear" w:pos="567"/>
        </w:tabs>
        <w:spacing w:line="240" w:lineRule="auto"/>
        <w:rPr>
          <w:szCs w:val="22"/>
        </w:rPr>
      </w:pPr>
      <w:r>
        <w:t>Pirms lietošanas izlasiet lietošanas instrukciju.</w:t>
      </w:r>
    </w:p>
    <w:p w14:paraId="70D9995D" w14:textId="77777777" w:rsidR="00C114FF" w:rsidRDefault="00C114FF" w:rsidP="00A9226B">
      <w:pPr>
        <w:tabs>
          <w:tab w:val="clear" w:pos="567"/>
        </w:tabs>
        <w:spacing w:line="240" w:lineRule="auto"/>
        <w:rPr>
          <w:szCs w:val="22"/>
        </w:rPr>
      </w:pPr>
    </w:p>
    <w:p w14:paraId="66DD77F3" w14:textId="77777777" w:rsidR="005E0D5C" w:rsidRPr="006414D3" w:rsidRDefault="005E0D5C" w:rsidP="00A9226B">
      <w:pPr>
        <w:tabs>
          <w:tab w:val="clear" w:pos="567"/>
        </w:tabs>
        <w:spacing w:line="240" w:lineRule="auto"/>
        <w:rPr>
          <w:szCs w:val="22"/>
        </w:rPr>
      </w:pPr>
    </w:p>
    <w:p w14:paraId="594F8629" w14:textId="77777777" w:rsidR="00F545E1"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VĀRDI “LIETOŠANAI DZĪVNIEKIEM”</w:t>
      </w:r>
    </w:p>
    <w:p w14:paraId="5ADAA76A" w14:textId="77777777" w:rsidR="00C114FF" w:rsidRPr="006414D3" w:rsidRDefault="00C114FF" w:rsidP="00A9226B">
      <w:pPr>
        <w:tabs>
          <w:tab w:val="clear" w:pos="567"/>
        </w:tabs>
        <w:spacing w:line="240" w:lineRule="auto"/>
        <w:rPr>
          <w:szCs w:val="22"/>
        </w:rPr>
      </w:pPr>
    </w:p>
    <w:p w14:paraId="11556327" w14:textId="77777777" w:rsidR="00F545E1" w:rsidRDefault="00FD4DB5" w:rsidP="00C40CFF">
      <w:pPr>
        <w:tabs>
          <w:tab w:val="clear" w:pos="567"/>
        </w:tabs>
        <w:spacing w:line="240" w:lineRule="auto"/>
        <w:rPr>
          <w:szCs w:val="22"/>
        </w:rPr>
      </w:pPr>
      <w:r>
        <w:t>Lietošanai dzīvniekiem.</w:t>
      </w:r>
    </w:p>
    <w:p w14:paraId="13C99A40" w14:textId="77777777" w:rsidR="00C114FF" w:rsidRPr="006414D3" w:rsidRDefault="00C114FF" w:rsidP="00A9226B">
      <w:pPr>
        <w:tabs>
          <w:tab w:val="clear" w:pos="567"/>
        </w:tabs>
        <w:spacing w:line="240" w:lineRule="auto"/>
        <w:rPr>
          <w:szCs w:val="22"/>
        </w:rPr>
      </w:pPr>
    </w:p>
    <w:p w14:paraId="382F3CE0" w14:textId="77777777" w:rsidR="00C114FF" w:rsidRPr="006414D3" w:rsidRDefault="00C114FF" w:rsidP="00A9226B">
      <w:pPr>
        <w:tabs>
          <w:tab w:val="clear" w:pos="567"/>
        </w:tabs>
        <w:spacing w:line="240" w:lineRule="auto"/>
        <w:rPr>
          <w:szCs w:val="22"/>
        </w:rPr>
      </w:pPr>
    </w:p>
    <w:p w14:paraId="073F3CFD"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201360B2" w14:textId="77777777" w:rsidR="00C114FF" w:rsidRPr="006414D3" w:rsidRDefault="00C114FF" w:rsidP="00A9226B">
      <w:pPr>
        <w:tabs>
          <w:tab w:val="clear" w:pos="567"/>
        </w:tabs>
        <w:spacing w:line="240" w:lineRule="auto"/>
        <w:rPr>
          <w:szCs w:val="22"/>
        </w:rPr>
      </w:pPr>
    </w:p>
    <w:p w14:paraId="22715BA4" w14:textId="77777777" w:rsidR="00C114FF" w:rsidRPr="006414D3" w:rsidRDefault="00FD4DB5" w:rsidP="00A9226B">
      <w:pPr>
        <w:tabs>
          <w:tab w:val="clear" w:pos="567"/>
        </w:tabs>
        <w:spacing w:line="240" w:lineRule="auto"/>
        <w:rPr>
          <w:szCs w:val="22"/>
        </w:rPr>
      </w:pPr>
      <w:r>
        <w:t>Uzglabāt bērniem neredzamā un nepieejamā vietā.</w:t>
      </w:r>
    </w:p>
    <w:p w14:paraId="71D56749" w14:textId="77777777" w:rsidR="00C114FF" w:rsidRDefault="00C114FF" w:rsidP="00A9226B">
      <w:pPr>
        <w:tabs>
          <w:tab w:val="clear" w:pos="567"/>
        </w:tabs>
        <w:spacing w:line="240" w:lineRule="auto"/>
        <w:rPr>
          <w:szCs w:val="22"/>
        </w:rPr>
      </w:pPr>
    </w:p>
    <w:p w14:paraId="22E84B04" w14:textId="77777777" w:rsidR="005E0D5C" w:rsidRPr="006414D3" w:rsidRDefault="005E0D5C" w:rsidP="00A9226B">
      <w:pPr>
        <w:tabs>
          <w:tab w:val="clear" w:pos="567"/>
        </w:tabs>
        <w:spacing w:line="240" w:lineRule="auto"/>
        <w:rPr>
          <w:szCs w:val="22"/>
        </w:rPr>
      </w:pPr>
    </w:p>
    <w:p w14:paraId="449296B8"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46ACE883" w14:textId="77777777" w:rsidR="00C114FF" w:rsidRPr="006414D3" w:rsidRDefault="00C114FF" w:rsidP="003A31B9">
      <w:pPr>
        <w:tabs>
          <w:tab w:val="clear" w:pos="567"/>
        </w:tabs>
        <w:spacing w:line="240" w:lineRule="auto"/>
        <w:rPr>
          <w:szCs w:val="22"/>
        </w:rPr>
      </w:pPr>
    </w:p>
    <w:p w14:paraId="281E65B7" w14:textId="77777777" w:rsidR="00150ADD" w:rsidRPr="00150ADD" w:rsidRDefault="00150ADD" w:rsidP="00150ADD">
      <w:pPr>
        <w:tabs>
          <w:tab w:val="clear" w:pos="567"/>
        </w:tabs>
        <w:spacing w:line="240" w:lineRule="auto"/>
      </w:pPr>
      <w:r w:rsidRPr="00150ADD">
        <w:t>IZO S.r.l. a socio unico</w:t>
      </w:r>
    </w:p>
    <w:p w14:paraId="02730473" w14:textId="77777777" w:rsidR="00C114FF" w:rsidRDefault="00C114FF" w:rsidP="00A9226B">
      <w:pPr>
        <w:tabs>
          <w:tab w:val="clear" w:pos="567"/>
        </w:tabs>
        <w:spacing w:line="240" w:lineRule="auto"/>
        <w:rPr>
          <w:szCs w:val="22"/>
        </w:rPr>
      </w:pPr>
    </w:p>
    <w:p w14:paraId="117E7324" w14:textId="77777777" w:rsidR="005E0D5C" w:rsidRPr="006414D3" w:rsidRDefault="005E0D5C" w:rsidP="00A9226B">
      <w:pPr>
        <w:tabs>
          <w:tab w:val="clear" w:pos="567"/>
        </w:tabs>
        <w:spacing w:line="240" w:lineRule="auto"/>
        <w:rPr>
          <w:szCs w:val="22"/>
        </w:rPr>
      </w:pPr>
    </w:p>
    <w:p w14:paraId="3B13EADF"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06263FBD" w14:textId="77777777" w:rsidR="00C114FF" w:rsidRPr="006414D3" w:rsidRDefault="00C114FF" w:rsidP="00A9226B">
      <w:pPr>
        <w:tabs>
          <w:tab w:val="clear" w:pos="567"/>
        </w:tabs>
        <w:spacing w:line="240" w:lineRule="auto"/>
        <w:rPr>
          <w:szCs w:val="22"/>
        </w:rPr>
      </w:pPr>
    </w:p>
    <w:p w14:paraId="0467D728" w14:textId="16D4AE80" w:rsidR="00C114FF" w:rsidRDefault="00A8443E" w:rsidP="00A9226B">
      <w:pPr>
        <w:tabs>
          <w:tab w:val="clear" w:pos="567"/>
        </w:tabs>
        <w:spacing w:line="240" w:lineRule="auto"/>
        <w:rPr>
          <w:szCs w:val="22"/>
        </w:rPr>
      </w:pPr>
      <w:r w:rsidRPr="00A8443E">
        <w:rPr>
          <w:szCs w:val="22"/>
        </w:rPr>
        <w:t>V/DCP/25/0049</w:t>
      </w:r>
    </w:p>
    <w:p w14:paraId="77D5BE80" w14:textId="77777777" w:rsidR="00A8443E" w:rsidRDefault="00A8443E" w:rsidP="00A9226B">
      <w:pPr>
        <w:tabs>
          <w:tab w:val="clear" w:pos="567"/>
        </w:tabs>
        <w:spacing w:line="240" w:lineRule="auto"/>
        <w:rPr>
          <w:szCs w:val="22"/>
        </w:rPr>
      </w:pPr>
    </w:p>
    <w:p w14:paraId="1EB5D46D" w14:textId="77777777" w:rsidR="005E0D5C" w:rsidRPr="006414D3" w:rsidRDefault="005E0D5C" w:rsidP="00A9226B">
      <w:pPr>
        <w:tabs>
          <w:tab w:val="clear" w:pos="567"/>
        </w:tabs>
        <w:spacing w:line="240" w:lineRule="auto"/>
        <w:rPr>
          <w:szCs w:val="22"/>
        </w:rPr>
      </w:pPr>
    </w:p>
    <w:p w14:paraId="40A32A98"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4EA5F09F" w14:textId="77777777" w:rsidR="001B26EB" w:rsidRPr="006414D3" w:rsidRDefault="001B26EB" w:rsidP="00A9226B">
      <w:pPr>
        <w:tabs>
          <w:tab w:val="clear" w:pos="567"/>
        </w:tabs>
        <w:spacing w:line="240" w:lineRule="auto"/>
        <w:rPr>
          <w:szCs w:val="22"/>
        </w:rPr>
      </w:pPr>
    </w:p>
    <w:p w14:paraId="4F0CD0B6" w14:textId="6628D554" w:rsidR="00C114FF" w:rsidRPr="006414D3" w:rsidRDefault="005234B3" w:rsidP="00A9226B">
      <w:pPr>
        <w:tabs>
          <w:tab w:val="clear" w:pos="567"/>
        </w:tabs>
        <w:spacing w:line="240" w:lineRule="auto"/>
        <w:rPr>
          <w:szCs w:val="22"/>
        </w:rPr>
      </w:pPr>
      <w:r>
        <w:t>Lot</w:t>
      </w:r>
      <w:r w:rsidR="00FD4DB5">
        <w:t xml:space="preserve"> {numurs}</w:t>
      </w:r>
    </w:p>
    <w:p w14:paraId="39AFC4DD" w14:textId="77777777" w:rsidR="00A9226B" w:rsidRPr="006414D3" w:rsidRDefault="00A9226B" w:rsidP="00A9226B">
      <w:pPr>
        <w:tabs>
          <w:tab w:val="clear" w:pos="567"/>
        </w:tabs>
        <w:spacing w:line="240" w:lineRule="auto"/>
        <w:rPr>
          <w:szCs w:val="22"/>
        </w:rPr>
      </w:pPr>
    </w:p>
    <w:p w14:paraId="27201798" w14:textId="77777777" w:rsidR="00C114FF" w:rsidRPr="006414D3" w:rsidRDefault="00FD4DB5" w:rsidP="0087445E">
      <w:pPr>
        <w:tabs>
          <w:tab w:val="clear" w:pos="567"/>
        </w:tabs>
        <w:spacing w:line="240" w:lineRule="auto"/>
        <w:rPr>
          <w:szCs w:val="22"/>
        </w:rPr>
      </w:pPr>
      <w:r>
        <w:br w:type="page"/>
      </w:r>
    </w:p>
    <w:p w14:paraId="1535FCBC" w14:textId="77777777" w:rsidR="00C114FF" w:rsidRPr="006414D3" w:rsidRDefault="00FD4DB5"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lastRenderedPageBreak/>
        <w:t>UZ MAZA IZMĒRA TIEŠĀ IEPAKOJUMA NORĀDĀMĀ INFORMĀCIJA</w:t>
      </w:r>
    </w:p>
    <w:p w14:paraId="532D7BF5" w14:textId="77777777" w:rsidR="00C114FF" w:rsidRPr="006414D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2F940AC" w14:textId="43E7F334" w:rsidR="0087445E" w:rsidRPr="0087445E" w:rsidRDefault="0087445E" w:rsidP="00643E6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bCs/>
        </w:rPr>
        <w:t>Stikla flakoni ar 1000, 2500 vai 5000 vakcīnas devām</w:t>
      </w:r>
    </w:p>
    <w:p w14:paraId="7F32B1B7" w14:textId="77777777" w:rsidR="00C114FF" w:rsidRPr="006414D3" w:rsidRDefault="00C114FF" w:rsidP="00A9226B">
      <w:pPr>
        <w:tabs>
          <w:tab w:val="clear" w:pos="567"/>
        </w:tabs>
        <w:spacing w:line="240" w:lineRule="auto"/>
        <w:rPr>
          <w:szCs w:val="22"/>
        </w:rPr>
      </w:pPr>
    </w:p>
    <w:p w14:paraId="56D8B244"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523BAD0C" w14:textId="77777777" w:rsidR="00C114FF" w:rsidRPr="006414D3" w:rsidRDefault="00C114FF" w:rsidP="00A9226B">
      <w:pPr>
        <w:tabs>
          <w:tab w:val="clear" w:pos="567"/>
        </w:tabs>
        <w:spacing w:line="240" w:lineRule="auto"/>
        <w:rPr>
          <w:szCs w:val="22"/>
        </w:rPr>
      </w:pPr>
    </w:p>
    <w:p w14:paraId="566A9719" w14:textId="77777777" w:rsidR="00C114FF" w:rsidRPr="006414D3" w:rsidRDefault="0087445E" w:rsidP="00A9226B">
      <w:pPr>
        <w:tabs>
          <w:tab w:val="clear" w:pos="567"/>
        </w:tabs>
        <w:spacing w:line="240" w:lineRule="auto"/>
        <w:rPr>
          <w:szCs w:val="22"/>
        </w:rPr>
      </w:pPr>
      <w:r>
        <w:t>Avishield IB QX</w:t>
      </w:r>
    </w:p>
    <w:p w14:paraId="52338FF2" w14:textId="77777777" w:rsidR="00C114FF" w:rsidRDefault="00C114FF" w:rsidP="00A9226B">
      <w:pPr>
        <w:tabs>
          <w:tab w:val="clear" w:pos="567"/>
        </w:tabs>
        <w:spacing w:line="240" w:lineRule="auto"/>
        <w:rPr>
          <w:szCs w:val="22"/>
        </w:rPr>
      </w:pPr>
    </w:p>
    <w:p w14:paraId="1F26060A" w14:textId="77777777" w:rsidR="005E0D5C" w:rsidRPr="006414D3" w:rsidRDefault="005E0D5C" w:rsidP="00A9226B">
      <w:pPr>
        <w:tabs>
          <w:tab w:val="clear" w:pos="567"/>
        </w:tabs>
        <w:spacing w:line="240" w:lineRule="auto"/>
        <w:rPr>
          <w:szCs w:val="22"/>
        </w:rPr>
      </w:pPr>
    </w:p>
    <w:p w14:paraId="10C28048"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10C00B0C" w14:textId="77777777" w:rsidR="00C114FF" w:rsidRPr="006414D3" w:rsidRDefault="00C114FF" w:rsidP="00A9226B">
      <w:pPr>
        <w:tabs>
          <w:tab w:val="clear" w:pos="567"/>
        </w:tabs>
        <w:spacing w:line="240" w:lineRule="auto"/>
        <w:rPr>
          <w:szCs w:val="22"/>
        </w:rPr>
      </w:pPr>
    </w:p>
    <w:p w14:paraId="32748A60" w14:textId="77777777" w:rsidR="0087445E" w:rsidRPr="0087445E" w:rsidRDefault="0087445E" w:rsidP="0087445E">
      <w:pPr>
        <w:tabs>
          <w:tab w:val="clear" w:pos="567"/>
        </w:tabs>
        <w:spacing w:line="240" w:lineRule="auto"/>
        <w:rPr>
          <w:szCs w:val="22"/>
        </w:rPr>
      </w:pPr>
      <w:r>
        <w:t>Katra deva satur:</w:t>
      </w:r>
    </w:p>
    <w:p w14:paraId="3BED5580" w14:textId="478CF4DF" w:rsidR="00C114FF" w:rsidRDefault="005234B3" w:rsidP="0087445E">
      <w:pPr>
        <w:tabs>
          <w:tab w:val="clear" w:pos="567"/>
        </w:tabs>
        <w:spacing w:line="240" w:lineRule="auto"/>
        <w:rPr>
          <w:iCs/>
          <w:szCs w:val="22"/>
          <w:vertAlign w:val="subscript"/>
        </w:rPr>
      </w:pPr>
      <w:r>
        <w:t>P</w:t>
      </w:r>
      <w:r w:rsidR="00606E8E">
        <w:t>utnu infekciozā bronhīta vīruss, QX tips, celms 1285</w:t>
      </w:r>
      <w:r>
        <w:t>, dzīvs</w:t>
      </w:r>
      <w:r w:rsidR="00606E8E">
        <w:t>:</w:t>
      </w:r>
      <w:r w:rsidR="00606E8E">
        <w:tab/>
        <w:t>10</w:t>
      </w:r>
      <w:r w:rsidR="00606E8E">
        <w:rPr>
          <w:vertAlign w:val="superscript"/>
        </w:rPr>
        <w:t>3,7</w:t>
      </w:r>
      <w:r w:rsidR="00606E8E">
        <w:t xml:space="preserve"> – 10</w:t>
      </w:r>
      <w:r w:rsidR="00606E8E">
        <w:rPr>
          <w:vertAlign w:val="superscript"/>
        </w:rPr>
        <w:t>5,3</w:t>
      </w:r>
      <w:r w:rsidR="00606E8E">
        <w:t xml:space="preserve"> EID</w:t>
      </w:r>
      <w:r w:rsidR="00606E8E">
        <w:rPr>
          <w:vertAlign w:val="subscript"/>
        </w:rPr>
        <w:t>50</w:t>
      </w:r>
    </w:p>
    <w:p w14:paraId="1AF5D410" w14:textId="77777777" w:rsidR="005E0D5C" w:rsidRDefault="005E0D5C" w:rsidP="005E0D5C">
      <w:pPr>
        <w:tabs>
          <w:tab w:val="clear" w:pos="567"/>
        </w:tabs>
        <w:spacing w:line="240" w:lineRule="auto"/>
        <w:rPr>
          <w:szCs w:val="22"/>
        </w:rPr>
      </w:pPr>
    </w:p>
    <w:p w14:paraId="63D52501" w14:textId="77777777" w:rsidR="005E0D5C" w:rsidRPr="00643E6F" w:rsidRDefault="005E0D5C" w:rsidP="005E0D5C">
      <w:pPr>
        <w:tabs>
          <w:tab w:val="clear" w:pos="567"/>
        </w:tabs>
        <w:spacing w:line="240" w:lineRule="auto"/>
        <w:rPr>
          <w:szCs w:val="22"/>
        </w:rPr>
      </w:pPr>
      <w:r>
        <w:t>1000 devas.</w:t>
      </w:r>
    </w:p>
    <w:p w14:paraId="02F9843D" w14:textId="77777777" w:rsidR="005E0D5C" w:rsidRPr="00643E6F" w:rsidRDefault="005E0D5C" w:rsidP="005E0D5C">
      <w:pPr>
        <w:tabs>
          <w:tab w:val="clear" w:pos="567"/>
        </w:tabs>
        <w:spacing w:line="240" w:lineRule="auto"/>
        <w:rPr>
          <w:szCs w:val="22"/>
          <w:highlight w:val="lightGray"/>
        </w:rPr>
      </w:pPr>
      <w:r>
        <w:rPr>
          <w:highlight w:val="lightGray"/>
        </w:rPr>
        <w:t>2500 devas.</w:t>
      </w:r>
    </w:p>
    <w:p w14:paraId="3952C8B7" w14:textId="77777777" w:rsidR="005E0D5C" w:rsidRPr="00643E6F" w:rsidRDefault="005E0D5C" w:rsidP="005E0D5C">
      <w:pPr>
        <w:tabs>
          <w:tab w:val="clear" w:pos="567"/>
        </w:tabs>
        <w:spacing w:line="240" w:lineRule="auto"/>
        <w:rPr>
          <w:szCs w:val="22"/>
        </w:rPr>
      </w:pPr>
      <w:r>
        <w:rPr>
          <w:highlight w:val="lightGray"/>
        </w:rPr>
        <w:t>5000 devas.</w:t>
      </w:r>
    </w:p>
    <w:p w14:paraId="37EAE2EF" w14:textId="77777777" w:rsidR="005E0D5C" w:rsidRPr="00643E6F" w:rsidRDefault="005E0D5C" w:rsidP="005E0D5C">
      <w:pPr>
        <w:tabs>
          <w:tab w:val="clear" w:pos="567"/>
        </w:tabs>
        <w:spacing w:line="240" w:lineRule="auto"/>
        <w:rPr>
          <w:szCs w:val="22"/>
          <w:lang w:val="en-US"/>
        </w:rPr>
      </w:pPr>
    </w:p>
    <w:p w14:paraId="4910BC1F" w14:textId="77777777" w:rsidR="005E0D5C" w:rsidRPr="006414D3" w:rsidRDefault="005E0D5C" w:rsidP="0087445E">
      <w:pPr>
        <w:tabs>
          <w:tab w:val="clear" w:pos="567"/>
        </w:tabs>
        <w:spacing w:line="240" w:lineRule="auto"/>
        <w:rPr>
          <w:szCs w:val="22"/>
        </w:rPr>
      </w:pPr>
    </w:p>
    <w:p w14:paraId="220DCE2D" w14:textId="77777777" w:rsidR="00F545E1"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SĒRIJAS NUMURS</w:t>
      </w:r>
    </w:p>
    <w:p w14:paraId="06AB50D2" w14:textId="77777777" w:rsidR="00C114FF" w:rsidRPr="006414D3" w:rsidRDefault="00C114FF" w:rsidP="00A9226B">
      <w:pPr>
        <w:tabs>
          <w:tab w:val="clear" w:pos="567"/>
        </w:tabs>
        <w:spacing w:line="240" w:lineRule="auto"/>
        <w:rPr>
          <w:szCs w:val="22"/>
        </w:rPr>
      </w:pPr>
    </w:p>
    <w:p w14:paraId="75482BCD" w14:textId="108E6EDC" w:rsidR="00F40449" w:rsidRPr="006414D3" w:rsidRDefault="00C51404" w:rsidP="00643E6F">
      <w:pPr>
        <w:tabs>
          <w:tab w:val="clear" w:pos="567"/>
        </w:tabs>
        <w:rPr>
          <w:szCs w:val="22"/>
        </w:rPr>
      </w:pPr>
      <w:r w:rsidRPr="00C51404">
        <w:t xml:space="preserve">Lot </w:t>
      </w:r>
      <w:r w:rsidR="00FD4DB5">
        <w:t>{numurs}</w:t>
      </w:r>
    </w:p>
    <w:p w14:paraId="6CC55B6B" w14:textId="77777777" w:rsidR="00C114FF" w:rsidRDefault="00C114FF" w:rsidP="00A9226B">
      <w:pPr>
        <w:tabs>
          <w:tab w:val="clear" w:pos="567"/>
        </w:tabs>
        <w:spacing w:line="240" w:lineRule="auto"/>
        <w:rPr>
          <w:szCs w:val="22"/>
        </w:rPr>
      </w:pPr>
    </w:p>
    <w:p w14:paraId="6A511320" w14:textId="77777777" w:rsidR="005E0D5C" w:rsidRPr="006414D3" w:rsidRDefault="005E0D5C" w:rsidP="00A9226B">
      <w:pPr>
        <w:tabs>
          <w:tab w:val="clear" w:pos="567"/>
        </w:tabs>
        <w:spacing w:line="240" w:lineRule="auto"/>
        <w:rPr>
          <w:szCs w:val="22"/>
        </w:rPr>
      </w:pPr>
    </w:p>
    <w:p w14:paraId="4357AB2F" w14:textId="77777777" w:rsidR="00C114FF" w:rsidRPr="006414D3" w:rsidRDefault="00FD4DB5"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154F0DE2" w14:textId="77777777" w:rsidR="0058621D" w:rsidRPr="006414D3" w:rsidRDefault="0058621D" w:rsidP="00A9226B">
      <w:pPr>
        <w:tabs>
          <w:tab w:val="clear" w:pos="567"/>
        </w:tabs>
        <w:spacing w:line="240" w:lineRule="auto"/>
        <w:rPr>
          <w:szCs w:val="22"/>
        </w:rPr>
      </w:pPr>
    </w:p>
    <w:p w14:paraId="14D4487B" w14:textId="77777777" w:rsidR="00C40CFF" w:rsidRPr="006414D3" w:rsidRDefault="00FD4DB5" w:rsidP="00643E6F">
      <w:pPr>
        <w:tabs>
          <w:tab w:val="clear" w:pos="567"/>
        </w:tabs>
        <w:rPr>
          <w:szCs w:val="22"/>
        </w:rPr>
      </w:pPr>
      <w:r>
        <w:t>Exp. {mm/gggg}</w:t>
      </w:r>
    </w:p>
    <w:p w14:paraId="644ACA23" w14:textId="059AE46F" w:rsidR="0087445E" w:rsidRDefault="0087445E" w:rsidP="0087445E">
      <w:pPr>
        <w:tabs>
          <w:tab w:val="clear" w:pos="567"/>
        </w:tabs>
        <w:spacing w:line="240" w:lineRule="auto"/>
        <w:rPr>
          <w:szCs w:val="22"/>
        </w:rPr>
      </w:pPr>
      <w:r>
        <w:t xml:space="preserve">Pēc </w:t>
      </w:r>
      <w:r w:rsidR="005234B3">
        <w:t>izšķīdināšanas izlietot</w:t>
      </w:r>
      <w:r>
        <w:t xml:space="preserve"> 3 stundu laikā.</w:t>
      </w:r>
    </w:p>
    <w:p w14:paraId="24398AD1" w14:textId="77777777" w:rsidR="00E906E6" w:rsidRDefault="00E906E6" w:rsidP="0087445E">
      <w:pPr>
        <w:tabs>
          <w:tab w:val="clear" w:pos="567"/>
        </w:tabs>
        <w:spacing w:line="240" w:lineRule="auto"/>
        <w:rPr>
          <w:szCs w:val="22"/>
        </w:rPr>
      </w:pPr>
    </w:p>
    <w:p w14:paraId="116041A2" w14:textId="77777777" w:rsidR="00C114FF" w:rsidRPr="00643E6F" w:rsidRDefault="00FD4DB5" w:rsidP="00E74050">
      <w:pPr>
        <w:tabs>
          <w:tab w:val="clear" w:pos="567"/>
        </w:tabs>
        <w:spacing w:line="240" w:lineRule="auto"/>
        <w:rPr>
          <w:szCs w:val="22"/>
        </w:rPr>
      </w:pPr>
      <w:r>
        <w:br w:type="page"/>
      </w:r>
    </w:p>
    <w:p w14:paraId="34C2A15E" w14:textId="77777777" w:rsidR="00C114FF" w:rsidRPr="00A8443E" w:rsidRDefault="00C114FF" w:rsidP="00A9226B">
      <w:pPr>
        <w:tabs>
          <w:tab w:val="clear" w:pos="567"/>
        </w:tabs>
        <w:spacing w:line="240" w:lineRule="auto"/>
        <w:rPr>
          <w:szCs w:val="22"/>
        </w:rPr>
      </w:pPr>
    </w:p>
    <w:p w14:paraId="29B571DC" w14:textId="77777777" w:rsidR="00C114FF" w:rsidRPr="00A8443E" w:rsidRDefault="00C114FF" w:rsidP="00A9226B">
      <w:pPr>
        <w:tabs>
          <w:tab w:val="clear" w:pos="567"/>
        </w:tabs>
        <w:spacing w:line="240" w:lineRule="auto"/>
        <w:rPr>
          <w:szCs w:val="22"/>
        </w:rPr>
      </w:pPr>
    </w:p>
    <w:p w14:paraId="30DDCF2D" w14:textId="77777777" w:rsidR="00C114FF" w:rsidRPr="00A8443E" w:rsidRDefault="00C114FF" w:rsidP="00A9226B">
      <w:pPr>
        <w:tabs>
          <w:tab w:val="clear" w:pos="567"/>
        </w:tabs>
        <w:spacing w:line="240" w:lineRule="auto"/>
        <w:rPr>
          <w:szCs w:val="22"/>
        </w:rPr>
      </w:pPr>
    </w:p>
    <w:p w14:paraId="4861CB69" w14:textId="77777777" w:rsidR="00C114FF" w:rsidRPr="00A8443E" w:rsidRDefault="00C114FF" w:rsidP="00A9226B">
      <w:pPr>
        <w:tabs>
          <w:tab w:val="clear" w:pos="567"/>
        </w:tabs>
        <w:spacing w:line="240" w:lineRule="auto"/>
        <w:rPr>
          <w:szCs w:val="22"/>
        </w:rPr>
      </w:pPr>
    </w:p>
    <w:p w14:paraId="6AC561B8" w14:textId="77777777" w:rsidR="00C114FF" w:rsidRPr="00A8443E" w:rsidRDefault="00C114FF" w:rsidP="00A9226B">
      <w:pPr>
        <w:tabs>
          <w:tab w:val="clear" w:pos="567"/>
        </w:tabs>
        <w:spacing w:line="240" w:lineRule="auto"/>
        <w:rPr>
          <w:szCs w:val="22"/>
        </w:rPr>
      </w:pPr>
    </w:p>
    <w:p w14:paraId="3142C33C" w14:textId="77777777" w:rsidR="00C114FF" w:rsidRPr="00A8443E" w:rsidRDefault="00C114FF" w:rsidP="00A9226B">
      <w:pPr>
        <w:tabs>
          <w:tab w:val="clear" w:pos="567"/>
        </w:tabs>
        <w:spacing w:line="240" w:lineRule="auto"/>
        <w:rPr>
          <w:szCs w:val="22"/>
        </w:rPr>
      </w:pPr>
    </w:p>
    <w:p w14:paraId="6948A425" w14:textId="77777777" w:rsidR="00C114FF" w:rsidRPr="00A8443E" w:rsidRDefault="00C114FF" w:rsidP="00A9226B">
      <w:pPr>
        <w:tabs>
          <w:tab w:val="clear" w:pos="567"/>
        </w:tabs>
        <w:spacing w:line="240" w:lineRule="auto"/>
        <w:rPr>
          <w:szCs w:val="22"/>
        </w:rPr>
      </w:pPr>
    </w:p>
    <w:p w14:paraId="22CE06FF" w14:textId="77777777" w:rsidR="00C114FF" w:rsidRPr="00A8443E" w:rsidRDefault="00C114FF" w:rsidP="00A9226B">
      <w:pPr>
        <w:tabs>
          <w:tab w:val="clear" w:pos="567"/>
        </w:tabs>
        <w:spacing w:line="240" w:lineRule="auto"/>
        <w:rPr>
          <w:szCs w:val="22"/>
        </w:rPr>
      </w:pPr>
    </w:p>
    <w:p w14:paraId="54EF1929" w14:textId="77777777" w:rsidR="00C114FF" w:rsidRPr="00A8443E" w:rsidRDefault="00C114FF" w:rsidP="00A9226B">
      <w:pPr>
        <w:tabs>
          <w:tab w:val="clear" w:pos="567"/>
        </w:tabs>
        <w:spacing w:line="240" w:lineRule="auto"/>
        <w:rPr>
          <w:szCs w:val="22"/>
        </w:rPr>
      </w:pPr>
    </w:p>
    <w:p w14:paraId="73A52065" w14:textId="77777777" w:rsidR="00C114FF" w:rsidRPr="00A8443E" w:rsidRDefault="00C114FF" w:rsidP="00A9226B">
      <w:pPr>
        <w:tabs>
          <w:tab w:val="clear" w:pos="567"/>
        </w:tabs>
        <w:spacing w:line="240" w:lineRule="auto"/>
        <w:rPr>
          <w:szCs w:val="22"/>
        </w:rPr>
      </w:pPr>
    </w:p>
    <w:p w14:paraId="20D8AF1D" w14:textId="77777777" w:rsidR="00C114FF" w:rsidRPr="00A8443E" w:rsidRDefault="00C114FF" w:rsidP="00A9226B">
      <w:pPr>
        <w:tabs>
          <w:tab w:val="clear" w:pos="567"/>
        </w:tabs>
        <w:spacing w:line="240" w:lineRule="auto"/>
        <w:rPr>
          <w:szCs w:val="22"/>
        </w:rPr>
      </w:pPr>
    </w:p>
    <w:p w14:paraId="33C2BF15" w14:textId="77777777" w:rsidR="00C114FF" w:rsidRPr="00A8443E" w:rsidRDefault="00C114FF" w:rsidP="00A9226B">
      <w:pPr>
        <w:tabs>
          <w:tab w:val="clear" w:pos="567"/>
        </w:tabs>
        <w:spacing w:line="240" w:lineRule="auto"/>
        <w:rPr>
          <w:szCs w:val="22"/>
        </w:rPr>
      </w:pPr>
    </w:p>
    <w:p w14:paraId="51295069" w14:textId="77777777" w:rsidR="00C114FF" w:rsidRPr="00A8443E" w:rsidRDefault="00C114FF" w:rsidP="00A9226B">
      <w:pPr>
        <w:tabs>
          <w:tab w:val="clear" w:pos="567"/>
        </w:tabs>
        <w:spacing w:line="240" w:lineRule="auto"/>
        <w:rPr>
          <w:szCs w:val="22"/>
        </w:rPr>
      </w:pPr>
    </w:p>
    <w:p w14:paraId="38FEA66F" w14:textId="77777777" w:rsidR="00C114FF" w:rsidRPr="00A8443E" w:rsidRDefault="00C114FF" w:rsidP="00A9226B">
      <w:pPr>
        <w:tabs>
          <w:tab w:val="clear" w:pos="567"/>
        </w:tabs>
        <w:spacing w:line="240" w:lineRule="auto"/>
        <w:rPr>
          <w:szCs w:val="22"/>
        </w:rPr>
      </w:pPr>
    </w:p>
    <w:p w14:paraId="1C43C572" w14:textId="77777777" w:rsidR="00C114FF" w:rsidRPr="00A8443E" w:rsidRDefault="00C114FF" w:rsidP="00A9226B">
      <w:pPr>
        <w:tabs>
          <w:tab w:val="clear" w:pos="567"/>
        </w:tabs>
        <w:spacing w:line="240" w:lineRule="auto"/>
        <w:rPr>
          <w:szCs w:val="22"/>
        </w:rPr>
      </w:pPr>
    </w:p>
    <w:p w14:paraId="6EFA6713" w14:textId="77777777" w:rsidR="00C114FF" w:rsidRPr="00A8443E" w:rsidRDefault="00C114FF" w:rsidP="00A9226B">
      <w:pPr>
        <w:tabs>
          <w:tab w:val="clear" w:pos="567"/>
        </w:tabs>
        <w:spacing w:line="240" w:lineRule="auto"/>
        <w:rPr>
          <w:szCs w:val="22"/>
        </w:rPr>
      </w:pPr>
    </w:p>
    <w:p w14:paraId="17513ABE" w14:textId="77777777" w:rsidR="00C114FF" w:rsidRPr="00A8443E" w:rsidRDefault="00C114FF" w:rsidP="00A9226B">
      <w:pPr>
        <w:tabs>
          <w:tab w:val="clear" w:pos="567"/>
        </w:tabs>
        <w:spacing w:line="240" w:lineRule="auto"/>
        <w:rPr>
          <w:szCs w:val="22"/>
        </w:rPr>
      </w:pPr>
    </w:p>
    <w:p w14:paraId="224741CC" w14:textId="77777777" w:rsidR="00C114FF" w:rsidRPr="00A8443E" w:rsidRDefault="00C114FF" w:rsidP="00A9226B">
      <w:pPr>
        <w:tabs>
          <w:tab w:val="clear" w:pos="567"/>
        </w:tabs>
        <w:spacing w:line="240" w:lineRule="auto"/>
        <w:rPr>
          <w:szCs w:val="22"/>
        </w:rPr>
      </w:pPr>
    </w:p>
    <w:p w14:paraId="22B4007C" w14:textId="77777777" w:rsidR="00C114FF" w:rsidRPr="00A8443E" w:rsidRDefault="00C114FF" w:rsidP="00A9226B">
      <w:pPr>
        <w:tabs>
          <w:tab w:val="clear" w:pos="567"/>
        </w:tabs>
        <w:spacing w:line="240" w:lineRule="auto"/>
        <w:rPr>
          <w:szCs w:val="22"/>
        </w:rPr>
      </w:pPr>
    </w:p>
    <w:p w14:paraId="6E83528F" w14:textId="77777777" w:rsidR="00C114FF" w:rsidRPr="00A8443E" w:rsidRDefault="00C114FF" w:rsidP="00A9226B">
      <w:pPr>
        <w:tabs>
          <w:tab w:val="clear" w:pos="567"/>
        </w:tabs>
        <w:spacing w:line="240" w:lineRule="auto"/>
        <w:rPr>
          <w:szCs w:val="22"/>
        </w:rPr>
      </w:pPr>
    </w:p>
    <w:p w14:paraId="3F033D06" w14:textId="77777777" w:rsidR="00C114FF" w:rsidRPr="00A8443E" w:rsidRDefault="00C114FF" w:rsidP="00A9226B">
      <w:pPr>
        <w:tabs>
          <w:tab w:val="clear" w:pos="567"/>
        </w:tabs>
        <w:spacing w:line="240" w:lineRule="auto"/>
        <w:rPr>
          <w:szCs w:val="22"/>
        </w:rPr>
      </w:pPr>
    </w:p>
    <w:p w14:paraId="7A48D96E" w14:textId="77777777" w:rsidR="00C114FF" w:rsidRPr="00A8443E" w:rsidRDefault="00C114FF" w:rsidP="00A9226B">
      <w:pPr>
        <w:tabs>
          <w:tab w:val="clear" w:pos="567"/>
        </w:tabs>
        <w:spacing w:line="240" w:lineRule="auto"/>
        <w:rPr>
          <w:szCs w:val="22"/>
        </w:rPr>
      </w:pPr>
    </w:p>
    <w:p w14:paraId="57CA5163" w14:textId="77777777" w:rsidR="00EB280F" w:rsidRPr="00A8443E" w:rsidRDefault="00EB280F" w:rsidP="00A9226B">
      <w:pPr>
        <w:tabs>
          <w:tab w:val="clear" w:pos="567"/>
        </w:tabs>
        <w:spacing w:line="240" w:lineRule="auto"/>
        <w:rPr>
          <w:szCs w:val="22"/>
        </w:rPr>
      </w:pPr>
    </w:p>
    <w:p w14:paraId="07A129B2" w14:textId="77777777" w:rsidR="00EB280F" w:rsidRPr="00A8443E" w:rsidRDefault="00EB280F" w:rsidP="00A9226B">
      <w:pPr>
        <w:tabs>
          <w:tab w:val="clear" w:pos="567"/>
        </w:tabs>
        <w:spacing w:line="240" w:lineRule="auto"/>
        <w:rPr>
          <w:szCs w:val="22"/>
        </w:rPr>
      </w:pPr>
    </w:p>
    <w:p w14:paraId="4CC94643" w14:textId="77777777" w:rsidR="00C114FF" w:rsidRPr="00643E6F" w:rsidRDefault="00FD4DB5" w:rsidP="00A9226B">
      <w:pPr>
        <w:tabs>
          <w:tab w:val="clear" w:pos="567"/>
        </w:tabs>
        <w:spacing w:line="240" w:lineRule="auto"/>
        <w:jc w:val="center"/>
        <w:rPr>
          <w:szCs w:val="22"/>
        </w:rPr>
      </w:pPr>
      <w:r>
        <w:rPr>
          <w:b/>
        </w:rPr>
        <w:t>B. LIETOŠANAS INSTRUKCIJA</w:t>
      </w:r>
    </w:p>
    <w:p w14:paraId="609965CF" w14:textId="77777777" w:rsidR="00C114FF" w:rsidRPr="006414D3" w:rsidRDefault="00FD4DB5" w:rsidP="00A9226B">
      <w:pPr>
        <w:tabs>
          <w:tab w:val="clear" w:pos="567"/>
        </w:tabs>
        <w:spacing w:line="240" w:lineRule="auto"/>
        <w:jc w:val="center"/>
        <w:rPr>
          <w:szCs w:val="22"/>
        </w:rPr>
      </w:pPr>
      <w:r>
        <w:br w:type="page"/>
      </w:r>
      <w:r>
        <w:rPr>
          <w:b/>
        </w:rPr>
        <w:lastRenderedPageBreak/>
        <w:t>B. LIETOŠANAS INSTRUKCIJA</w:t>
      </w:r>
    </w:p>
    <w:p w14:paraId="77E39E7F" w14:textId="77777777" w:rsidR="00C114FF" w:rsidRPr="006414D3" w:rsidRDefault="00C114FF" w:rsidP="00A9226B">
      <w:pPr>
        <w:tabs>
          <w:tab w:val="clear" w:pos="567"/>
        </w:tabs>
        <w:spacing w:line="240" w:lineRule="auto"/>
        <w:rPr>
          <w:szCs w:val="22"/>
        </w:rPr>
      </w:pPr>
    </w:p>
    <w:p w14:paraId="72446858" w14:textId="77777777" w:rsidR="00951118" w:rsidRPr="006414D3" w:rsidRDefault="00951118" w:rsidP="00A9226B">
      <w:pPr>
        <w:tabs>
          <w:tab w:val="clear" w:pos="567"/>
        </w:tabs>
        <w:spacing w:line="240" w:lineRule="auto"/>
        <w:rPr>
          <w:szCs w:val="22"/>
        </w:rPr>
      </w:pPr>
    </w:p>
    <w:p w14:paraId="4563DBB3" w14:textId="77777777" w:rsidR="00C114FF" w:rsidRPr="006414D3" w:rsidRDefault="00FD4DB5" w:rsidP="004620A4">
      <w:pPr>
        <w:tabs>
          <w:tab w:val="clear" w:pos="567"/>
          <w:tab w:val="left" w:pos="0"/>
        </w:tabs>
        <w:spacing w:line="240" w:lineRule="auto"/>
        <w:ind w:left="567" w:hanging="567"/>
        <w:rPr>
          <w:szCs w:val="22"/>
        </w:rPr>
      </w:pPr>
      <w:r>
        <w:rPr>
          <w:b/>
          <w:highlight w:val="lightGray"/>
        </w:rPr>
        <w:t>1.</w:t>
      </w:r>
      <w:r>
        <w:rPr>
          <w:b/>
        </w:rPr>
        <w:tab/>
        <w:t>Veterināro zāļu nosaukums</w:t>
      </w:r>
    </w:p>
    <w:p w14:paraId="22F032E1" w14:textId="77777777" w:rsidR="00C114FF" w:rsidRPr="006414D3" w:rsidRDefault="00C114FF" w:rsidP="00A9226B">
      <w:pPr>
        <w:tabs>
          <w:tab w:val="clear" w:pos="567"/>
        </w:tabs>
        <w:spacing w:line="240" w:lineRule="auto"/>
        <w:rPr>
          <w:szCs w:val="22"/>
        </w:rPr>
      </w:pPr>
    </w:p>
    <w:p w14:paraId="73DC94D6" w14:textId="2CC9EA7E" w:rsidR="00E906E6" w:rsidRPr="006414D3" w:rsidRDefault="00E906E6" w:rsidP="00E906E6">
      <w:pPr>
        <w:tabs>
          <w:tab w:val="clear" w:pos="567"/>
        </w:tabs>
        <w:spacing w:line="240" w:lineRule="auto"/>
        <w:rPr>
          <w:szCs w:val="22"/>
        </w:rPr>
      </w:pPr>
      <w:r>
        <w:t xml:space="preserve">Avishield IB QX </w:t>
      </w:r>
      <w:r w:rsidR="00EF7360">
        <w:t>l</w:t>
      </w:r>
      <w:r>
        <w:t>iofilizāts okulonazālas suspensijas pagatavošanai</w:t>
      </w:r>
      <w:r w:rsidR="00A450C3">
        <w:t>/</w:t>
      </w:r>
      <w:r>
        <w:t>lietošanai dzeramajā ūdenī vistām</w:t>
      </w:r>
    </w:p>
    <w:p w14:paraId="7046D14C" w14:textId="77777777" w:rsidR="00C114FF" w:rsidRDefault="00C114FF" w:rsidP="00A9226B">
      <w:pPr>
        <w:tabs>
          <w:tab w:val="clear" w:pos="567"/>
        </w:tabs>
        <w:spacing w:line="240" w:lineRule="auto"/>
        <w:rPr>
          <w:szCs w:val="22"/>
        </w:rPr>
      </w:pPr>
    </w:p>
    <w:p w14:paraId="67D83EAD" w14:textId="77777777" w:rsidR="003C3E74" w:rsidRPr="006414D3" w:rsidRDefault="003C3E74" w:rsidP="00A9226B">
      <w:pPr>
        <w:tabs>
          <w:tab w:val="clear" w:pos="567"/>
        </w:tabs>
        <w:spacing w:line="240" w:lineRule="auto"/>
        <w:rPr>
          <w:szCs w:val="22"/>
        </w:rPr>
      </w:pPr>
    </w:p>
    <w:p w14:paraId="6DE96C9B" w14:textId="77777777" w:rsidR="00C114FF" w:rsidRPr="006414D3" w:rsidRDefault="00FD4DB5" w:rsidP="004620A4">
      <w:pPr>
        <w:tabs>
          <w:tab w:val="clear" w:pos="567"/>
          <w:tab w:val="left" w:pos="0"/>
        </w:tabs>
        <w:spacing w:line="240" w:lineRule="auto"/>
        <w:ind w:left="567" w:hanging="567"/>
        <w:rPr>
          <w:b/>
          <w:szCs w:val="22"/>
        </w:rPr>
      </w:pPr>
      <w:r>
        <w:rPr>
          <w:b/>
          <w:highlight w:val="lightGray"/>
        </w:rPr>
        <w:t>2.</w:t>
      </w:r>
      <w:r>
        <w:rPr>
          <w:b/>
        </w:rPr>
        <w:tab/>
        <w:t>Sastāvs</w:t>
      </w:r>
    </w:p>
    <w:p w14:paraId="2EF85685" w14:textId="77777777" w:rsidR="00C114FF" w:rsidRPr="006414D3" w:rsidRDefault="00C114FF" w:rsidP="00A9226B">
      <w:pPr>
        <w:tabs>
          <w:tab w:val="clear" w:pos="567"/>
        </w:tabs>
        <w:spacing w:line="240" w:lineRule="auto"/>
        <w:rPr>
          <w:iCs/>
          <w:szCs w:val="22"/>
        </w:rPr>
      </w:pPr>
    </w:p>
    <w:p w14:paraId="081BE87D" w14:textId="77777777" w:rsidR="00E906E6" w:rsidRDefault="00E906E6" w:rsidP="00643E6F">
      <w:pPr>
        <w:tabs>
          <w:tab w:val="clear" w:pos="567"/>
        </w:tabs>
        <w:rPr>
          <w:szCs w:val="22"/>
        </w:rPr>
      </w:pPr>
      <w:r>
        <w:t>Katra deva satur:</w:t>
      </w:r>
    </w:p>
    <w:p w14:paraId="31B2B16B" w14:textId="77777777" w:rsidR="00142DEE" w:rsidRPr="007077C7" w:rsidRDefault="00142DEE" w:rsidP="00643E6F">
      <w:pPr>
        <w:tabs>
          <w:tab w:val="clear" w:pos="567"/>
        </w:tabs>
        <w:rPr>
          <w:szCs w:val="22"/>
        </w:rPr>
      </w:pPr>
    </w:p>
    <w:p w14:paraId="2F4D1D94" w14:textId="2E8F83B2" w:rsidR="00E906E6" w:rsidRPr="007077C7" w:rsidRDefault="00E906E6" w:rsidP="00E906E6">
      <w:pPr>
        <w:tabs>
          <w:tab w:val="clear" w:pos="567"/>
        </w:tabs>
        <w:spacing w:line="240" w:lineRule="auto"/>
        <w:rPr>
          <w:b/>
          <w:szCs w:val="22"/>
        </w:rPr>
      </w:pPr>
      <w:r>
        <w:rPr>
          <w:b/>
        </w:rPr>
        <w:t>Aktīvā viela</w:t>
      </w:r>
      <w:r w:rsidR="00C51404" w:rsidRPr="00C51404">
        <w:rPr>
          <w:bCs/>
        </w:rPr>
        <w:t>s</w:t>
      </w:r>
      <w:r>
        <w:rPr>
          <w:b/>
        </w:rPr>
        <w:t>:</w:t>
      </w:r>
    </w:p>
    <w:p w14:paraId="3C748A16" w14:textId="59359BE5" w:rsidR="00E906E6" w:rsidRPr="007077C7" w:rsidRDefault="000A2C45" w:rsidP="00E906E6">
      <w:pPr>
        <w:tabs>
          <w:tab w:val="clear" w:pos="567"/>
        </w:tabs>
        <w:spacing w:line="240" w:lineRule="auto"/>
        <w:rPr>
          <w:iCs/>
          <w:szCs w:val="22"/>
        </w:rPr>
      </w:pPr>
      <w:r>
        <w:t>P</w:t>
      </w:r>
      <w:r w:rsidR="00606E8E">
        <w:t>utnu infekciozā bronhīta vīruss, QX tips, celms 1285</w:t>
      </w:r>
      <w:r>
        <w:t>, dzīvs</w:t>
      </w:r>
      <w:r w:rsidR="00606E8E">
        <w:t>:</w:t>
      </w:r>
      <w:r w:rsidR="00606E8E">
        <w:tab/>
        <w:t>10</w:t>
      </w:r>
      <w:r w:rsidR="00606E8E">
        <w:rPr>
          <w:vertAlign w:val="superscript"/>
        </w:rPr>
        <w:t>3,7</w:t>
      </w:r>
      <w:r w:rsidR="00606E8E">
        <w:t xml:space="preserve"> – 10</w:t>
      </w:r>
      <w:r w:rsidR="00606E8E">
        <w:rPr>
          <w:vertAlign w:val="superscript"/>
        </w:rPr>
        <w:t>5,3</w:t>
      </w:r>
      <w:r w:rsidR="00606E8E">
        <w:t xml:space="preserve"> EID</w:t>
      </w:r>
      <w:r w:rsidR="00606E8E">
        <w:rPr>
          <w:vertAlign w:val="subscript"/>
        </w:rPr>
        <w:t>50</w:t>
      </w:r>
      <w:r w:rsidR="00606E8E">
        <w:t>*</w:t>
      </w:r>
    </w:p>
    <w:p w14:paraId="5DE2473B" w14:textId="77777777" w:rsidR="00E906E6" w:rsidRPr="007077C7" w:rsidRDefault="00E906E6" w:rsidP="00E906E6">
      <w:pPr>
        <w:tabs>
          <w:tab w:val="clear" w:pos="567"/>
        </w:tabs>
        <w:spacing w:line="240" w:lineRule="auto"/>
        <w:rPr>
          <w:iCs/>
          <w:color w:val="0070C0"/>
          <w:szCs w:val="22"/>
        </w:rPr>
      </w:pPr>
    </w:p>
    <w:p w14:paraId="4CD38916" w14:textId="689E9C7F" w:rsidR="00F545E1" w:rsidRDefault="00E906E6" w:rsidP="00E906E6">
      <w:pPr>
        <w:tabs>
          <w:tab w:val="clear" w:pos="567"/>
        </w:tabs>
        <w:spacing w:line="240" w:lineRule="auto"/>
        <w:rPr>
          <w:szCs w:val="22"/>
        </w:rPr>
      </w:pPr>
      <w:r>
        <w:t>* EID</w:t>
      </w:r>
      <w:r>
        <w:rPr>
          <w:vertAlign w:val="subscript"/>
        </w:rPr>
        <w:t>50</w:t>
      </w:r>
      <w:r>
        <w:t xml:space="preserve"> = 50 % embriju inf</w:t>
      </w:r>
      <w:r w:rsidR="000A2C45">
        <w:t>icējošā</w:t>
      </w:r>
      <w:r>
        <w:t xml:space="preserve"> deva (vīrusa titrs, kas nepieciešams infekcijas </w:t>
      </w:r>
      <w:r w:rsidR="000A2C45">
        <w:t>izraisīšanai</w:t>
      </w:r>
      <w:r>
        <w:t xml:space="preserve"> 50 % no inokulētajiem embrijiem)</w:t>
      </w:r>
    </w:p>
    <w:p w14:paraId="6A3EE4FC" w14:textId="77777777" w:rsidR="00B367C2" w:rsidRDefault="00B367C2" w:rsidP="00E906E6">
      <w:pPr>
        <w:tabs>
          <w:tab w:val="clear" w:pos="567"/>
        </w:tabs>
        <w:spacing w:line="240" w:lineRule="auto"/>
        <w:rPr>
          <w:szCs w:val="22"/>
          <w:lang w:bidi="en-GB"/>
        </w:rPr>
      </w:pPr>
    </w:p>
    <w:p w14:paraId="09E38924" w14:textId="414AADEA" w:rsidR="00B367C2" w:rsidRPr="007077C7" w:rsidRDefault="00B367C2" w:rsidP="00B367C2">
      <w:pPr>
        <w:tabs>
          <w:tab w:val="clear" w:pos="567"/>
        </w:tabs>
        <w:spacing w:line="240" w:lineRule="auto"/>
        <w:rPr>
          <w:szCs w:val="22"/>
        </w:rPr>
      </w:pPr>
      <w:r>
        <w:t>Krēmkrāsas līdz dzeltenas krāsas liofilizāts.</w:t>
      </w:r>
    </w:p>
    <w:p w14:paraId="7910EBA3" w14:textId="77777777" w:rsidR="00C114FF" w:rsidRDefault="00C114FF" w:rsidP="00A9226B">
      <w:pPr>
        <w:tabs>
          <w:tab w:val="clear" w:pos="567"/>
        </w:tabs>
        <w:spacing w:line="240" w:lineRule="auto"/>
        <w:rPr>
          <w:szCs w:val="22"/>
        </w:rPr>
      </w:pPr>
    </w:p>
    <w:p w14:paraId="192CC9F2" w14:textId="77777777" w:rsidR="003C3E74" w:rsidRPr="006414D3" w:rsidRDefault="003C3E74" w:rsidP="00A9226B">
      <w:pPr>
        <w:tabs>
          <w:tab w:val="clear" w:pos="567"/>
        </w:tabs>
        <w:spacing w:line="240" w:lineRule="auto"/>
        <w:rPr>
          <w:szCs w:val="22"/>
        </w:rPr>
      </w:pPr>
    </w:p>
    <w:p w14:paraId="247FB570" w14:textId="77777777" w:rsidR="00C51404" w:rsidRPr="00C51404" w:rsidRDefault="00FD4DB5" w:rsidP="00C51404">
      <w:pPr>
        <w:tabs>
          <w:tab w:val="clear" w:pos="567"/>
          <w:tab w:val="left" w:pos="0"/>
        </w:tabs>
        <w:spacing w:line="240" w:lineRule="auto"/>
        <w:ind w:left="567" w:hanging="567"/>
        <w:rPr>
          <w:b/>
        </w:rPr>
      </w:pPr>
      <w:r>
        <w:rPr>
          <w:b/>
          <w:highlight w:val="lightGray"/>
        </w:rPr>
        <w:t>3.</w:t>
      </w:r>
      <w:r>
        <w:rPr>
          <w:b/>
        </w:rPr>
        <w:tab/>
      </w:r>
      <w:r w:rsidR="00C51404" w:rsidRPr="00C51404">
        <w:rPr>
          <w:b/>
        </w:rPr>
        <w:t>Mērķsugas</w:t>
      </w:r>
    </w:p>
    <w:p w14:paraId="10B3253D" w14:textId="77777777" w:rsidR="00C114FF" w:rsidRPr="006414D3" w:rsidRDefault="00C114FF" w:rsidP="00A9226B">
      <w:pPr>
        <w:tabs>
          <w:tab w:val="clear" w:pos="567"/>
        </w:tabs>
        <w:spacing w:line="240" w:lineRule="auto"/>
        <w:rPr>
          <w:szCs w:val="22"/>
        </w:rPr>
      </w:pPr>
    </w:p>
    <w:p w14:paraId="43A84EC8" w14:textId="77777777" w:rsidR="00E906E6" w:rsidRPr="007077C7" w:rsidRDefault="00E906E6" w:rsidP="00E906E6">
      <w:pPr>
        <w:tabs>
          <w:tab w:val="clear" w:pos="567"/>
        </w:tabs>
        <w:spacing w:line="240" w:lineRule="auto"/>
        <w:rPr>
          <w:szCs w:val="22"/>
        </w:rPr>
      </w:pPr>
      <w:r>
        <w:t>Vistas.</w:t>
      </w:r>
    </w:p>
    <w:p w14:paraId="2AE31C49" w14:textId="77777777" w:rsidR="00C114FF" w:rsidRDefault="00C114FF" w:rsidP="00A9226B">
      <w:pPr>
        <w:tabs>
          <w:tab w:val="clear" w:pos="567"/>
        </w:tabs>
        <w:spacing w:line="240" w:lineRule="auto"/>
        <w:rPr>
          <w:szCs w:val="22"/>
        </w:rPr>
      </w:pPr>
    </w:p>
    <w:p w14:paraId="65C0D6E3" w14:textId="77777777" w:rsidR="003C3E74" w:rsidRPr="006414D3" w:rsidRDefault="003C3E74" w:rsidP="00A9226B">
      <w:pPr>
        <w:tabs>
          <w:tab w:val="clear" w:pos="567"/>
        </w:tabs>
        <w:spacing w:line="240" w:lineRule="auto"/>
        <w:rPr>
          <w:szCs w:val="22"/>
        </w:rPr>
      </w:pPr>
    </w:p>
    <w:p w14:paraId="3200AF69" w14:textId="77777777" w:rsidR="00C114FF" w:rsidRPr="006414D3" w:rsidRDefault="00FD4DB5" w:rsidP="004620A4">
      <w:pPr>
        <w:tabs>
          <w:tab w:val="clear" w:pos="567"/>
          <w:tab w:val="left" w:pos="0"/>
        </w:tabs>
        <w:spacing w:line="240" w:lineRule="auto"/>
        <w:ind w:left="567" w:hanging="567"/>
        <w:rPr>
          <w:b/>
          <w:szCs w:val="22"/>
        </w:rPr>
      </w:pPr>
      <w:r>
        <w:rPr>
          <w:b/>
          <w:highlight w:val="lightGray"/>
        </w:rPr>
        <w:t>4.</w:t>
      </w:r>
      <w:r>
        <w:rPr>
          <w:b/>
        </w:rPr>
        <w:tab/>
        <w:t>Lietošanas indikācijas</w:t>
      </w:r>
    </w:p>
    <w:p w14:paraId="5F562D07" w14:textId="77777777" w:rsidR="00C114FF" w:rsidRPr="006414D3" w:rsidRDefault="00C114FF" w:rsidP="00A9226B">
      <w:pPr>
        <w:tabs>
          <w:tab w:val="clear" w:pos="567"/>
        </w:tabs>
        <w:spacing w:line="240" w:lineRule="auto"/>
        <w:rPr>
          <w:szCs w:val="22"/>
        </w:rPr>
      </w:pPr>
    </w:p>
    <w:p w14:paraId="53552EE0" w14:textId="77777777" w:rsidR="0014125D" w:rsidRPr="007077C7" w:rsidRDefault="0014125D" w:rsidP="0014125D">
      <w:pPr>
        <w:tabs>
          <w:tab w:val="clear" w:pos="567"/>
        </w:tabs>
        <w:autoSpaceDE w:val="0"/>
        <w:autoSpaceDN w:val="0"/>
        <w:adjustRightInd w:val="0"/>
        <w:spacing w:line="240" w:lineRule="auto"/>
        <w:rPr>
          <w:rFonts w:ascii="TimesNewRomanPSMT" w:hAnsi="TimesNewRomanPSMT" w:cs="TimesNewRomanPSMT"/>
          <w:szCs w:val="22"/>
        </w:rPr>
      </w:pPr>
      <w:r>
        <w:rPr>
          <w:rFonts w:ascii="TimesNewRomanPSMT" w:hAnsi="TimesNewRomanPSMT"/>
        </w:rPr>
        <w:t>Vistu (broileru, nākamo dējējvistu un nākamo vaislas vistu)  aktīvai imunizācijai, lai mazinātu putnu infekciozā bronhīta radītās respiratorās pazīmes, ko izraisa infekciozā bronhīta vīrusa (IBV) QX līdzīgie varianti.</w:t>
      </w:r>
    </w:p>
    <w:p w14:paraId="0F9B1CD5" w14:textId="77777777" w:rsidR="00E906E6" w:rsidRPr="007077C7" w:rsidRDefault="00E906E6" w:rsidP="00E906E6">
      <w:pPr>
        <w:tabs>
          <w:tab w:val="clear" w:pos="567"/>
        </w:tabs>
        <w:autoSpaceDE w:val="0"/>
        <w:autoSpaceDN w:val="0"/>
        <w:adjustRightInd w:val="0"/>
        <w:spacing w:line="240" w:lineRule="auto"/>
        <w:rPr>
          <w:rFonts w:ascii="TimesNewRomanPSMT" w:hAnsi="TimesNewRomanPSMT" w:cs="TimesNewRomanPSMT"/>
          <w:szCs w:val="22"/>
          <w:lang w:eastAsia="hr-HR"/>
        </w:rPr>
      </w:pPr>
    </w:p>
    <w:p w14:paraId="4CADD379" w14:textId="66D1A346" w:rsidR="00E906E6" w:rsidRPr="007077C7" w:rsidRDefault="003C767A" w:rsidP="00E906E6">
      <w:pPr>
        <w:tabs>
          <w:tab w:val="clear" w:pos="567"/>
        </w:tabs>
        <w:autoSpaceDE w:val="0"/>
        <w:autoSpaceDN w:val="0"/>
        <w:adjustRightInd w:val="0"/>
        <w:spacing w:line="240" w:lineRule="auto"/>
        <w:rPr>
          <w:color w:val="222222"/>
        </w:rPr>
      </w:pPr>
      <w:r w:rsidRPr="006427CB">
        <w:t>Imunitātes iestāšanās</w:t>
      </w:r>
      <w:r w:rsidR="00E906E6">
        <w:t>:</w:t>
      </w:r>
      <w:r w:rsidR="00E906E6">
        <w:tab/>
      </w:r>
      <w:r w:rsidR="00E906E6">
        <w:rPr>
          <w:color w:val="222222"/>
        </w:rPr>
        <w:t>3 nedēļas pēc vakcinācijas.</w:t>
      </w:r>
    </w:p>
    <w:p w14:paraId="4396965C" w14:textId="0245C730" w:rsidR="00E906E6" w:rsidRPr="007077C7" w:rsidRDefault="00E906E6" w:rsidP="00E906E6">
      <w:pPr>
        <w:tabs>
          <w:tab w:val="clear" w:pos="567"/>
        </w:tabs>
        <w:spacing w:line="240" w:lineRule="auto"/>
        <w:rPr>
          <w:szCs w:val="22"/>
        </w:rPr>
      </w:pPr>
      <w:r>
        <w:rPr>
          <w:color w:val="222222"/>
        </w:rPr>
        <w:t>Imunitātes ilgums:</w:t>
      </w:r>
      <w:r>
        <w:rPr>
          <w:color w:val="222222"/>
        </w:rPr>
        <w:tab/>
      </w:r>
      <w:r w:rsidR="00BC246C">
        <w:rPr>
          <w:color w:val="222222"/>
        </w:rPr>
        <w:tab/>
      </w:r>
      <w:r>
        <w:rPr>
          <w:color w:val="222222"/>
        </w:rPr>
        <w:t>10 nedēļas pēc vakcinācijas.</w:t>
      </w:r>
    </w:p>
    <w:p w14:paraId="03131341" w14:textId="77777777" w:rsidR="00C114FF" w:rsidRDefault="00C114FF" w:rsidP="00A9226B">
      <w:pPr>
        <w:tabs>
          <w:tab w:val="clear" w:pos="567"/>
        </w:tabs>
        <w:spacing w:line="240" w:lineRule="auto"/>
        <w:rPr>
          <w:szCs w:val="22"/>
        </w:rPr>
      </w:pPr>
    </w:p>
    <w:p w14:paraId="0DD65133" w14:textId="77777777" w:rsidR="003C3E74" w:rsidRPr="006414D3" w:rsidRDefault="003C3E74" w:rsidP="00A9226B">
      <w:pPr>
        <w:tabs>
          <w:tab w:val="clear" w:pos="567"/>
        </w:tabs>
        <w:spacing w:line="240" w:lineRule="auto"/>
        <w:rPr>
          <w:szCs w:val="22"/>
        </w:rPr>
      </w:pPr>
    </w:p>
    <w:p w14:paraId="71F5C7ED" w14:textId="77777777" w:rsidR="00C114FF" w:rsidRPr="006414D3" w:rsidRDefault="00FD4DB5" w:rsidP="004620A4">
      <w:pPr>
        <w:tabs>
          <w:tab w:val="clear" w:pos="567"/>
          <w:tab w:val="left" w:pos="0"/>
        </w:tabs>
        <w:spacing w:line="240" w:lineRule="auto"/>
        <w:ind w:left="567" w:hanging="567"/>
        <w:rPr>
          <w:szCs w:val="22"/>
        </w:rPr>
      </w:pPr>
      <w:r>
        <w:rPr>
          <w:b/>
          <w:highlight w:val="lightGray"/>
        </w:rPr>
        <w:t>5.</w:t>
      </w:r>
      <w:r>
        <w:rPr>
          <w:b/>
        </w:rPr>
        <w:tab/>
        <w:t>Kontrindikācijas</w:t>
      </w:r>
    </w:p>
    <w:p w14:paraId="7D03BAFE" w14:textId="77777777" w:rsidR="00C114FF" w:rsidRPr="006414D3" w:rsidRDefault="00C114FF" w:rsidP="00A9226B">
      <w:pPr>
        <w:tabs>
          <w:tab w:val="clear" w:pos="567"/>
        </w:tabs>
        <w:spacing w:line="240" w:lineRule="auto"/>
        <w:rPr>
          <w:szCs w:val="22"/>
        </w:rPr>
      </w:pPr>
    </w:p>
    <w:p w14:paraId="132991B2" w14:textId="77777777" w:rsidR="00EB457B" w:rsidRDefault="00B367C2" w:rsidP="00EB1A80">
      <w:pPr>
        <w:tabs>
          <w:tab w:val="clear" w:pos="567"/>
        </w:tabs>
        <w:spacing w:line="240" w:lineRule="auto"/>
        <w:rPr>
          <w:szCs w:val="22"/>
        </w:rPr>
      </w:pPr>
      <w:r>
        <w:t>Nav.</w:t>
      </w:r>
    </w:p>
    <w:p w14:paraId="3CC71109" w14:textId="77777777" w:rsidR="00B367C2" w:rsidRDefault="00B367C2" w:rsidP="00EB1A80">
      <w:pPr>
        <w:tabs>
          <w:tab w:val="clear" w:pos="567"/>
        </w:tabs>
        <w:spacing w:line="240" w:lineRule="auto"/>
        <w:rPr>
          <w:szCs w:val="22"/>
        </w:rPr>
      </w:pPr>
    </w:p>
    <w:p w14:paraId="3BE56907" w14:textId="77777777" w:rsidR="003C3E74" w:rsidRPr="006414D3" w:rsidRDefault="003C3E74" w:rsidP="00EB1A80">
      <w:pPr>
        <w:tabs>
          <w:tab w:val="clear" w:pos="567"/>
        </w:tabs>
        <w:spacing w:line="240" w:lineRule="auto"/>
        <w:rPr>
          <w:szCs w:val="22"/>
        </w:rPr>
      </w:pPr>
    </w:p>
    <w:p w14:paraId="6AFAF474" w14:textId="77777777" w:rsidR="00C114FF" w:rsidRPr="006414D3" w:rsidRDefault="00FD4DB5" w:rsidP="004620A4">
      <w:pPr>
        <w:tabs>
          <w:tab w:val="clear" w:pos="567"/>
          <w:tab w:val="left" w:pos="0"/>
        </w:tabs>
        <w:spacing w:line="240" w:lineRule="auto"/>
        <w:ind w:left="567" w:hanging="567"/>
        <w:rPr>
          <w:szCs w:val="22"/>
        </w:rPr>
      </w:pPr>
      <w:r>
        <w:rPr>
          <w:b/>
          <w:highlight w:val="lightGray"/>
        </w:rPr>
        <w:t>6.</w:t>
      </w:r>
      <w:r>
        <w:rPr>
          <w:b/>
        </w:rPr>
        <w:tab/>
        <w:t>Īpaši brīdinājumi</w:t>
      </w:r>
    </w:p>
    <w:p w14:paraId="3880E7D9" w14:textId="77777777" w:rsidR="00F354C5" w:rsidRPr="006414D3" w:rsidRDefault="00F354C5" w:rsidP="00F354C5">
      <w:pPr>
        <w:tabs>
          <w:tab w:val="clear" w:pos="567"/>
        </w:tabs>
        <w:spacing w:line="240" w:lineRule="auto"/>
        <w:rPr>
          <w:szCs w:val="22"/>
        </w:rPr>
      </w:pPr>
    </w:p>
    <w:p w14:paraId="444B4447" w14:textId="77777777" w:rsidR="00F354C5" w:rsidRPr="006414D3" w:rsidRDefault="00FD4DB5" w:rsidP="00F354C5">
      <w:pPr>
        <w:tabs>
          <w:tab w:val="clear" w:pos="567"/>
        </w:tabs>
        <w:spacing w:line="240" w:lineRule="auto"/>
        <w:rPr>
          <w:szCs w:val="22"/>
        </w:rPr>
      </w:pPr>
      <w:r>
        <w:rPr>
          <w:u w:val="single"/>
        </w:rPr>
        <w:t>Īpaši brīdinājumi:</w:t>
      </w:r>
    </w:p>
    <w:p w14:paraId="16872678" w14:textId="77777777" w:rsidR="00E906E6" w:rsidRPr="006414D3" w:rsidRDefault="00E906E6" w:rsidP="00E906E6">
      <w:pPr>
        <w:tabs>
          <w:tab w:val="clear" w:pos="567"/>
        </w:tabs>
        <w:spacing w:line="240" w:lineRule="auto"/>
        <w:rPr>
          <w:szCs w:val="22"/>
        </w:rPr>
      </w:pPr>
      <w:r>
        <w:t>Vakcinēt tikai klīniski veselus dzīvniekus.</w:t>
      </w:r>
    </w:p>
    <w:p w14:paraId="59DB98CB" w14:textId="77777777" w:rsidR="00F354C5" w:rsidRPr="006414D3" w:rsidRDefault="00F354C5" w:rsidP="00F354C5">
      <w:pPr>
        <w:tabs>
          <w:tab w:val="clear" w:pos="567"/>
        </w:tabs>
        <w:spacing w:line="240" w:lineRule="auto"/>
        <w:rPr>
          <w:szCs w:val="22"/>
        </w:rPr>
      </w:pPr>
    </w:p>
    <w:p w14:paraId="58817D5C" w14:textId="77777777" w:rsidR="00F354C5" w:rsidRPr="006414D3" w:rsidRDefault="00FD4DB5" w:rsidP="00F354C5">
      <w:pPr>
        <w:tabs>
          <w:tab w:val="clear" w:pos="567"/>
        </w:tabs>
        <w:spacing w:line="240" w:lineRule="auto"/>
        <w:rPr>
          <w:szCs w:val="22"/>
        </w:rPr>
      </w:pPr>
      <w:r>
        <w:rPr>
          <w:u w:val="single"/>
        </w:rPr>
        <w:t>Īpaši piesardzības pasākumi drošai lietošanai mērķsugām:</w:t>
      </w:r>
    </w:p>
    <w:p w14:paraId="7AB3158C" w14:textId="496F0E42" w:rsidR="00E906E6" w:rsidRDefault="00E906E6" w:rsidP="00E906E6">
      <w:pPr>
        <w:tabs>
          <w:tab w:val="clear" w:pos="567"/>
        </w:tabs>
        <w:autoSpaceDE w:val="0"/>
        <w:autoSpaceDN w:val="0"/>
        <w:adjustRightInd w:val="0"/>
        <w:spacing w:line="240" w:lineRule="auto"/>
        <w:rPr>
          <w:rFonts w:ascii="TimesNewRomanPSMT" w:hAnsi="TimesNewRomanPSMT" w:cs="TimesNewRomanPSMT"/>
          <w:szCs w:val="22"/>
        </w:rPr>
      </w:pPr>
      <w:r>
        <w:rPr>
          <w:rFonts w:ascii="TimesNewRomanPSMT" w:hAnsi="TimesNewRomanPSMT"/>
        </w:rPr>
        <w:t>Vis</w:t>
      </w:r>
      <w:r w:rsidR="0014125D">
        <w:rPr>
          <w:rFonts w:ascii="TimesNewRomanPSMT" w:hAnsi="TimesNewRomanPSMT"/>
        </w:rPr>
        <w:t>us</w:t>
      </w:r>
      <w:r>
        <w:rPr>
          <w:rFonts w:ascii="TimesNewRomanPSMT" w:hAnsi="TimesNewRomanPSMT"/>
        </w:rPr>
        <w:t xml:space="preserve"> putn</w:t>
      </w:r>
      <w:r w:rsidR="0014125D">
        <w:rPr>
          <w:rFonts w:ascii="TimesNewRomanPSMT" w:hAnsi="TimesNewRomanPSMT"/>
        </w:rPr>
        <w:t>us</w:t>
      </w:r>
      <w:r>
        <w:rPr>
          <w:rFonts w:ascii="TimesNewRomanPSMT" w:hAnsi="TimesNewRomanPSMT"/>
        </w:rPr>
        <w:t xml:space="preserve"> ganāmpulkā vakcinē</w:t>
      </w:r>
      <w:r w:rsidR="0014125D">
        <w:rPr>
          <w:rFonts w:ascii="TimesNewRomanPSMT" w:hAnsi="TimesNewRomanPSMT"/>
        </w:rPr>
        <w:t>t</w:t>
      </w:r>
      <w:r>
        <w:rPr>
          <w:rFonts w:ascii="TimesNewRomanPSMT" w:hAnsi="TimesNewRomanPSMT"/>
        </w:rPr>
        <w:t xml:space="preserve"> vienlaikus.</w:t>
      </w:r>
    </w:p>
    <w:p w14:paraId="434EA7FA" w14:textId="77777777" w:rsidR="00E906E6" w:rsidRDefault="00E906E6" w:rsidP="00E906E6">
      <w:pPr>
        <w:tabs>
          <w:tab w:val="clear" w:pos="567"/>
        </w:tabs>
        <w:spacing w:line="240" w:lineRule="auto"/>
        <w:rPr>
          <w:szCs w:val="22"/>
        </w:rPr>
      </w:pPr>
    </w:p>
    <w:p w14:paraId="3B8EEF12" w14:textId="6927748E" w:rsidR="00E906E6" w:rsidRPr="007077C7" w:rsidRDefault="00E906E6" w:rsidP="00E906E6">
      <w:pPr>
        <w:tabs>
          <w:tab w:val="clear" w:pos="567"/>
        </w:tabs>
        <w:spacing w:line="240" w:lineRule="auto"/>
        <w:rPr>
          <w:szCs w:val="22"/>
        </w:rPr>
      </w:pPr>
      <w:r>
        <w:t>Vakcinētas vistas var izdalīt vakcīnas celmu līdz pat 28 dien</w:t>
      </w:r>
      <w:r w:rsidR="0014125D">
        <w:t>ām</w:t>
      </w:r>
      <w:r>
        <w:t xml:space="preserve"> pēc vakcin</w:t>
      </w:r>
      <w:r w:rsidR="0014125D">
        <w:t>ēšanas</w:t>
      </w:r>
      <w:r>
        <w:t>. Šajā laikā imūnsupresētas un nevakcinētas vistas nedrīkst būt saskarē ar vakcinēt</w:t>
      </w:r>
      <w:r w:rsidR="0014125D">
        <w:t>aj</w:t>
      </w:r>
      <w:r>
        <w:t>ām vistām.</w:t>
      </w:r>
    </w:p>
    <w:p w14:paraId="5AC56BEF" w14:textId="77777777" w:rsidR="00841E72" w:rsidRPr="007077C7" w:rsidRDefault="00841E72" w:rsidP="00E906E6">
      <w:pPr>
        <w:tabs>
          <w:tab w:val="clear" w:pos="567"/>
        </w:tabs>
        <w:spacing w:line="240" w:lineRule="auto"/>
        <w:rPr>
          <w:szCs w:val="22"/>
        </w:rPr>
      </w:pPr>
    </w:p>
    <w:p w14:paraId="62CA8BE9" w14:textId="77777777" w:rsidR="00E906E6" w:rsidRPr="007077C7" w:rsidRDefault="00E906E6" w:rsidP="00E906E6">
      <w:pPr>
        <w:tabs>
          <w:tab w:val="clear" w:pos="567"/>
        </w:tabs>
        <w:spacing w:line="240" w:lineRule="auto"/>
        <w:rPr>
          <w:szCs w:val="22"/>
        </w:rPr>
      </w:pPr>
      <w:r>
        <w:t>Piemērot atbilstošus veterināros un labturības pasākumus, lai nepieļautu vakcīnas celma izplatīšanos uz uzņēmīgu sugu dzīvniekiem.</w:t>
      </w:r>
    </w:p>
    <w:p w14:paraId="0F664C8E" w14:textId="77777777" w:rsidR="00E906E6" w:rsidRPr="007077C7" w:rsidRDefault="00E906E6" w:rsidP="00E906E6">
      <w:pPr>
        <w:tabs>
          <w:tab w:val="clear" w:pos="567"/>
        </w:tabs>
        <w:spacing w:line="240" w:lineRule="auto"/>
        <w:rPr>
          <w:iCs/>
          <w:szCs w:val="22"/>
        </w:rPr>
      </w:pPr>
    </w:p>
    <w:p w14:paraId="62938E12" w14:textId="2E9B8BEA" w:rsidR="00E906E6" w:rsidRPr="007077C7" w:rsidRDefault="00A33625" w:rsidP="00643E6F">
      <w:pPr>
        <w:tabs>
          <w:tab w:val="clear" w:pos="567"/>
        </w:tabs>
        <w:autoSpaceDE w:val="0"/>
        <w:autoSpaceDN w:val="0"/>
        <w:adjustRightInd w:val="0"/>
        <w:spacing w:line="240" w:lineRule="auto"/>
        <w:rPr>
          <w:rFonts w:ascii="TimesNewRomanPSMT" w:hAnsi="TimesNewRomanPSMT" w:cs="TimesNewRomanPSMT"/>
          <w:szCs w:val="22"/>
        </w:rPr>
      </w:pPr>
      <w:r>
        <w:lastRenderedPageBreak/>
        <w:t>Avishield IB QX ir paredzēt</w:t>
      </w:r>
      <w:r w:rsidR="001501DD">
        <w:t>a</w:t>
      </w:r>
      <w:r>
        <w:t>, lai aizsargātu vistas no respiratorās slimības</w:t>
      </w:r>
      <w:r w:rsidR="001501DD">
        <w:t xml:space="preserve"> pazīmēm</w:t>
      </w:r>
      <w:r>
        <w:t>, kur</w:t>
      </w:r>
      <w:r w:rsidR="001501DD">
        <w:t>as</w:t>
      </w:r>
      <w:r>
        <w:t xml:space="preserve"> izraisa tikai IBV QX tipa celms, un to nedrīkst izmantot kā aizstājēju citām IBV vakcīnām.</w:t>
      </w:r>
      <w:r>
        <w:rPr>
          <w:rFonts w:ascii="TimesNewRomanPSMT" w:hAnsi="TimesNewRomanPSMT"/>
        </w:rPr>
        <w:t xml:space="preserve"> Uzmanīties, lai QX celms nenonāktu vietā, kur tā nav.</w:t>
      </w:r>
    </w:p>
    <w:p w14:paraId="51BE2201" w14:textId="77777777" w:rsidR="00F354C5" w:rsidRPr="006414D3" w:rsidRDefault="00F354C5" w:rsidP="00F354C5">
      <w:pPr>
        <w:tabs>
          <w:tab w:val="clear" w:pos="567"/>
        </w:tabs>
        <w:spacing w:line="240" w:lineRule="auto"/>
        <w:rPr>
          <w:szCs w:val="22"/>
        </w:rPr>
      </w:pPr>
    </w:p>
    <w:p w14:paraId="062B5590" w14:textId="77777777" w:rsidR="00F354C5" w:rsidRPr="00A8443E" w:rsidRDefault="00FD4DB5" w:rsidP="00F354C5">
      <w:pPr>
        <w:tabs>
          <w:tab w:val="clear" w:pos="567"/>
        </w:tabs>
        <w:spacing w:line="240" w:lineRule="auto"/>
        <w:rPr>
          <w:szCs w:val="22"/>
          <w:u w:val="single"/>
        </w:rPr>
      </w:pPr>
      <w:r w:rsidRPr="00A8443E">
        <w:rPr>
          <w:u w:val="single"/>
        </w:rPr>
        <w:t>Īpaši piesardzības pasākumi, kas jāievēro personai, kura ievada veterinārās zāles dzīvniekiem:</w:t>
      </w:r>
    </w:p>
    <w:p w14:paraId="477E1695" w14:textId="25D20979" w:rsidR="00E906E6" w:rsidRPr="006414D3" w:rsidRDefault="00482360" w:rsidP="00F354C5">
      <w:pPr>
        <w:tabs>
          <w:tab w:val="clear" w:pos="567"/>
        </w:tabs>
        <w:spacing w:line="240" w:lineRule="auto"/>
        <w:rPr>
          <w:szCs w:val="22"/>
        </w:rPr>
      </w:pPr>
      <w:r w:rsidRPr="00D76167">
        <w:t xml:space="preserve">Vakcīnas </w:t>
      </w:r>
      <w:r>
        <w:t>izšķīdināšanas</w:t>
      </w:r>
      <w:r w:rsidRPr="00D76167">
        <w:t xml:space="preserve"> un ievadīšanas laikā ievēro</w:t>
      </w:r>
      <w:r>
        <w:t>t</w:t>
      </w:r>
      <w:r w:rsidRPr="00D76167">
        <w:t xml:space="preserve"> piesardzīb</w:t>
      </w:r>
      <w:r>
        <w:t>u</w:t>
      </w:r>
      <w:r w:rsidRPr="00D76167">
        <w:t>.</w:t>
      </w:r>
      <w:r w:rsidRPr="00D76167" w:rsidDel="00D76167">
        <w:t xml:space="preserve"> </w:t>
      </w:r>
      <w:r w:rsidR="00E906E6">
        <w:t>Pēc vakcīnas ievadīšanas mazgāt un dezinficēt rokas un aprīkojumu, lai novērstu vīrusa izplatīšanos.</w:t>
      </w:r>
      <w:r w:rsidR="00E906E6">
        <w:rPr>
          <w:rFonts w:ascii="TimesNewRomanPSMT" w:hAnsi="TimesNewRomanPSMT"/>
        </w:rPr>
        <w:t xml:space="preserve"> Izsmidzinot vakcīnu, operatoram un personālam </w:t>
      </w:r>
      <w:r>
        <w:rPr>
          <w:rFonts w:ascii="TimesNewRomanPSMT" w:hAnsi="TimesNewRomanPSMT"/>
        </w:rPr>
        <w:t>izmantot</w:t>
      </w:r>
      <w:r w:rsidR="00E906E6">
        <w:rPr>
          <w:rFonts w:ascii="TimesNewRomanPSMT" w:hAnsi="TimesNewRomanPSMT"/>
        </w:rPr>
        <w:t xml:space="preserve"> individuālos aizsardzības līdzekļus, k</w:t>
      </w:r>
      <w:r>
        <w:rPr>
          <w:rFonts w:ascii="TimesNewRomanPSMT" w:hAnsi="TimesNewRomanPSMT"/>
        </w:rPr>
        <w:t>as ietver</w:t>
      </w:r>
      <w:r w:rsidR="00E906E6">
        <w:rPr>
          <w:rFonts w:ascii="TimesNewRomanPSMT" w:hAnsi="TimesNewRomanPSMT"/>
        </w:rPr>
        <w:t xml:space="preserve"> maskas ar acu aizsardzību.</w:t>
      </w:r>
    </w:p>
    <w:p w14:paraId="45904E4D" w14:textId="77777777" w:rsidR="00AF2090" w:rsidRDefault="00AF2090" w:rsidP="005B1FD0">
      <w:pPr>
        <w:tabs>
          <w:tab w:val="clear" w:pos="567"/>
        </w:tabs>
        <w:spacing w:line="240" w:lineRule="auto"/>
        <w:rPr>
          <w:szCs w:val="22"/>
          <w:u w:val="single"/>
        </w:rPr>
      </w:pPr>
    </w:p>
    <w:p w14:paraId="4FDF320B" w14:textId="3274CAAE" w:rsidR="005B1FD0" w:rsidRPr="00A8443E" w:rsidRDefault="00FD4DB5" w:rsidP="005B1FD0">
      <w:pPr>
        <w:tabs>
          <w:tab w:val="clear" w:pos="567"/>
        </w:tabs>
        <w:spacing w:line="240" w:lineRule="auto"/>
        <w:rPr>
          <w:szCs w:val="22"/>
          <w:u w:val="single"/>
        </w:rPr>
      </w:pPr>
      <w:r w:rsidRPr="00A8443E">
        <w:rPr>
          <w:u w:val="single"/>
        </w:rPr>
        <w:t>Dējējputni:</w:t>
      </w:r>
    </w:p>
    <w:p w14:paraId="408FB646" w14:textId="06625920" w:rsidR="00E906E6" w:rsidRPr="00D05C75" w:rsidRDefault="00E906E6" w:rsidP="00E906E6">
      <w:pPr>
        <w:tabs>
          <w:tab w:val="clear" w:pos="567"/>
        </w:tabs>
        <w:spacing w:line="240" w:lineRule="auto"/>
        <w:rPr>
          <w:rFonts w:ascii="TimesNewRomanPSMT" w:hAnsi="TimesNewRomanPSMT" w:cs="TimesNewRomanPSMT"/>
          <w:szCs w:val="22"/>
        </w:rPr>
      </w:pPr>
      <w:r>
        <w:rPr>
          <w:rFonts w:ascii="TimesNewRomanPSMT" w:hAnsi="TimesNewRomanPSMT"/>
        </w:rPr>
        <w:t xml:space="preserve">Nelietot putniem dēšanas </w:t>
      </w:r>
      <w:r w:rsidR="001501DD">
        <w:rPr>
          <w:rFonts w:ascii="TimesNewRomanPSMT" w:hAnsi="TimesNewRomanPSMT"/>
        </w:rPr>
        <w:t>periodā</w:t>
      </w:r>
      <w:r>
        <w:rPr>
          <w:rFonts w:ascii="TimesNewRomanPSMT" w:hAnsi="TimesNewRomanPSMT"/>
        </w:rPr>
        <w:t xml:space="preserve"> un 4 nedēļ</w:t>
      </w:r>
      <w:r w:rsidR="001501DD">
        <w:rPr>
          <w:rFonts w:ascii="TimesNewRomanPSMT" w:hAnsi="TimesNewRomanPSMT"/>
        </w:rPr>
        <w:t xml:space="preserve">as </w:t>
      </w:r>
      <w:r>
        <w:rPr>
          <w:rFonts w:ascii="TimesNewRomanPSMT" w:hAnsi="TimesNewRomanPSMT"/>
        </w:rPr>
        <w:t>pirms dēšanas perioda sākuma.</w:t>
      </w:r>
    </w:p>
    <w:p w14:paraId="645072F2" w14:textId="77777777" w:rsidR="005B1FD0" w:rsidRPr="006414D3" w:rsidRDefault="005B1FD0" w:rsidP="005B1FD0">
      <w:pPr>
        <w:tabs>
          <w:tab w:val="clear" w:pos="567"/>
        </w:tabs>
        <w:spacing w:line="240" w:lineRule="auto"/>
        <w:rPr>
          <w:szCs w:val="22"/>
        </w:rPr>
      </w:pPr>
    </w:p>
    <w:p w14:paraId="7D568DBE" w14:textId="77777777" w:rsidR="005B1FD0" w:rsidRPr="006414D3" w:rsidRDefault="00FD4DB5" w:rsidP="005B1FD0">
      <w:pPr>
        <w:tabs>
          <w:tab w:val="clear" w:pos="567"/>
        </w:tabs>
        <w:spacing w:line="240" w:lineRule="auto"/>
        <w:rPr>
          <w:szCs w:val="22"/>
        </w:rPr>
      </w:pPr>
      <w:r>
        <w:rPr>
          <w:u w:val="single"/>
        </w:rPr>
        <w:t>Mijiedarbība ar citām zālēm un citi mijiedarbības veidi:</w:t>
      </w:r>
    </w:p>
    <w:p w14:paraId="7C88BE70" w14:textId="760D42AE" w:rsidR="00F545E1" w:rsidRDefault="00E906E6" w:rsidP="00E906E6">
      <w:pPr>
        <w:tabs>
          <w:tab w:val="clear" w:pos="567"/>
        </w:tabs>
        <w:spacing w:line="240" w:lineRule="auto"/>
        <w:rPr>
          <w:szCs w:val="22"/>
        </w:rPr>
      </w:pPr>
      <w:r>
        <w:t xml:space="preserve">Pieejamie drošuma un iedarbīguma </w:t>
      </w:r>
      <w:r w:rsidR="001501DD">
        <w:t>pētījumi pierāda</w:t>
      </w:r>
      <w:r>
        <w:t xml:space="preserve">, ka šo vakcīnu </w:t>
      </w:r>
      <w:r w:rsidR="001501DD">
        <w:t>drīkst</w:t>
      </w:r>
      <w:r>
        <w:t xml:space="preserve"> lietot maisījumā ar vakcīnām Avishield IB H120 un Avishield IB GI-13, izmantojot izsmidzināšanu. Pirms lietošanas izlas</w:t>
      </w:r>
      <w:r w:rsidR="001501DD">
        <w:t>ī</w:t>
      </w:r>
      <w:r>
        <w:t xml:space="preserve">t šo divu vakcīnu </w:t>
      </w:r>
      <w:r w:rsidR="001501DD">
        <w:t>zāļu informāciju</w:t>
      </w:r>
      <w:r>
        <w:t>.</w:t>
      </w:r>
    </w:p>
    <w:p w14:paraId="2A121357" w14:textId="77777777" w:rsidR="00664A36" w:rsidRPr="00664A36" w:rsidRDefault="00664A36" w:rsidP="00664A36">
      <w:pPr>
        <w:tabs>
          <w:tab w:val="clear" w:pos="567"/>
        </w:tabs>
        <w:spacing w:line="240" w:lineRule="auto"/>
        <w:rPr>
          <w:szCs w:val="22"/>
        </w:rPr>
      </w:pPr>
      <w:r>
        <w:t>Vakcīnu maisījuma drošuma parametri neatšķiras no tiem, kas aprakstīti atsevišķi lietotām vakcīnām.</w:t>
      </w:r>
    </w:p>
    <w:p w14:paraId="2DF41BFE" w14:textId="058D2DCB" w:rsidR="00664A36" w:rsidRPr="00643E6F" w:rsidRDefault="00482360" w:rsidP="00664A36">
      <w:pPr>
        <w:tabs>
          <w:tab w:val="clear" w:pos="567"/>
        </w:tabs>
        <w:spacing w:line="240" w:lineRule="auto"/>
        <w:rPr>
          <w:szCs w:val="22"/>
        </w:rPr>
      </w:pPr>
      <w:r>
        <w:t>Lietojot v</w:t>
      </w:r>
      <w:r w:rsidR="001501DD">
        <w:t>akcīnu</w:t>
      </w:r>
      <w:r w:rsidR="00664A36">
        <w:t xml:space="preserve"> maisīju</w:t>
      </w:r>
      <w:r>
        <w:t xml:space="preserve">mu, </w:t>
      </w:r>
      <w:r w:rsidR="00664A36">
        <w:t xml:space="preserve">imunitāte </w:t>
      </w:r>
      <w:r>
        <w:t>iestājas</w:t>
      </w:r>
      <w:r w:rsidR="00664A36">
        <w:t xml:space="preserve"> pēc 3 nedēļām, un Avishield IB H120 un Avishield IB GI-13 imunitāte ilgst 8 nedēļas, bet Avishield IB QX – 10 nedēļas.</w:t>
      </w:r>
    </w:p>
    <w:p w14:paraId="24FEB7D0" w14:textId="77777777" w:rsidR="00841E72" w:rsidRDefault="00841E72" w:rsidP="00841E72">
      <w:pPr>
        <w:tabs>
          <w:tab w:val="clear" w:pos="567"/>
        </w:tabs>
        <w:spacing w:line="240" w:lineRule="auto"/>
        <w:rPr>
          <w:szCs w:val="22"/>
        </w:rPr>
      </w:pPr>
    </w:p>
    <w:p w14:paraId="5ADE7A68" w14:textId="77777777" w:rsidR="00841E72" w:rsidRDefault="00841E72" w:rsidP="00E906E6">
      <w:pPr>
        <w:tabs>
          <w:tab w:val="clear" w:pos="567"/>
        </w:tabs>
        <w:spacing w:line="240" w:lineRule="auto"/>
        <w:rPr>
          <w:szCs w:val="22"/>
        </w:rPr>
      </w:pPr>
      <w:r>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240ACB70" w14:textId="77777777" w:rsidR="005B1FD0" w:rsidRPr="006414D3" w:rsidRDefault="005B1FD0" w:rsidP="005B1FD0">
      <w:pPr>
        <w:tabs>
          <w:tab w:val="clear" w:pos="567"/>
        </w:tabs>
        <w:spacing w:line="240" w:lineRule="auto"/>
        <w:rPr>
          <w:szCs w:val="22"/>
        </w:rPr>
      </w:pPr>
    </w:p>
    <w:p w14:paraId="4D2B517E" w14:textId="77777777" w:rsidR="005B1FD0" w:rsidRPr="006414D3" w:rsidRDefault="00FD4DB5" w:rsidP="005B1FD0">
      <w:pPr>
        <w:tabs>
          <w:tab w:val="clear" w:pos="567"/>
        </w:tabs>
        <w:spacing w:line="240" w:lineRule="auto"/>
        <w:rPr>
          <w:szCs w:val="22"/>
        </w:rPr>
      </w:pPr>
      <w:r>
        <w:rPr>
          <w:u w:val="single"/>
        </w:rPr>
        <w:t>Pārdozēšana:</w:t>
      </w:r>
    </w:p>
    <w:p w14:paraId="11E22565" w14:textId="07EF8574" w:rsidR="00E906E6" w:rsidRDefault="00E906E6" w:rsidP="00E906E6">
      <w:pPr>
        <w:tabs>
          <w:tab w:val="clear" w:pos="567"/>
        </w:tabs>
        <w:spacing w:line="240" w:lineRule="auto"/>
        <w:rPr>
          <w:rFonts w:ascii="TimesNewRomanPSMT" w:hAnsi="TimesNewRomanPSMT"/>
        </w:rPr>
      </w:pPr>
      <w:r>
        <w:rPr>
          <w:rFonts w:ascii="TimesNewRomanPSMT" w:hAnsi="TimesNewRomanPSMT"/>
        </w:rPr>
        <w:t xml:space="preserve">Pēc </w:t>
      </w:r>
      <w:r w:rsidR="000A2C45">
        <w:rPr>
          <w:rFonts w:ascii="TimesNewRomanPSMT" w:hAnsi="TimesNewRomanPSMT"/>
        </w:rPr>
        <w:t>desmit</w:t>
      </w:r>
      <w:r>
        <w:rPr>
          <w:rFonts w:ascii="TimesNewRomanPSMT" w:hAnsi="TimesNewRomanPSMT"/>
        </w:rPr>
        <w:t xml:space="preserve">kārtīgas pārdozēšanas </w:t>
      </w:r>
      <w:r w:rsidR="000A2C45">
        <w:rPr>
          <w:rFonts w:ascii="TimesNewRomanPSMT" w:hAnsi="TimesNewRomanPSMT"/>
        </w:rPr>
        <w:t xml:space="preserve">netika novērotas </w:t>
      </w:r>
      <w:r>
        <w:rPr>
          <w:rFonts w:ascii="TimesNewRomanPSMT" w:hAnsi="TimesNewRomanPSMT"/>
        </w:rPr>
        <w:t>citas blakusparādības, izņemot tās, kas aprakstītas sadaļā “Blakusparādības”.</w:t>
      </w:r>
    </w:p>
    <w:p w14:paraId="58FC6F4E" w14:textId="77777777" w:rsidR="000A2C45" w:rsidRPr="007B6199" w:rsidRDefault="000A2C45" w:rsidP="00E906E6">
      <w:pPr>
        <w:tabs>
          <w:tab w:val="clear" w:pos="567"/>
        </w:tabs>
        <w:spacing w:line="240" w:lineRule="auto"/>
        <w:rPr>
          <w:szCs w:val="22"/>
        </w:rPr>
      </w:pPr>
    </w:p>
    <w:p w14:paraId="206F6DB8" w14:textId="6D8BBE5C" w:rsidR="000A2C45" w:rsidRPr="00A8443E" w:rsidRDefault="000A2C45" w:rsidP="000A2C45">
      <w:pPr>
        <w:tabs>
          <w:tab w:val="clear" w:pos="567"/>
        </w:tabs>
        <w:spacing w:line="240" w:lineRule="auto"/>
        <w:rPr>
          <w:szCs w:val="22"/>
          <w:u w:val="single"/>
        </w:rPr>
      </w:pPr>
      <w:r w:rsidRPr="00A8443E">
        <w:rPr>
          <w:szCs w:val="22"/>
          <w:u w:val="single"/>
        </w:rPr>
        <w:t>Īpaši lietošanas ierobežojumi un īpaši lietošanas nosacījumi:</w:t>
      </w:r>
    </w:p>
    <w:p w14:paraId="356A7502" w14:textId="6DD0F545" w:rsidR="005B1FD0" w:rsidRDefault="000A2C45" w:rsidP="000A2C45">
      <w:pPr>
        <w:tabs>
          <w:tab w:val="clear" w:pos="567"/>
        </w:tabs>
        <w:spacing w:line="240" w:lineRule="auto"/>
        <w:rPr>
          <w:szCs w:val="22"/>
        </w:rPr>
      </w:pPr>
      <w:r w:rsidRPr="000A2C45">
        <w:rPr>
          <w:szCs w:val="22"/>
        </w:rPr>
        <w:t>Drīkst ievadīt tikai praktizējošs veterinārārsts.</w:t>
      </w:r>
    </w:p>
    <w:p w14:paraId="351E34EB" w14:textId="77777777" w:rsidR="000A2C45" w:rsidRPr="006414D3" w:rsidRDefault="000A2C45" w:rsidP="000A2C45">
      <w:pPr>
        <w:tabs>
          <w:tab w:val="clear" w:pos="567"/>
        </w:tabs>
        <w:spacing w:line="240" w:lineRule="auto"/>
        <w:rPr>
          <w:szCs w:val="22"/>
        </w:rPr>
      </w:pPr>
    </w:p>
    <w:p w14:paraId="50179D60" w14:textId="77777777" w:rsidR="005B1FD0" w:rsidRPr="006414D3" w:rsidRDefault="00FD4DB5" w:rsidP="005B1FD0">
      <w:pPr>
        <w:tabs>
          <w:tab w:val="clear" w:pos="567"/>
        </w:tabs>
        <w:spacing w:line="240" w:lineRule="auto"/>
        <w:rPr>
          <w:szCs w:val="22"/>
        </w:rPr>
      </w:pPr>
      <w:r>
        <w:rPr>
          <w:u w:val="single"/>
        </w:rPr>
        <w:t>Būtiska nesaderība:</w:t>
      </w:r>
    </w:p>
    <w:p w14:paraId="34FD48F0" w14:textId="0ADF6D10" w:rsidR="00E906E6" w:rsidRPr="00E906E6" w:rsidRDefault="00E906E6" w:rsidP="00E906E6">
      <w:pPr>
        <w:tabs>
          <w:tab w:val="clear" w:pos="567"/>
        </w:tabs>
        <w:spacing w:line="240" w:lineRule="auto"/>
        <w:rPr>
          <w:szCs w:val="22"/>
        </w:rPr>
      </w:pPr>
      <w:r>
        <w:t>Ne</w:t>
      </w:r>
      <w:r w:rsidR="000A2C45">
        <w:t>lietot maisījumā</w:t>
      </w:r>
      <w:r>
        <w:t xml:space="preserve"> ar citām veterinārajām zālēm, izņemot tām, kas minētas sadaļā “Mijiedarbība ar citām zālēm un citi mijiedarbības veidi”.</w:t>
      </w:r>
    </w:p>
    <w:p w14:paraId="73E3E997" w14:textId="77777777" w:rsidR="00C114FF" w:rsidRDefault="00C114FF" w:rsidP="00A9226B">
      <w:pPr>
        <w:tabs>
          <w:tab w:val="clear" w:pos="567"/>
        </w:tabs>
        <w:spacing w:line="240" w:lineRule="auto"/>
        <w:rPr>
          <w:szCs w:val="22"/>
        </w:rPr>
      </w:pPr>
    </w:p>
    <w:p w14:paraId="09852DDC" w14:textId="77777777" w:rsidR="003C3E74" w:rsidRPr="006414D3" w:rsidRDefault="003C3E74" w:rsidP="00A9226B">
      <w:pPr>
        <w:tabs>
          <w:tab w:val="clear" w:pos="567"/>
        </w:tabs>
        <w:spacing w:line="240" w:lineRule="auto"/>
        <w:rPr>
          <w:szCs w:val="22"/>
        </w:rPr>
      </w:pPr>
    </w:p>
    <w:p w14:paraId="553D08E4" w14:textId="77777777" w:rsidR="00C114FF" w:rsidRPr="006414D3" w:rsidRDefault="00FD4DB5" w:rsidP="004620A4">
      <w:pPr>
        <w:tabs>
          <w:tab w:val="clear" w:pos="567"/>
          <w:tab w:val="left" w:pos="0"/>
        </w:tabs>
        <w:spacing w:line="240" w:lineRule="auto"/>
        <w:ind w:left="567" w:hanging="567"/>
        <w:rPr>
          <w:szCs w:val="22"/>
        </w:rPr>
      </w:pPr>
      <w:r>
        <w:rPr>
          <w:b/>
          <w:highlight w:val="lightGray"/>
        </w:rPr>
        <w:t>7.</w:t>
      </w:r>
      <w:r>
        <w:rPr>
          <w:b/>
        </w:rPr>
        <w:tab/>
        <w:t>Blakusparādības</w:t>
      </w:r>
    </w:p>
    <w:p w14:paraId="218B06F8" w14:textId="77777777" w:rsidR="00C114FF" w:rsidRPr="006414D3" w:rsidRDefault="00C114FF" w:rsidP="00A9226B">
      <w:pPr>
        <w:tabs>
          <w:tab w:val="clear" w:pos="567"/>
        </w:tabs>
        <w:spacing w:line="240" w:lineRule="auto"/>
        <w:rPr>
          <w:iCs/>
          <w:szCs w:val="22"/>
        </w:rPr>
      </w:pPr>
    </w:p>
    <w:p w14:paraId="6D972066" w14:textId="77777777" w:rsidR="008F689F" w:rsidRPr="008F689F" w:rsidRDefault="008F689F" w:rsidP="008F689F">
      <w:pPr>
        <w:tabs>
          <w:tab w:val="clear" w:pos="567"/>
        </w:tabs>
        <w:spacing w:line="240" w:lineRule="auto"/>
        <w:rPr>
          <w:szCs w:val="22"/>
        </w:rPr>
      </w:pPr>
      <w:r>
        <w:t>Vistas:</w:t>
      </w:r>
    </w:p>
    <w:p w14:paraId="59C2CDC2" w14:textId="77777777" w:rsidR="008F689F" w:rsidRPr="008F689F" w:rsidRDefault="008F689F" w:rsidP="008F689F">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F689F" w:rsidRPr="008F689F" w14:paraId="1C5F5464" w14:textId="77777777" w:rsidTr="00E03FE1">
        <w:tc>
          <w:tcPr>
            <w:tcW w:w="1957" w:type="pct"/>
          </w:tcPr>
          <w:p w14:paraId="215C6A1D" w14:textId="3F0E2EEB" w:rsidR="008F689F" w:rsidRPr="008F689F" w:rsidRDefault="008D42B5" w:rsidP="008F689F">
            <w:pPr>
              <w:tabs>
                <w:tab w:val="clear" w:pos="567"/>
              </w:tabs>
              <w:spacing w:line="240" w:lineRule="auto"/>
              <w:rPr>
                <w:szCs w:val="22"/>
              </w:rPr>
            </w:pPr>
            <w:r>
              <w:t>Bieži</w:t>
            </w:r>
          </w:p>
          <w:p w14:paraId="715F9DD1" w14:textId="77777777" w:rsidR="008F689F" w:rsidRPr="008F689F" w:rsidRDefault="008F689F" w:rsidP="008F689F">
            <w:pPr>
              <w:tabs>
                <w:tab w:val="clear" w:pos="567"/>
              </w:tabs>
              <w:spacing w:line="240" w:lineRule="auto"/>
              <w:rPr>
                <w:szCs w:val="22"/>
              </w:rPr>
            </w:pPr>
            <w:r>
              <w:t>(1 līdz 10 dzīvniekiem/100 ārstētajiem dzīvniekiem):</w:t>
            </w:r>
          </w:p>
        </w:tc>
        <w:tc>
          <w:tcPr>
            <w:tcW w:w="3043" w:type="pct"/>
          </w:tcPr>
          <w:p w14:paraId="4CF98B3C" w14:textId="60319497" w:rsidR="008F689F" w:rsidRPr="008F689F" w:rsidRDefault="008F689F" w:rsidP="008F689F">
            <w:pPr>
              <w:tabs>
                <w:tab w:val="clear" w:pos="567"/>
              </w:tabs>
              <w:spacing w:line="240" w:lineRule="auto"/>
              <w:rPr>
                <w:szCs w:val="22"/>
              </w:rPr>
            </w:pPr>
            <w:r>
              <w:t>Šķaudīšana.*</w:t>
            </w:r>
          </w:p>
        </w:tc>
      </w:tr>
    </w:tbl>
    <w:p w14:paraId="103540C5" w14:textId="77777777" w:rsidR="008F689F" w:rsidRPr="008F689F" w:rsidRDefault="008F689F" w:rsidP="008F689F">
      <w:pPr>
        <w:tabs>
          <w:tab w:val="clear" w:pos="567"/>
        </w:tabs>
        <w:spacing w:line="240" w:lineRule="auto"/>
        <w:rPr>
          <w:szCs w:val="22"/>
        </w:rPr>
      </w:pPr>
    </w:p>
    <w:p w14:paraId="66028122" w14:textId="4C2F181B" w:rsidR="008F689F" w:rsidRPr="008F689F" w:rsidRDefault="008F689F" w:rsidP="00643E6F">
      <w:pPr>
        <w:tabs>
          <w:tab w:val="clear" w:pos="567"/>
        </w:tabs>
        <w:spacing w:line="240" w:lineRule="auto"/>
        <w:ind w:left="142" w:hanging="142"/>
        <w:rPr>
          <w:szCs w:val="22"/>
        </w:rPr>
      </w:pPr>
      <w:r>
        <w:t>*</w:t>
      </w:r>
      <w:r>
        <w:tab/>
        <w:t>Pirmajā nedēļā pēc vakcinācijas. Ja tā rodas, tā izzūd spontāni un ārstēšana nav nepieciešama.</w:t>
      </w:r>
    </w:p>
    <w:p w14:paraId="0920DEB4" w14:textId="77777777" w:rsidR="00C114FF" w:rsidRPr="006414D3" w:rsidRDefault="00C114FF" w:rsidP="00A9226B">
      <w:pPr>
        <w:tabs>
          <w:tab w:val="clear" w:pos="567"/>
        </w:tabs>
        <w:spacing w:line="240" w:lineRule="auto"/>
        <w:rPr>
          <w:iCs/>
          <w:szCs w:val="22"/>
        </w:rPr>
      </w:pPr>
    </w:p>
    <w:p w14:paraId="6F0D06B6" w14:textId="3867C1F3" w:rsidR="00F520FE" w:rsidRDefault="003C767A" w:rsidP="00A9226B">
      <w:pPr>
        <w:tabs>
          <w:tab w:val="clear" w:pos="567"/>
        </w:tabs>
        <w:spacing w:line="240" w:lineRule="auto"/>
      </w:pPr>
      <w:r w:rsidRPr="003C767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0" w:history="1">
        <w:r w:rsidR="00D20AC1" w:rsidRPr="00D20AC1">
          <w:rPr>
            <w:rStyle w:val="Hyperlink"/>
          </w:rPr>
          <w:t>https://www.pvd.gov.lv/lv</w:t>
        </w:r>
      </w:hyperlink>
      <w:r w:rsidR="00D20AC1" w:rsidRPr="00D20AC1">
        <w:t xml:space="preserve">. </w:t>
      </w:r>
    </w:p>
    <w:p w14:paraId="079AEFC5" w14:textId="77777777" w:rsidR="003C767A" w:rsidRDefault="003C767A" w:rsidP="00A9226B">
      <w:pPr>
        <w:tabs>
          <w:tab w:val="clear" w:pos="567"/>
        </w:tabs>
        <w:spacing w:line="240" w:lineRule="auto"/>
        <w:rPr>
          <w:iCs/>
          <w:szCs w:val="22"/>
        </w:rPr>
      </w:pPr>
    </w:p>
    <w:p w14:paraId="61C76987" w14:textId="3469E895" w:rsidR="00A8443E" w:rsidRDefault="00A8443E">
      <w:pPr>
        <w:tabs>
          <w:tab w:val="clear" w:pos="567"/>
        </w:tabs>
        <w:spacing w:line="240" w:lineRule="auto"/>
        <w:rPr>
          <w:iCs/>
          <w:szCs w:val="22"/>
        </w:rPr>
      </w:pPr>
      <w:r>
        <w:rPr>
          <w:iCs/>
          <w:szCs w:val="22"/>
        </w:rPr>
        <w:br w:type="page"/>
      </w:r>
    </w:p>
    <w:p w14:paraId="3A285229" w14:textId="77777777" w:rsidR="00C114FF" w:rsidRPr="006414D3" w:rsidRDefault="00FD4DB5" w:rsidP="004620A4">
      <w:pPr>
        <w:tabs>
          <w:tab w:val="clear" w:pos="567"/>
          <w:tab w:val="left" w:pos="0"/>
        </w:tabs>
        <w:spacing w:line="240" w:lineRule="auto"/>
        <w:ind w:left="567" w:hanging="567"/>
        <w:rPr>
          <w:szCs w:val="22"/>
        </w:rPr>
      </w:pPr>
      <w:r>
        <w:rPr>
          <w:b/>
          <w:highlight w:val="lightGray"/>
        </w:rPr>
        <w:lastRenderedPageBreak/>
        <w:t>8.</w:t>
      </w:r>
      <w:r>
        <w:rPr>
          <w:b/>
        </w:rPr>
        <w:tab/>
        <w:t>Deva katrai dzīvnieku sugai, lietošanas veids un metode</w:t>
      </w:r>
    </w:p>
    <w:p w14:paraId="37E4BADF" w14:textId="77777777" w:rsidR="00C114FF" w:rsidRPr="006414D3" w:rsidRDefault="00C114FF" w:rsidP="00A9226B">
      <w:pPr>
        <w:tabs>
          <w:tab w:val="clear" w:pos="567"/>
        </w:tabs>
        <w:spacing w:line="240" w:lineRule="auto"/>
        <w:rPr>
          <w:szCs w:val="22"/>
        </w:rPr>
      </w:pPr>
    </w:p>
    <w:p w14:paraId="5CE1DDE4" w14:textId="0FC90194" w:rsidR="00D5455B" w:rsidRPr="007B6199" w:rsidRDefault="00482360" w:rsidP="00D5455B">
      <w:pPr>
        <w:tabs>
          <w:tab w:val="clear" w:pos="567"/>
        </w:tabs>
        <w:autoSpaceDE w:val="0"/>
        <w:autoSpaceDN w:val="0"/>
        <w:adjustRightInd w:val="0"/>
        <w:spacing w:line="240" w:lineRule="auto"/>
        <w:rPr>
          <w:rFonts w:ascii="TimesNewRomanPSMT" w:hAnsi="TimesNewRomanPSMT" w:cs="TimesNewRomanPSMT"/>
          <w:bCs/>
          <w:szCs w:val="22"/>
        </w:rPr>
      </w:pPr>
      <w:r>
        <w:rPr>
          <w:rFonts w:ascii="TimesNewRomanPSMT" w:hAnsi="TimesNewRomanPSMT"/>
        </w:rPr>
        <w:t>Ar r</w:t>
      </w:r>
      <w:r w:rsidR="00D5455B">
        <w:rPr>
          <w:rFonts w:ascii="TimesNewRomanPSMT" w:hAnsi="TimesNewRomanPSMT"/>
        </w:rPr>
        <w:t>upj</w:t>
      </w:r>
      <w:r>
        <w:rPr>
          <w:rFonts w:ascii="TimesNewRomanPSMT" w:hAnsi="TimesNewRomanPSMT"/>
        </w:rPr>
        <w:t>o</w:t>
      </w:r>
      <w:r w:rsidR="00D5455B">
        <w:rPr>
          <w:rFonts w:ascii="TimesNewRomanPSMT" w:hAnsi="TimesNewRomanPSMT"/>
        </w:rPr>
        <w:t xml:space="preserve"> izsmidzināšan</w:t>
      </w:r>
      <w:r>
        <w:rPr>
          <w:rFonts w:ascii="TimesNewRomanPSMT" w:hAnsi="TimesNewRomanPSMT"/>
        </w:rPr>
        <w:t>u</w:t>
      </w:r>
      <w:r w:rsidR="00D5455B">
        <w:rPr>
          <w:rFonts w:ascii="TimesNewRomanPSMT" w:hAnsi="TimesNewRomanPSMT"/>
        </w:rPr>
        <w:t xml:space="preserve"> vai okulonazāla</w:t>
      </w:r>
      <w:r>
        <w:rPr>
          <w:rFonts w:ascii="TimesNewRomanPSMT" w:hAnsi="TimesNewRomanPSMT"/>
        </w:rPr>
        <w:t>i</w:t>
      </w:r>
      <w:r w:rsidR="00D5455B">
        <w:rPr>
          <w:rFonts w:ascii="TimesNewRomanPSMT" w:hAnsi="TimesNewRomanPSMT"/>
        </w:rPr>
        <w:t xml:space="preserve"> lietošana</w:t>
      </w:r>
      <w:r>
        <w:rPr>
          <w:rFonts w:ascii="TimesNewRomanPSMT" w:hAnsi="TimesNewRomanPSMT"/>
        </w:rPr>
        <w:t>i</w:t>
      </w:r>
      <w:r w:rsidR="00D5455B">
        <w:rPr>
          <w:rFonts w:ascii="TimesNewRomanPSMT" w:hAnsi="TimesNewRomanPSMT"/>
        </w:rPr>
        <w:t>: no vienas dienas vecuma.</w:t>
      </w:r>
    </w:p>
    <w:p w14:paraId="600A6EB5" w14:textId="7928ED94" w:rsidR="00D5455B" w:rsidRPr="00F545E1" w:rsidRDefault="00D5455B" w:rsidP="00D5455B">
      <w:pPr>
        <w:tabs>
          <w:tab w:val="clear" w:pos="567"/>
        </w:tabs>
        <w:autoSpaceDE w:val="0"/>
        <w:autoSpaceDN w:val="0"/>
        <w:adjustRightInd w:val="0"/>
        <w:spacing w:line="240" w:lineRule="auto"/>
        <w:rPr>
          <w:rFonts w:ascii="TimesNewRomanPSMT" w:hAnsi="TimesNewRomanPSMT" w:cs="TimesNewRomanPSMT"/>
          <w:bCs/>
          <w:iCs/>
          <w:szCs w:val="22"/>
        </w:rPr>
      </w:pPr>
      <w:r>
        <w:rPr>
          <w:rFonts w:ascii="TimesNewRomanPSMT" w:hAnsi="TimesNewRomanPSMT"/>
        </w:rPr>
        <w:t>Lietojot dzeram</w:t>
      </w:r>
      <w:r w:rsidR="00482360">
        <w:rPr>
          <w:rFonts w:ascii="TimesNewRomanPSMT" w:hAnsi="TimesNewRomanPSMT"/>
        </w:rPr>
        <w:t>aj</w:t>
      </w:r>
      <w:r>
        <w:rPr>
          <w:rFonts w:ascii="TimesNewRomanPSMT" w:hAnsi="TimesNewRomanPSMT"/>
        </w:rPr>
        <w:t>ā ūdenī: no 7 dienu vecuma.</w:t>
      </w:r>
    </w:p>
    <w:p w14:paraId="0B4611C4" w14:textId="77777777" w:rsidR="00D5455B" w:rsidRPr="007B6199" w:rsidRDefault="00D5455B" w:rsidP="00D5455B">
      <w:pPr>
        <w:tabs>
          <w:tab w:val="clear" w:pos="567"/>
        </w:tabs>
        <w:autoSpaceDE w:val="0"/>
        <w:autoSpaceDN w:val="0"/>
        <w:adjustRightInd w:val="0"/>
        <w:spacing w:line="240" w:lineRule="auto"/>
        <w:rPr>
          <w:rFonts w:ascii="TimesNewRomanPSMT" w:hAnsi="TimesNewRomanPSMT" w:cs="TimesNewRomanPSMT"/>
          <w:szCs w:val="22"/>
          <w:lang w:eastAsia="hr-HR"/>
        </w:rPr>
      </w:pPr>
    </w:p>
    <w:p w14:paraId="1A2430EC" w14:textId="5B1F2707" w:rsidR="00D5455B" w:rsidRPr="007B6199" w:rsidRDefault="00D5455B" w:rsidP="00D5455B">
      <w:pPr>
        <w:tabs>
          <w:tab w:val="clear" w:pos="567"/>
        </w:tabs>
        <w:autoSpaceDE w:val="0"/>
        <w:autoSpaceDN w:val="0"/>
        <w:adjustRightInd w:val="0"/>
        <w:spacing w:line="240" w:lineRule="auto"/>
        <w:rPr>
          <w:rFonts w:ascii="TimesNewRomanPSMT" w:hAnsi="TimesNewRomanPSMT" w:cs="TimesNewRomanPSMT"/>
          <w:szCs w:val="22"/>
        </w:rPr>
      </w:pPr>
      <w:r>
        <w:rPr>
          <w:rFonts w:ascii="TimesNewRomanPSMT" w:hAnsi="TimesNewRomanPSMT"/>
        </w:rPr>
        <w:t>Lietot vienu devu katram dzīvniekam ar rupj</w:t>
      </w:r>
      <w:r w:rsidR="00482360">
        <w:rPr>
          <w:rFonts w:ascii="TimesNewRomanPSMT" w:hAnsi="TimesNewRomanPSMT"/>
        </w:rPr>
        <w:t>o</w:t>
      </w:r>
      <w:r>
        <w:rPr>
          <w:rFonts w:ascii="TimesNewRomanPSMT" w:hAnsi="TimesNewRomanPSMT"/>
        </w:rPr>
        <w:t xml:space="preserve"> izsmidzināšanu, okulonazāli vai dzeram</w:t>
      </w:r>
      <w:r w:rsidR="00482360">
        <w:rPr>
          <w:rFonts w:ascii="TimesNewRomanPSMT" w:hAnsi="TimesNewRomanPSMT"/>
        </w:rPr>
        <w:t>ajā</w:t>
      </w:r>
      <w:r>
        <w:rPr>
          <w:rFonts w:ascii="TimesNewRomanPSMT" w:hAnsi="TimesNewRomanPSMT"/>
        </w:rPr>
        <w:t xml:space="preserve"> ūden</w:t>
      </w:r>
      <w:r w:rsidR="00482360">
        <w:rPr>
          <w:rFonts w:ascii="TimesNewRomanPSMT" w:hAnsi="TimesNewRomanPSMT"/>
        </w:rPr>
        <w:t>ī</w:t>
      </w:r>
      <w:r>
        <w:rPr>
          <w:rFonts w:ascii="TimesNewRomanPSMT" w:hAnsi="TimesNewRomanPSMT"/>
        </w:rPr>
        <w:t xml:space="preserve">. Ja </w:t>
      </w:r>
      <w:r w:rsidR="00482360">
        <w:rPr>
          <w:rFonts w:ascii="TimesNewRomanPSMT" w:hAnsi="TimesNewRomanPSMT"/>
        </w:rPr>
        <w:t>vistu</w:t>
      </w:r>
      <w:r>
        <w:rPr>
          <w:rFonts w:ascii="TimesNewRomanPSMT" w:hAnsi="TimesNewRomanPSMT"/>
        </w:rPr>
        <w:t xml:space="preserve"> skaits ir starp standarta devām, lieto</w:t>
      </w:r>
      <w:r w:rsidR="00482360">
        <w:rPr>
          <w:rFonts w:ascii="TimesNewRomanPSMT" w:hAnsi="TimesNewRomanPSMT"/>
        </w:rPr>
        <w:t>t</w:t>
      </w:r>
      <w:r>
        <w:rPr>
          <w:rFonts w:ascii="TimesNewRomanPSMT" w:hAnsi="TimesNewRomanPSMT"/>
        </w:rPr>
        <w:t xml:space="preserve"> nākam</w:t>
      </w:r>
      <w:r w:rsidR="00482360">
        <w:rPr>
          <w:rFonts w:ascii="TimesNewRomanPSMT" w:hAnsi="TimesNewRomanPSMT"/>
        </w:rPr>
        <w:t>o</w:t>
      </w:r>
      <w:r>
        <w:rPr>
          <w:rFonts w:ascii="TimesNewRomanPSMT" w:hAnsi="TimesNewRomanPSMT"/>
        </w:rPr>
        <w:t xml:space="preserve"> lielāk</w:t>
      </w:r>
      <w:r w:rsidR="00482360">
        <w:rPr>
          <w:rFonts w:ascii="TimesNewRomanPSMT" w:hAnsi="TimesNewRomanPSMT"/>
        </w:rPr>
        <w:t>o</w:t>
      </w:r>
      <w:r>
        <w:rPr>
          <w:rFonts w:ascii="TimesNewRomanPSMT" w:hAnsi="TimesNewRomanPSMT"/>
        </w:rPr>
        <w:t xml:space="preserve"> dev</w:t>
      </w:r>
      <w:r w:rsidR="00482360">
        <w:rPr>
          <w:rFonts w:ascii="TimesNewRomanPSMT" w:hAnsi="TimesNewRomanPSMT"/>
        </w:rPr>
        <w:t>u</w:t>
      </w:r>
      <w:r>
        <w:rPr>
          <w:rFonts w:ascii="TimesNewRomanPSMT" w:hAnsi="TimesNewRomanPSMT"/>
        </w:rPr>
        <w:t>.</w:t>
      </w:r>
    </w:p>
    <w:p w14:paraId="7975815B" w14:textId="77777777" w:rsidR="00C80401" w:rsidRDefault="00C80401" w:rsidP="00A9226B">
      <w:pPr>
        <w:tabs>
          <w:tab w:val="clear" w:pos="567"/>
        </w:tabs>
        <w:spacing w:line="240" w:lineRule="auto"/>
        <w:rPr>
          <w:szCs w:val="22"/>
        </w:rPr>
      </w:pPr>
    </w:p>
    <w:p w14:paraId="2BF08608" w14:textId="77777777" w:rsidR="003C3E74" w:rsidRPr="006414D3" w:rsidRDefault="003C3E74" w:rsidP="00A9226B">
      <w:pPr>
        <w:tabs>
          <w:tab w:val="clear" w:pos="567"/>
        </w:tabs>
        <w:spacing w:line="240" w:lineRule="auto"/>
        <w:rPr>
          <w:szCs w:val="22"/>
        </w:rPr>
      </w:pPr>
    </w:p>
    <w:p w14:paraId="4552B20E" w14:textId="77777777" w:rsidR="00C114FF" w:rsidRPr="006414D3" w:rsidRDefault="00FD4DB5" w:rsidP="004620A4">
      <w:pPr>
        <w:tabs>
          <w:tab w:val="clear" w:pos="567"/>
          <w:tab w:val="left" w:pos="0"/>
        </w:tabs>
        <w:spacing w:line="240" w:lineRule="auto"/>
        <w:ind w:left="567" w:hanging="567"/>
        <w:rPr>
          <w:szCs w:val="22"/>
        </w:rPr>
      </w:pPr>
      <w:r w:rsidRPr="00A8443E">
        <w:rPr>
          <w:b/>
        </w:rPr>
        <w:t>9.</w:t>
      </w:r>
      <w:r w:rsidRPr="00482360">
        <w:rPr>
          <w:b/>
        </w:rPr>
        <w:tab/>
        <w:t>Ieteikumi pareizai lietošanai</w:t>
      </w:r>
    </w:p>
    <w:p w14:paraId="65D4E8AE" w14:textId="77777777" w:rsidR="0091130B" w:rsidRDefault="0091130B" w:rsidP="0091130B">
      <w:pPr>
        <w:tabs>
          <w:tab w:val="clear" w:pos="567"/>
        </w:tabs>
        <w:spacing w:line="240" w:lineRule="auto"/>
        <w:rPr>
          <w:szCs w:val="22"/>
        </w:rPr>
      </w:pPr>
    </w:p>
    <w:p w14:paraId="3E0D653A" w14:textId="232AF2AC" w:rsidR="0091130B" w:rsidRPr="00643E6F" w:rsidRDefault="00DB05D1" w:rsidP="0091130B">
      <w:pPr>
        <w:tabs>
          <w:tab w:val="clear" w:pos="567"/>
        </w:tabs>
        <w:spacing w:line="240" w:lineRule="auto"/>
        <w:rPr>
          <w:szCs w:val="22"/>
        </w:rPr>
      </w:pPr>
      <w:r>
        <w:t xml:space="preserve">Pēc </w:t>
      </w:r>
      <w:r w:rsidR="00482360">
        <w:t xml:space="preserve">izšķīdināšanas </w:t>
      </w:r>
      <w:r>
        <w:t>vakcīna i</w:t>
      </w:r>
      <w:r w:rsidR="00482360">
        <w:t>r</w:t>
      </w:r>
      <w:r>
        <w:t xml:space="preserve"> dzidra vai nedaudz opalescējoša suspensija.</w:t>
      </w:r>
    </w:p>
    <w:p w14:paraId="10859210" w14:textId="77777777" w:rsidR="00F520FE" w:rsidRPr="006414D3" w:rsidRDefault="00F520FE" w:rsidP="00F520FE">
      <w:pPr>
        <w:tabs>
          <w:tab w:val="clear" w:pos="567"/>
        </w:tabs>
        <w:spacing w:line="240" w:lineRule="auto"/>
        <w:rPr>
          <w:szCs w:val="22"/>
        </w:rPr>
      </w:pPr>
    </w:p>
    <w:p w14:paraId="6F413485" w14:textId="41AC7C89" w:rsidR="00F545E1" w:rsidRDefault="00B367C2" w:rsidP="00B367C2">
      <w:pPr>
        <w:tabs>
          <w:tab w:val="clear" w:pos="567"/>
        </w:tabs>
        <w:autoSpaceDE w:val="0"/>
        <w:autoSpaceDN w:val="0"/>
        <w:adjustRightInd w:val="0"/>
        <w:spacing w:line="240" w:lineRule="auto"/>
        <w:rPr>
          <w:i/>
          <w:iCs/>
          <w:szCs w:val="22"/>
        </w:rPr>
      </w:pPr>
      <w:r>
        <w:rPr>
          <w:i/>
        </w:rPr>
        <w:t>1. Rupj</w:t>
      </w:r>
      <w:r w:rsidR="00482360">
        <w:rPr>
          <w:i/>
        </w:rPr>
        <w:t>ā</w:t>
      </w:r>
      <w:r>
        <w:rPr>
          <w:i/>
        </w:rPr>
        <w:t xml:space="preserve"> izsmidzināšana</w:t>
      </w:r>
    </w:p>
    <w:p w14:paraId="3388C1D0" w14:textId="58BD5329" w:rsidR="00F545E1" w:rsidRDefault="00B367C2" w:rsidP="00142DEE">
      <w:pPr>
        <w:tabs>
          <w:tab w:val="clear" w:pos="567"/>
        </w:tabs>
        <w:autoSpaceDE w:val="0"/>
        <w:autoSpaceDN w:val="0"/>
        <w:adjustRightInd w:val="0"/>
        <w:spacing w:line="240" w:lineRule="auto"/>
        <w:rPr>
          <w:iCs/>
          <w:szCs w:val="22"/>
        </w:rPr>
      </w:pPr>
      <w:r>
        <w:t>Ieteicams izšķīdināt 1000 vakcīnas devas 150</w:t>
      </w:r>
      <w:r w:rsidR="00482360">
        <w:t xml:space="preserve"> – </w:t>
      </w:r>
      <w:r>
        <w:t>300</w:t>
      </w:r>
      <w:r w:rsidR="0055520E">
        <w:t> </w:t>
      </w:r>
      <w:r>
        <w:t>m</w:t>
      </w:r>
      <w:r w:rsidR="00482360">
        <w:t>l</w:t>
      </w:r>
      <w:r>
        <w:t xml:space="preserve"> destilēta ūdens. Izmantojamo devu daudzums atbilst putnu skaitam ganāmpulkā.</w:t>
      </w:r>
    </w:p>
    <w:p w14:paraId="208006D5" w14:textId="6D96E122" w:rsidR="00B367C2" w:rsidRPr="007B6199" w:rsidRDefault="00482360" w:rsidP="00643E6F">
      <w:pPr>
        <w:tabs>
          <w:tab w:val="clear" w:pos="567"/>
        </w:tabs>
        <w:autoSpaceDE w:val="0"/>
        <w:autoSpaceDN w:val="0"/>
        <w:adjustRightInd w:val="0"/>
        <w:spacing w:line="240" w:lineRule="auto"/>
        <w:rPr>
          <w:iCs/>
          <w:szCs w:val="22"/>
        </w:rPr>
      </w:pPr>
      <w:r>
        <w:t>Izšķīdināšanai</w:t>
      </w:r>
      <w:r w:rsidR="00B367C2">
        <w:t xml:space="preserve"> paredzētā ūdens daudzumam jābūt pietiekamam, lai nodrošinātu vienmērīgu izkliedi, izsmidzinot </w:t>
      </w:r>
      <w:r>
        <w:t>vakcīnu</w:t>
      </w:r>
      <w:r w:rsidR="00B367C2">
        <w:t xml:space="preserve"> uz putniem, un tas atšķiras atkarībā no vakcinējamo putnu vecuma un </w:t>
      </w:r>
      <w:r>
        <w:t>turēšanas veida</w:t>
      </w:r>
      <w:r w:rsidR="00B367C2">
        <w:t>, tomēr ieteicams lietot vismaz 150–300 ml ūdens uz 1000 devām.</w:t>
      </w:r>
    </w:p>
    <w:p w14:paraId="6A92CAAE" w14:textId="414639BE" w:rsidR="00B367C2" w:rsidRDefault="00482360">
      <w:pPr>
        <w:tabs>
          <w:tab w:val="clear" w:pos="567"/>
        </w:tabs>
        <w:autoSpaceDE w:val="0"/>
        <w:autoSpaceDN w:val="0"/>
        <w:adjustRightInd w:val="0"/>
        <w:spacing w:line="240" w:lineRule="auto"/>
        <w:rPr>
          <w:iCs/>
          <w:szCs w:val="22"/>
        </w:rPr>
      </w:pPr>
      <w:r>
        <w:t>Izšķīdināto</w:t>
      </w:r>
      <w:r w:rsidR="00B367C2">
        <w:t xml:space="preserve"> vakcīnas suspensij</w:t>
      </w:r>
      <w:r>
        <w:t>u</w:t>
      </w:r>
      <w:r w:rsidR="00B367C2">
        <w:t xml:space="preserve"> vienmērīgi izsmidzin</w:t>
      </w:r>
      <w:r>
        <w:t>āt</w:t>
      </w:r>
      <w:r w:rsidR="00B367C2">
        <w:t xml:space="preserve"> pār </w:t>
      </w:r>
      <w:r>
        <w:t>atbilstošo</w:t>
      </w:r>
      <w:r w:rsidR="00B367C2">
        <w:t xml:space="preserve"> cāļu skaitu, no 30</w:t>
      </w:r>
      <w:r>
        <w:t xml:space="preserve"> </w:t>
      </w:r>
      <w:r w:rsidR="00B367C2">
        <w:t>–</w:t>
      </w:r>
      <w:r>
        <w:t xml:space="preserve"> </w:t>
      </w:r>
      <w:r w:rsidR="00B367C2">
        <w:t>40 cm attāluma, izmantojot rupj</w:t>
      </w:r>
      <w:r>
        <w:t>ās</w:t>
      </w:r>
      <w:r w:rsidR="00B367C2">
        <w:t xml:space="preserve"> izsmidzināšanas </w:t>
      </w:r>
      <w:r>
        <w:t>ierīci</w:t>
      </w:r>
      <w:r w:rsidR="00B367C2">
        <w:t xml:space="preserve"> (ieteicamais vidējais pilienu lielums ir 150</w:t>
      </w:r>
      <w:r>
        <w:t xml:space="preserve"> </w:t>
      </w:r>
      <w:r w:rsidR="00B367C2">
        <w:t>–</w:t>
      </w:r>
      <w:r>
        <w:t xml:space="preserve"> </w:t>
      </w:r>
      <w:r w:rsidR="00B367C2">
        <w:t>170</w:t>
      </w:r>
      <w:r w:rsidR="00D204D1">
        <w:t> </w:t>
      </w:r>
      <w:r w:rsidR="00B367C2">
        <w:t>mikrometri), vēlams, kad cāļi ir barā un blāvā apgaismojumā. Izsmidzināšanas</w:t>
      </w:r>
      <w:r>
        <w:t xml:space="preserve"> ierīcei</w:t>
      </w:r>
      <w:r w:rsidR="00B367C2">
        <w:t xml:space="preserve"> jābūt bez nogulsnēm, korozijas un dezinfekcijas līdzekļu </w:t>
      </w:r>
      <w:r>
        <w:t>pa</w:t>
      </w:r>
      <w:r w:rsidR="00B367C2">
        <w:t xml:space="preserve">liekām, un to vēlams </w:t>
      </w:r>
      <w:r>
        <w:t>izmatot</w:t>
      </w:r>
      <w:r w:rsidR="00B367C2">
        <w:t xml:space="preserve"> tikai vakcinācijas nolūkos. Vakcinācijas laikā un pēc tās izslē</w:t>
      </w:r>
      <w:r>
        <w:t>gt</w:t>
      </w:r>
      <w:r w:rsidR="00B367C2">
        <w:t xml:space="preserve"> ventilācij</w:t>
      </w:r>
      <w:r>
        <w:t>u</w:t>
      </w:r>
      <w:r w:rsidR="00B367C2">
        <w:t xml:space="preserve">, lai izvairītos no </w:t>
      </w:r>
      <w:r>
        <w:t xml:space="preserve">gaisa </w:t>
      </w:r>
      <w:r w:rsidR="00B367C2">
        <w:t>turbulences.</w:t>
      </w:r>
    </w:p>
    <w:p w14:paraId="1CD1AE12" w14:textId="77777777" w:rsidR="00907C57" w:rsidRDefault="00907C57">
      <w:pPr>
        <w:tabs>
          <w:tab w:val="clear" w:pos="567"/>
        </w:tabs>
        <w:autoSpaceDE w:val="0"/>
        <w:autoSpaceDN w:val="0"/>
        <w:adjustRightInd w:val="0"/>
        <w:spacing w:line="240" w:lineRule="auto"/>
        <w:rPr>
          <w:iCs/>
          <w:szCs w:val="22"/>
          <w:lang w:eastAsia="hr-HR"/>
        </w:rPr>
      </w:pPr>
    </w:p>
    <w:p w14:paraId="3A290432" w14:textId="423CF022" w:rsidR="00907C57" w:rsidRPr="00907C57" w:rsidRDefault="00482360" w:rsidP="00907C57">
      <w:pPr>
        <w:tabs>
          <w:tab w:val="clear" w:pos="567"/>
        </w:tabs>
        <w:autoSpaceDE w:val="0"/>
        <w:autoSpaceDN w:val="0"/>
        <w:adjustRightInd w:val="0"/>
        <w:spacing w:line="240" w:lineRule="auto"/>
        <w:rPr>
          <w:iCs/>
          <w:szCs w:val="22"/>
        </w:rPr>
      </w:pPr>
      <w:r>
        <w:t>Lietojot maisījumā</w:t>
      </w:r>
      <w:r w:rsidR="00907C57">
        <w:t xml:space="preserve"> ar Avishield IB H120 un Avishield IB GI-13, izmantot tādu pašu kopējo ūdens daudzumu kā lieto</w:t>
      </w:r>
      <w:r>
        <w:t>jot atsevišķi</w:t>
      </w:r>
      <w:r w:rsidR="00907C57">
        <w:t>. Piemēram, 1000 Avishield IB QX devas, 1000 Avishield IB H120 devas un 1000 Avishield IB GI-13 devas jāizšķīdina kopā 150-300 ml ūdens.</w:t>
      </w:r>
    </w:p>
    <w:p w14:paraId="1C7662FC" w14:textId="77777777" w:rsidR="00B367C2" w:rsidRPr="007B6199" w:rsidRDefault="00B367C2" w:rsidP="00B367C2">
      <w:pPr>
        <w:tabs>
          <w:tab w:val="clear" w:pos="567"/>
        </w:tabs>
        <w:autoSpaceDE w:val="0"/>
        <w:autoSpaceDN w:val="0"/>
        <w:adjustRightInd w:val="0"/>
        <w:spacing w:line="240" w:lineRule="auto"/>
        <w:rPr>
          <w:iCs/>
          <w:szCs w:val="22"/>
          <w:lang w:eastAsia="hr-HR"/>
        </w:rPr>
      </w:pPr>
    </w:p>
    <w:p w14:paraId="04C014FF" w14:textId="36D52244" w:rsidR="00B367C2" w:rsidRPr="007B6199" w:rsidRDefault="00B367C2" w:rsidP="00B367C2">
      <w:pPr>
        <w:tabs>
          <w:tab w:val="clear" w:pos="567"/>
        </w:tabs>
        <w:autoSpaceDE w:val="0"/>
        <w:autoSpaceDN w:val="0"/>
        <w:adjustRightInd w:val="0"/>
        <w:spacing w:line="240" w:lineRule="auto"/>
        <w:rPr>
          <w:i/>
          <w:iCs/>
          <w:szCs w:val="22"/>
        </w:rPr>
      </w:pPr>
      <w:r>
        <w:rPr>
          <w:i/>
        </w:rPr>
        <w:t>2. Lietošana dzeram</w:t>
      </w:r>
      <w:r w:rsidR="00482360">
        <w:rPr>
          <w:i/>
        </w:rPr>
        <w:t>aj</w:t>
      </w:r>
      <w:r>
        <w:rPr>
          <w:i/>
        </w:rPr>
        <w:t>ā ūdenī</w:t>
      </w:r>
    </w:p>
    <w:p w14:paraId="57F23DFF" w14:textId="233FFC3D" w:rsidR="00F545E1" w:rsidRDefault="006A5D11" w:rsidP="00B367C2">
      <w:pPr>
        <w:tabs>
          <w:tab w:val="clear" w:pos="567"/>
        </w:tabs>
        <w:autoSpaceDE w:val="0"/>
        <w:autoSpaceDN w:val="0"/>
        <w:adjustRightInd w:val="0"/>
        <w:spacing w:line="240" w:lineRule="auto"/>
        <w:rPr>
          <w:iCs/>
          <w:szCs w:val="22"/>
        </w:rPr>
      </w:pPr>
      <w:r>
        <w:t>Vakcīnu izšķīdin</w:t>
      </w:r>
      <w:r w:rsidR="00482360">
        <w:t>āt</w:t>
      </w:r>
      <w:r>
        <w:t xml:space="preserve"> vēsā un tīrā ūdenī bez hlora, citu dezinfekcijas līdzekļu vai piemaisījumu paliekām devās, kas atbilst vakcinējamo putnu skaitam.</w:t>
      </w:r>
    </w:p>
    <w:p w14:paraId="034144CB" w14:textId="7CF4EF2F" w:rsidR="00B367C2" w:rsidRPr="007B6199" w:rsidRDefault="006A5D11" w:rsidP="00B367C2">
      <w:pPr>
        <w:tabs>
          <w:tab w:val="clear" w:pos="567"/>
        </w:tabs>
        <w:autoSpaceDE w:val="0"/>
        <w:autoSpaceDN w:val="0"/>
        <w:adjustRightInd w:val="0"/>
        <w:spacing w:line="240" w:lineRule="auto"/>
        <w:rPr>
          <w:rFonts w:ascii="TimesNewRomanPSMT" w:hAnsi="TimesNewRomanPSMT" w:cs="TimesNewRomanPSMT"/>
          <w:sz w:val="21"/>
          <w:szCs w:val="21"/>
        </w:rPr>
      </w:pPr>
      <w:r>
        <w:t>Vakcīn</w:t>
      </w:r>
      <w:r w:rsidR="00482360">
        <w:t>u</w:t>
      </w:r>
      <w:r>
        <w:t xml:space="preserve"> sagatavo</w:t>
      </w:r>
      <w:r w:rsidR="00482360">
        <w:t>t tieši</w:t>
      </w:r>
      <w:r>
        <w:t xml:space="preserve"> pirms lietošanas</w:t>
      </w:r>
      <w:r w:rsidR="00482360">
        <w:t>.</w:t>
      </w:r>
    </w:p>
    <w:p w14:paraId="79F8DB76" w14:textId="77777777" w:rsidR="00B367C2" w:rsidRPr="00643E6F" w:rsidRDefault="00B367C2" w:rsidP="00B367C2">
      <w:pPr>
        <w:tabs>
          <w:tab w:val="clear" w:pos="567"/>
        </w:tabs>
        <w:autoSpaceDE w:val="0"/>
        <w:autoSpaceDN w:val="0"/>
        <w:adjustRightInd w:val="0"/>
        <w:spacing w:line="240" w:lineRule="auto"/>
        <w:rPr>
          <w:rFonts w:ascii="TimesNewRomanPS-ItalicMT" w:hAnsi="TimesNewRomanPS-ItalicMT" w:cs="TimesNewRomanPS-ItalicMT"/>
          <w:sz w:val="21"/>
          <w:szCs w:val="21"/>
          <w:lang w:eastAsia="hr-HR"/>
        </w:rPr>
      </w:pPr>
    </w:p>
    <w:p w14:paraId="5B083527" w14:textId="2A36CAF3" w:rsidR="00F545E1" w:rsidRDefault="004C5729" w:rsidP="00891C3E">
      <w:pPr>
        <w:tabs>
          <w:tab w:val="clear" w:pos="567"/>
        </w:tabs>
        <w:autoSpaceDE w:val="0"/>
        <w:autoSpaceDN w:val="0"/>
        <w:adjustRightInd w:val="0"/>
        <w:spacing w:line="240" w:lineRule="auto"/>
        <w:rPr>
          <w:iCs/>
          <w:szCs w:val="22"/>
        </w:rPr>
      </w:pPr>
      <w:r>
        <w:t>Izšķīdināšanai</w:t>
      </w:r>
      <w:r w:rsidR="00B367C2">
        <w:t xml:space="preserve"> nepieciešamais ūdens daudzums ir atkarīgs no putnu vecuma, šķirnes, </w:t>
      </w:r>
      <w:r>
        <w:t>turēšanas veida</w:t>
      </w:r>
      <w:r w:rsidR="00B367C2">
        <w:t xml:space="preserve"> un laikapstākļiem.</w:t>
      </w:r>
    </w:p>
    <w:p w14:paraId="64EC10AD" w14:textId="4E3D22ED" w:rsidR="00F545E1" w:rsidRDefault="00B367C2" w:rsidP="00891C3E">
      <w:pPr>
        <w:tabs>
          <w:tab w:val="clear" w:pos="567"/>
        </w:tabs>
        <w:autoSpaceDE w:val="0"/>
        <w:autoSpaceDN w:val="0"/>
        <w:adjustRightInd w:val="0"/>
        <w:spacing w:line="240" w:lineRule="auto"/>
        <w:rPr>
          <w:iCs/>
          <w:szCs w:val="22"/>
        </w:rPr>
      </w:pPr>
      <w:r>
        <w:t>Lai noteiktu ūdens daudzumu, ar kuru jāsagatavo vakcīna jaunākās vecuma kategorijas vistu vakcinācijai (līdz dzīves trešajai nedēļai), piemēro šādas vadlīnijas:</w:t>
      </w:r>
    </w:p>
    <w:p w14:paraId="4F48B22F" w14:textId="2C1507D9" w:rsidR="00F545E1" w:rsidRDefault="00B367C2" w:rsidP="00891C3E">
      <w:pPr>
        <w:pStyle w:val="ListParagraph"/>
        <w:numPr>
          <w:ilvl w:val="0"/>
          <w:numId w:val="39"/>
        </w:numPr>
        <w:tabs>
          <w:tab w:val="clear" w:pos="567"/>
        </w:tabs>
        <w:autoSpaceDE w:val="0"/>
        <w:autoSpaceDN w:val="0"/>
        <w:adjustRightInd w:val="0"/>
        <w:spacing w:line="240" w:lineRule="auto"/>
        <w:rPr>
          <w:iCs/>
          <w:szCs w:val="22"/>
        </w:rPr>
      </w:pPr>
      <w:r>
        <w:t>putnu skaitu tūkstošos reizina ar dzīves dienu</w:t>
      </w:r>
      <w:r w:rsidR="004C5729">
        <w:t xml:space="preserve"> skaitu</w:t>
      </w:r>
      <w:r>
        <w:t xml:space="preserve"> (piemēram, 1 tūkstotis vistu 7. dzīves dienā = 1</w:t>
      </w:r>
      <w:r w:rsidR="0055520E">
        <w:t> </w:t>
      </w:r>
      <w:r>
        <w:t>x 7 = 7 l</w:t>
      </w:r>
      <w:r w:rsidR="004C5729">
        <w:t>itri</w:t>
      </w:r>
      <w:r>
        <w:t>).</w:t>
      </w:r>
    </w:p>
    <w:p w14:paraId="32E8A026" w14:textId="131496D6" w:rsidR="00F545E1" w:rsidRDefault="00B367C2" w:rsidP="00891C3E">
      <w:pPr>
        <w:tabs>
          <w:tab w:val="clear" w:pos="567"/>
        </w:tabs>
        <w:autoSpaceDE w:val="0"/>
        <w:autoSpaceDN w:val="0"/>
        <w:adjustRightInd w:val="0"/>
        <w:spacing w:line="240" w:lineRule="auto"/>
        <w:rPr>
          <w:iCs/>
          <w:szCs w:val="22"/>
        </w:rPr>
      </w:pPr>
      <w:r>
        <w:t>Svarīgi vakcīnu sagatavot ūdens daudzumā, kuru izdzers 1,5</w:t>
      </w:r>
      <w:r w:rsidR="004C5729">
        <w:t xml:space="preserve"> – </w:t>
      </w:r>
      <w:r>
        <w:t>2,5 stundu laikā (ņemot vērā dažādus putnu dzirdināšanas sistēmu veidus).</w:t>
      </w:r>
    </w:p>
    <w:p w14:paraId="21549AF0" w14:textId="17EB38F5" w:rsidR="00F545E1" w:rsidRDefault="00B367C2" w:rsidP="00891C3E">
      <w:pPr>
        <w:tabs>
          <w:tab w:val="clear" w:pos="567"/>
        </w:tabs>
        <w:autoSpaceDE w:val="0"/>
        <w:autoSpaceDN w:val="0"/>
        <w:adjustRightInd w:val="0"/>
        <w:spacing w:line="240" w:lineRule="auto"/>
        <w:rPr>
          <w:iCs/>
          <w:szCs w:val="22"/>
        </w:rPr>
      </w:pPr>
      <w:r>
        <w:t>Lai putni izslāptu,</w:t>
      </w:r>
      <w:r w:rsidR="0055520E">
        <w:t xml:space="preserve"> </w:t>
      </w:r>
      <w:r w:rsidR="004C5729">
        <w:t xml:space="preserve">pārtraukt </w:t>
      </w:r>
      <w:r>
        <w:t>dzeramā ūdens padev</w:t>
      </w:r>
      <w:r w:rsidR="004C5729">
        <w:t>i</w:t>
      </w:r>
      <w:r>
        <w:t xml:space="preserve"> līdz 2 stundām pirms vakcinācijas (atkarībā no gaisa temperatūras).</w:t>
      </w:r>
    </w:p>
    <w:p w14:paraId="45C8A774" w14:textId="5D9A5FEA" w:rsidR="00F545E1" w:rsidRDefault="00B367C2" w:rsidP="00891C3E">
      <w:pPr>
        <w:tabs>
          <w:tab w:val="clear" w:pos="567"/>
        </w:tabs>
        <w:autoSpaceDE w:val="0"/>
        <w:autoSpaceDN w:val="0"/>
        <w:adjustRightInd w:val="0"/>
        <w:spacing w:line="240" w:lineRule="auto"/>
        <w:rPr>
          <w:iCs/>
          <w:szCs w:val="22"/>
        </w:rPr>
      </w:pPr>
      <w:r>
        <w:t>Vakcinācijas laikā vienmēr nodrošin</w:t>
      </w:r>
      <w:r w:rsidR="004C5729">
        <w:t>āt</w:t>
      </w:r>
      <w:r>
        <w:t xml:space="preserve"> barīb</w:t>
      </w:r>
      <w:r w:rsidR="004C5729">
        <w:t>u</w:t>
      </w:r>
      <w:r>
        <w:t>. Putni nedzers bez barības. Dzirdināšanas sistēmai jābūt tīrai, bez hlora, citu dezinfekcijas līdzekļu vai piemaisījumu paliekām.</w:t>
      </w:r>
    </w:p>
    <w:p w14:paraId="3DCCE4CF" w14:textId="77777777" w:rsidR="00B367C2" w:rsidRPr="00643E6F" w:rsidRDefault="00B367C2" w:rsidP="00643E6F">
      <w:pPr>
        <w:tabs>
          <w:tab w:val="clear" w:pos="567"/>
        </w:tabs>
        <w:autoSpaceDE w:val="0"/>
        <w:autoSpaceDN w:val="0"/>
        <w:adjustRightInd w:val="0"/>
        <w:spacing w:line="240" w:lineRule="auto"/>
        <w:rPr>
          <w:iCs/>
          <w:szCs w:val="22"/>
          <w:lang w:eastAsia="hr-HR"/>
        </w:rPr>
      </w:pPr>
    </w:p>
    <w:p w14:paraId="7872A09A" w14:textId="77777777" w:rsidR="00F545E1" w:rsidRDefault="00B367C2" w:rsidP="00891C3E">
      <w:pPr>
        <w:tabs>
          <w:tab w:val="clear" w:pos="567"/>
        </w:tabs>
        <w:autoSpaceDE w:val="0"/>
        <w:autoSpaceDN w:val="0"/>
        <w:adjustRightInd w:val="0"/>
        <w:spacing w:line="240" w:lineRule="auto"/>
        <w:rPr>
          <w:i/>
          <w:iCs/>
          <w:szCs w:val="22"/>
        </w:rPr>
      </w:pPr>
      <w:r>
        <w:rPr>
          <w:i/>
        </w:rPr>
        <w:t>3. Okulonazāla lietošana</w:t>
      </w:r>
    </w:p>
    <w:p w14:paraId="6088381E" w14:textId="065E75DE" w:rsidR="00B367C2" w:rsidRPr="00643E6F" w:rsidRDefault="00E62BEF" w:rsidP="00643E6F">
      <w:pPr>
        <w:tabs>
          <w:tab w:val="clear" w:pos="567"/>
        </w:tabs>
        <w:autoSpaceDE w:val="0"/>
        <w:autoSpaceDN w:val="0"/>
        <w:adjustRightInd w:val="0"/>
        <w:spacing w:line="240" w:lineRule="auto"/>
        <w:rPr>
          <w:iCs/>
          <w:szCs w:val="22"/>
        </w:rPr>
      </w:pPr>
      <w:r>
        <w:t xml:space="preserve">1000 vakcīnas devas </w:t>
      </w:r>
      <w:r w:rsidR="004C5729">
        <w:t xml:space="preserve">izšķīdināt </w:t>
      </w:r>
      <w:r>
        <w:t>100 ml destilēta ūdens.</w:t>
      </w:r>
    </w:p>
    <w:p w14:paraId="64DDC09F" w14:textId="20AEF9E4" w:rsidR="00B367C2" w:rsidRPr="00643E6F" w:rsidRDefault="004C5729" w:rsidP="00643E6F">
      <w:pPr>
        <w:tabs>
          <w:tab w:val="clear" w:pos="567"/>
        </w:tabs>
        <w:autoSpaceDE w:val="0"/>
        <w:autoSpaceDN w:val="0"/>
        <w:adjustRightInd w:val="0"/>
        <w:spacing w:line="240" w:lineRule="auto"/>
        <w:rPr>
          <w:iCs/>
          <w:szCs w:val="22"/>
        </w:rPr>
      </w:pPr>
      <w:r>
        <w:t>Izšķīdinātās</w:t>
      </w:r>
      <w:r w:rsidR="00B367C2">
        <w:t xml:space="preserve"> vakcīnas deva ir 0,1 ml, t. i., divi standartizētas pipetes pilieni (kuras piliena lielums ir zināms un nemainīgs) neatkarīgi no mājputnu vecuma, svara un veida. Vienu pilienu (0,05 ml) ievada acī un vienu pilienu (0,05 ml) – nāsī. Pirms putnu atlaiž, pārliecinā</w:t>
      </w:r>
      <w:r>
        <w:t>ties</w:t>
      </w:r>
      <w:r w:rsidR="00B367C2">
        <w:t>, ka piliens ir i</w:t>
      </w:r>
      <w:r>
        <w:t>eelpots</w:t>
      </w:r>
      <w:r w:rsidR="00B367C2">
        <w:t>.</w:t>
      </w:r>
    </w:p>
    <w:p w14:paraId="2A3378EB" w14:textId="77777777" w:rsidR="001B26EB" w:rsidRDefault="001B26EB" w:rsidP="00A9226B">
      <w:pPr>
        <w:tabs>
          <w:tab w:val="clear" w:pos="567"/>
        </w:tabs>
        <w:spacing w:line="240" w:lineRule="auto"/>
        <w:rPr>
          <w:iCs/>
          <w:szCs w:val="22"/>
        </w:rPr>
      </w:pPr>
    </w:p>
    <w:p w14:paraId="13B28B18" w14:textId="77777777" w:rsidR="003C3E74" w:rsidRPr="006414D3" w:rsidRDefault="003C3E74" w:rsidP="00A9226B">
      <w:pPr>
        <w:tabs>
          <w:tab w:val="clear" w:pos="567"/>
        </w:tabs>
        <w:spacing w:line="240" w:lineRule="auto"/>
        <w:rPr>
          <w:iCs/>
          <w:szCs w:val="22"/>
        </w:rPr>
      </w:pPr>
    </w:p>
    <w:p w14:paraId="438EC247" w14:textId="77777777" w:rsidR="00DB468A" w:rsidRPr="006414D3" w:rsidRDefault="00FD4DB5" w:rsidP="004620A4">
      <w:pPr>
        <w:tabs>
          <w:tab w:val="clear" w:pos="567"/>
          <w:tab w:val="left" w:pos="0"/>
        </w:tabs>
        <w:spacing w:line="240" w:lineRule="auto"/>
        <w:ind w:left="567" w:hanging="567"/>
        <w:rPr>
          <w:szCs w:val="22"/>
        </w:rPr>
      </w:pPr>
      <w:r>
        <w:rPr>
          <w:b/>
          <w:highlight w:val="lightGray"/>
        </w:rPr>
        <w:t>10.</w:t>
      </w:r>
      <w:r>
        <w:rPr>
          <w:b/>
        </w:rPr>
        <w:tab/>
        <w:t>Ierobežojumu periods</w:t>
      </w:r>
    </w:p>
    <w:p w14:paraId="56BFFE3A" w14:textId="77777777" w:rsidR="00C114FF" w:rsidRPr="006414D3" w:rsidRDefault="00C114FF" w:rsidP="00A9226B">
      <w:pPr>
        <w:tabs>
          <w:tab w:val="clear" w:pos="567"/>
        </w:tabs>
        <w:spacing w:line="240" w:lineRule="auto"/>
        <w:rPr>
          <w:iCs/>
          <w:szCs w:val="22"/>
        </w:rPr>
      </w:pPr>
    </w:p>
    <w:p w14:paraId="1E88C825" w14:textId="77777777" w:rsidR="00D5455B" w:rsidRPr="006414D3" w:rsidRDefault="00D5455B" w:rsidP="00D5455B">
      <w:pPr>
        <w:tabs>
          <w:tab w:val="clear" w:pos="567"/>
        </w:tabs>
        <w:spacing w:line="240" w:lineRule="auto"/>
        <w:rPr>
          <w:szCs w:val="22"/>
        </w:rPr>
      </w:pPr>
      <w:r>
        <w:t>Nulle dienas.</w:t>
      </w:r>
    </w:p>
    <w:p w14:paraId="0072FB74" w14:textId="77777777" w:rsidR="00DB468A" w:rsidRDefault="00DB468A" w:rsidP="00A9226B">
      <w:pPr>
        <w:tabs>
          <w:tab w:val="clear" w:pos="567"/>
        </w:tabs>
        <w:spacing w:line="240" w:lineRule="auto"/>
        <w:rPr>
          <w:iCs/>
          <w:szCs w:val="22"/>
        </w:rPr>
      </w:pPr>
    </w:p>
    <w:p w14:paraId="5625339B" w14:textId="77777777" w:rsidR="003C3E74" w:rsidRPr="006414D3" w:rsidRDefault="003C3E74" w:rsidP="00A9226B">
      <w:pPr>
        <w:tabs>
          <w:tab w:val="clear" w:pos="567"/>
        </w:tabs>
        <w:spacing w:line="240" w:lineRule="auto"/>
        <w:rPr>
          <w:iCs/>
          <w:szCs w:val="22"/>
        </w:rPr>
      </w:pPr>
    </w:p>
    <w:p w14:paraId="6C39B06D" w14:textId="77777777" w:rsidR="00C114FF" w:rsidRPr="006414D3" w:rsidRDefault="00FD4DB5" w:rsidP="004620A4">
      <w:pPr>
        <w:tabs>
          <w:tab w:val="clear" w:pos="567"/>
          <w:tab w:val="left" w:pos="0"/>
        </w:tabs>
        <w:spacing w:line="240" w:lineRule="auto"/>
        <w:ind w:left="567" w:hanging="567"/>
        <w:rPr>
          <w:szCs w:val="22"/>
        </w:rPr>
      </w:pPr>
      <w:r>
        <w:rPr>
          <w:b/>
          <w:highlight w:val="lightGray"/>
        </w:rPr>
        <w:t>11.</w:t>
      </w:r>
      <w:r>
        <w:rPr>
          <w:b/>
        </w:rPr>
        <w:tab/>
        <w:t>Īpaši uzglabāšanas nosacījumi</w:t>
      </w:r>
    </w:p>
    <w:p w14:paraId="7C323935" w14:textId="77777777" w:rsidR="00C114FF" w:rsidRPr="006414D3" w:rsidRDefault="00C114FF" w:rsidP="00A9226B">
      <w:pPr>
        <w:numPr>
          <w:ilvl w:val="12"/>
          <w:numId w:val="0"/>
        </w:numPr>
        <w:tabs>
          <w:tab w:val="clear" w:pos="567"/>
        </w:tabs>
        <w:spacing w:line="240" w:lineRule="auto"/>
        <w:rPr>
          <w:szCs w:val="22"/>
        </w:rPr>
      </w:pPr>
    </w:p>
    <w:p w14:paraId="2DC9B0F3" w14:textId="77777777" w:rsidR="00C114FF" w:rsidRPr="006414D3" w:rsidRDefault="00FD4DB5" w:rsidP="00A9226B">
      <w:pPr>
        <w:numPr>
          <w:ilvl w:val="12"/>
          <w:numId w:val="0"/>
        </w:numPr>
        <w:tabs>
          <w:tab w:val="clear" w:pos="567"/>
        </w:tabs>
        <w:spacing w:line="240" w:lineRule="auto"/>
        <w:rPr>
          <w:szCs w:val="22"/>
        </w:rPr>
      </w:pPr>
      <w:r>
        <w:t>Uzglabāt bērniem neredzamā un nepieejamā vietā.</w:t>
      </w:r>
    </w:p>
    <w:p w14:paraId="2D961626" w14:textId="77777777" w:rsidR="00C114FF" w:rsidRPr="006414D3" w:rsidRDefault="00C114FF" w:rsidP="00A9226B">
      <w:pPr>
        <w:numPr>
          <w:ilvl w:val="12"/>
          <w:numId w:val="0"/>
        </w:numPr>
        <w:tabs>
          <w:tab w:val="clear" w:pos="567"/>
        </w:tabs>
        <w:spacing w:line="240" w:lineRule="auto"/>
        <w:rPr>
          <w:szCs w:val="22"/>
        </w:rPr>
      </w:pPr>
    </w:p>
    <w:p w14:paraId="71DC684C" w14:textId="77777777" w:rsidR="00D5455B" w:rsidRPr="005A0D64" w:rsidRDefault="00D5455B" w:rsidP="00D5455B">
      <w:pPr>
        <w:tabs>
          <w:tab w:val="clear" w:pos="567"/>
        </w:tabs>
        <w:spacing w:line="240" w:lineRule="auto"/>
        <w:rPr>
          <w:szCs w:val="22"/>
        </w:rPr>
      </w:pPr>
      <w:r>
        <w:t>Uzglabāt un transportēt atdzesētu (2 </w:t>
      </w:r>
      <w:r>
        <w:sym w:font="Symbol" w:char="F0B0"/>
      </w:r>
      <w:r>
        <w:t> C – 8  </w:t>
      </w:r>
      <w:r>
        <w:sym w:font="Symbol" w:char="F0B0"/>
      </w:r>
      <w:r>
        <w:t>C).</w:t>
      </w:r>
    </w:p>
    <w:p w14:paraId="2F9A2A2A" w14:textId="77777777" w:rsidR="00B367C2" w:rsidRPr="005A0D64" w:rsidRDefault="00B367C2" w:rsidP="00B367C2">
      <w:pPr>
        <w:tabs>
          <w:tab w:val="clear" w:pos="567"/>
        </w:tabs>
        <w:spacing w:line="240" w:lineRule="auto"/>
        <w:rPr>
          <w:szCs w:val="22"/>
        </w:rPr>
      </w:pPr>
      <w:r>
        <w:t>Nesasaldēt.</w:t>
      </w:r>
    </w:p>
    <w:p w14:paraId="48505F27" w14:textId="77777777" w:rsidR="00D5455B" w:rsidRPr="005A0D64" w:rsidRDefault="00D5455B" w:rsidP="00D5455B">
      <w:pPr>
        <w:tabs>
          <w:tab w:val="clear" w:pos="567"/>
        </w:tabs>
        <w:spacing w:line="240" w:lineRule="auto"/>
        <w:rPr>
          <w:szCs w:val="22"/>
        </w:rPr>
      </w:pPr>
      <w:r>
        <w:t>Sargāt no gaismas.</w:t>
      </w:r>
    </w:p>
    <w:p w14:paraId="4E5F4976" w14:textId="77777777" w:rsidR="00C114FF" w:rsidRPr="006414D3" w:rsidRDefault="00C114FF" w:rsidP="00A9226B">
      <w:pPr>
        <w:numPr>
          <w:ilvl w:val="12"/>
          <w:numId w:val="0"/>
        </w:numPr>
        <w:tabs>
          <w:tab w:val="clear" w:pos="567"/>
        </w:tabs>
        <w:spacing w:line="240" w:lineRule="auto"/>
        <w:rPr>
          <w:szCs w:val="22"/>
        </w:rPr>
      </w:pPr>
    </w:p>
    <w:p w14:paraId="38921C18" w14:textId="73B562F6" w:rsidR="00C114FF" w:rsidRPr="006414D3" w:rsidRDefault="00FD4DB5" w:rsidP="00A9226B">
      <w:pPr>
        <w:numPr>
          <w:ilvl w:val="12"/>
          <w:numId w:val="0"/>
        </w:numPr>
        <w:tabs>
          <w:tab w:val="clear" w:pos="567"/>
        </w:tabs>
        <w:spacing w:line="240" w:lineRule="auto"/>
        <w:rPr>
          <w:szCs w:val="22"/>
        </w:rPr>
      </w:pPr>
      <w:r>
        <w:t>Nelietot šīs veterinārās zāles, ja beidzies derīguma termiņš, kas norādīts uz marķējuma un kastītes pēc Exp. Derīguma termiņš attiec</w:t>
      </w:r>
      <w:r w:rsidR="000A2C45">
        <w:t>a</w:t>
      </w:r>
      <w:r>
        <w:t xml:space="preserve">s uz </w:t>
      </w:r>
      <w:r w:rsidR="000A2C45">
        <w:t xml:space="preserve">norādītā </w:t>
      </w:r>
      <w:r>
        <w:t>mēneša pēdējo dienu.</w:t>
      </w:r>
    </w:p>
    <w:p w14:paraId="584C9198" w14:textId="77777777" w:rsidR="0043320A" w:rsidRPr="006414D3" w:rsidRDefault="0043320A" w:rsidP="00A9226B">
      <w:pPr>
        <w:numPr>
          <w:ilvl w:val="12"/>
          <w:numId w:val="0"/>
        </w:numPr>
        <w:tabs>
          <w:tab w:val="clear" w:pos="567"/>
        </w:tabs>
        <w:spacing w:line="240" w:lineRule="auto"/>
        <w:rPr>
          <w:szCs w:val="22"/>
        </w:rPr>
      </w:pPr>
    </w:p>
    <w:p w14:paraId="0C7A5BFF" w14:textId="4261FE57" w:rsidR="00D5455B" w:rsidRPr="006414D3" w:rsidRDefault="00D5455B" w:rsidP="00D5455B">
      <w:pPr>
        <w:tabs>
          <w:tab w:val="clear" w:pos="567"/>
        </w:tabs>
        <w:spacing w:line="240" w:lineRule="auto"/>
        <w:rPr>
          <w:szCs w:val="22"/>
        </w:rPr>
      </w:pPr>
      <w:r>
        <w:t xml:space="preserve">Derīguma termiņš pēc </w:t>
      </w:r>
      <w:r w:rsidR="000A2C45">
        <w:t>izšķīdināšanas</w:t>
      </w:r>
      <w:r>
        <w:t xml:space="preserve"> saskaņā ar norādījumiem: 3 stundas</w:t>
      </w:r>
      <w:r w:rsidR="000A2C45">
        <w:t>.</w:t>
      </w:r>
    </w:p>
    <w:p w14:paraId="4D280F11" w14:textId="77777777" w:rsidR="0043320A" w:rsidRDefault="0043320A" w:rsidP="00A9226B">
      <w:pPr>
        <w:tabs>
          <w:tab w:val="clear" w:pos="567"/>
        </w:tabs>
        <w:spacing w:line="240" w:lineRule="auto"/>
        <w:rPr>
          <w:szCs w:val="22"/>
        </w:rPr>
      </w:pPr>
    </w:p>
    <w:p w14:paraId="14D6D951" w14:textId="77777777" w:rsidR="003C3E74" w:rsidRPr="006414D3" w:rsidRDefault="003C3E74" w:rsidP="00A9226B">
      <w:pPr>
        <w:tabs>
          <w:tab w:val="clear" w:pos="567"/>
        </w:tabs>
        <w:spacing w:line="240" w:lineRule="auto"/>
        <w:rPr>
          <w:szCs w:val="22"/>
        </w:rPr>
      </w:pPr>
    </w:p>
    <w:p w14:paraId="115BBF9C" w14:textId="77777777" w:rsidR="00C114FF" w:rsidRPr="006414D3" w:rsidRDefault="00FD4DB5" w:rsidP="004620A4">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07D28C95" w14:textId="77777777" w:rsidR="00C114FF" w:rsidRPr="006414D3" w:rsidRDefault="00C114FF" w:rsidP="00A9226B">
      <w:pPr>
        <w:tabs>
          <w:tab w:val="clear" w:pos="567"/>
        </w:tabs>
        <w:spacing w:line="240" w:lineRule="auto"/>
        <w:rPr>
          <w:szCs w:val="22"/>
        </w:rPr>
      </w:pPr>
    </w:p>
    <w:p w14:paraId="3367D97E" w14:textId="77777777" w:rsidR="00C114FF" w:rsidRPr="006414D3" w:rsidRDefault="00FD4DB5" w:rsidP="00A9226B">
      <w:pPr>
        <w:tabs>
          <w:tab w:val="clear" w:pos="567"/>
        </w:tabs>
        <w:spacing w:line="240" w:lineRule="auto"/>
        <w:rPr>
          <w:szCs w:val="22"/>
        </w:rPr>
      </w:pPr>
      <w:r>
        <w:t>Neizmest veterinārās zāles kanalizācijā vai kopā ar sadzīves atkritumiem</w:t>
      </w:r>
    </w:p>
    <w:p w14:paraId="320F7471" w14:textId="77777777" w:rsidR="00DB468A" w:rsidRPr="006414D3" w:rsidRDefault="00DB468A" w:rsidP="00A9226B">
      <w:pPr>
        <w:tabs>
          <w:tab w:val="clear" w:pos="567"/>
        </w:tabs>
        <w:spacing w:line="240" w:lineRule="auto"/>
        <w:rPr>
          <w:szCs w:val="22"/>
        </w:rPr>
      </w:pPr>
    </w:p>
    <w:p w14:paraId="15F2D956" w14:textId="77777777" w:rsidR="00DB468A" w:rsidRDefault="00FD4DB5">
      <w:pPr>
        <w:tabs>
          <w:tab w:val="clear" w:pos="567"/>
        </w:tabs>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887A42" w14:textId="77777777" w:rsidR="008A1777" w:rsidRDefault="008A1777">
      <w:pPr>
        <w:tabs>
          <w:tab w:val="clear" w:pos="567"/>
        </w:tabs>
        <w:rPr>
          <w:szCs w:val="22"/>
        </w:rPr>
      </w:pPr>
    </w:p>
    <w:p w14:paraId="2EC6EA6E" w14:textId="77777777" w:rsidR="008A1777" w:rsidRPr="006414D3" w:rsidRDefault="008A1777" w:rsidP="00643E6F">
      <w:pPr>
        <w:tabs>
          <w:tab w:val="clear" w:pos="567"/>
        </w:tabs>
        <w:rPr>
          <w:szCs w:val="22"/>
        </w:rPr>
      </w:pPr>
      <w:r>
        <w:t>Jautājiet savam veterinārārstam vai farmaceitam, kā atbrīvoties no nevajadzīgām veterinārajām zālēm.</w:t>
      </w:r>
    </w:p>
    <w:p w14:paraId="201C3722" w14:textId="77777777" w:rsidR="00DB468A" w:rsidRDefault="00DB468A" w:rsidP="00DB468A">
      <w:pPr>
        <w:tabs>
          <w:tab w:val="clear" w:pos="567"/>
        </w:tabs>
        <w:spacing w:line="240" w:lineRule="auto"/>
        <w:rPr>
          <w:bCs/>
          <w:szCs w:val="22"/>
          <w:highlight w:val="lightGray"/>
        </w:rPr>
      </w:pPr>
    </w:p>
    <w:p w14:paraId="757BDD87" w14:textId="77777777" w:rsidR="003C3E74" w:rsidRPr="00CB680E" w:rsidRDefault="003C3E74" w:rsidP="00DB468A">
      <w:pPr>
        <w:tabs>
          <w:tab w:val="clear" w:pos="567"/>
        </w:tabs>
        <w:spacing w:line="240" w:lineRule="auto"/>
        <w:rPr>
          <w:bCs/>
          <w:szCs w:val="22"/>
          <w:highlight w:val="lightGray"/>
        </w:rPr>
      </w:pPr>
    </w:p>
    <w:p w14:paraId="2BEE7D81" w14:textId="77777777" w:rsidR="00DB468A" w:rsidRPr="006414D3" w:rsidRDefault="00FD4DB5" w:rsidP="004620A4">
      <w:pPr>
        <w:tabs>
          <w:tab w:val="clear" w:pos="567"/>
          <w:tab w:val="left" w:pos="0"/>
        </w:tabs>
        <w:spacing w:line="240" w:lineRule="auto"/>
        <w:ind w:left="567" w:hanging="567"/>
        <w:rPr>
          <w:szCs w:val="22"/>
        </w:rPr>
      </w:pPr>
      <w:r>
        <w:rPr>
          <w:b/>
          <w:highlight w:val="lightGray"/>
        </w:rPr>
        <w:t>13.</w:t>
      </w:r>
      <w:r>
        <w:rPr>
          <w:b/>
        </w:rPr>
        <w:tab/>
        <w:t>Veterināro zāļu klasifikācija</w:t>
      </w:r>
    </w:p>
    <w:p w14:paraId="77518245" w14:textId="77777777" w:rsidR="00C114FF" w:rsidRPr="006414D3" w:rsidRDefault="00C114FF" w:rsidP="00A9226B">
      <w:pPr>
        <w:tabs>
          <w:tab w:val="clear" w:pos="567"/>
        </w:tabs>
        <w:spacing w:line="240" w:lineRule="auto"/>
        <w:rPr>
          <w:szCs w:val="22"/>
        </w:rPr>
      </w:pPr>
    </w:p>
    <w:p w14:paraId="0CFF8B0E" w14:textId="77777777" w:rsidR="00DB468A" w:rsidRDefault="00B367C2" w:rsidP="00A9226B">
      <w:pPr>
        <w:tabs>
          <w:tab w:val="clear" w:pos="567"/>
        </w:tabs>
        <w:spacing w:line="240" w:lineRule="auto"/>
        <w:rPr>
          <w:szCs w:val="22"/>
        </w:rPr>
      </w:pPr>
      <w:r>
        <w:t>Recepšu veterinārās zāles.</w:t>
      </w:r>
    </w:p>
    <w:p w14:paraId="42864079" w14:textId="77777777" w:rsidR="00B367C2" w:rsidRDefault="00B367C2" w:rsidP="00A9226B">
      <w:pPr>
        <w:tabs>
          <w:tab w:val="clear" w:pos="567"/>
        </w:tabs>
        <w:spacing w:line="240" w:lineRule="auto"/>
        <w:rPr>
          <w:szCs w:val="22"/>
        </w:rPr>
      </w:pPr>
    </w:p>
    <w:p w14:paraId="33643820" w14:textId="77777777" w:rsidR="003C3E74" w:rsidRPr="006414D3" w:rsidRDefault="003C3E74" w:rsidP="00A9226B">
      <w:pPr>
        <w:tabs>
          <w:tab w:val="clear" w:pos="567"/>
        </w:tabs>
        <w:spacing w:line="240" w:lineRule="auto"/>
        <w:rPr>
          <w:szCs w:val="22"/>
        </w:rPr>
      </w:pPr>
    </w:p>
    <w:p w14:paraId="26C9F91F" w14:textId="77777777" w:rsidR="00DB468A" w:rsidRPr="006414D3" w:rsidRDefault="00FD4DB5" w:rsidP="004620A4">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2D66D768" w14:textId="77777777" w:rsidR="00DB468A" w:rsidRDefault="00DB468A" w:rsidP="00A9226B">
      <w:pPr>
        <w:tabs>
          <w:tab w:val="clear" w:pos="567"/>
        </w:tabs>
        <w:spacing w:line="240" w:lineRule="auto"/>
        <w:rPr>
          <w:szCs w:val="22"/>
        </w:rPr>
      </w:pPr>
    </w:p>
    <w:p w14:paraId="2104C5BD" w14:textId="7C4619A6" w:rsidR="00A8443E" w:rsidRDefault="00A8443E" w:rsidP="00D5455B">
      <w:pPr>
        <w:tabs>
          <w:tab w:val="clear" w:pos="567"/>
        </w:tabs>
        <w:spacing w:line="240" w:lineRule="auto"/>
      </w:pPr>
      <w:r w:rsidRPr="00A8443E">
        <w:t>V/DCP/25/0049</w:t>
      </w:r>
    </w:p>
    <w:p w14:paraId="7FDB8B0D" w14:textId="77777777" w:rsidR="00A8443E" w:rsidRDefault="00A8443E" w:rsidP="00D5455B">
      <w:pPr>
        <w:tabs>
          <w:tab w:val="clear" w:pos="567"/>
        </w:tabs>
        <w:spacing w:line="240" w:lineRule="auto"/>
      </w:pPr>
    </w:p>
    <w:p w14:paraId="22265273" w14:textId="4F22A9DE" w:rsidR="00D5455B" w:rsidRPr="00D5455B" w:rsidRDefault="00D5455B" w:rsidP="00D5455B">
      <w:pPr>
        <w:tabs>
          <w:tab w:val="clear" w:pos="567"/>
        </w:tabs>
        <w:spacing w:line="240" w:lineRule="auto"/>
        <w:rPr>
          <w:szCs w:val="22"/>
        </w:rPr>
      </w:pPr>
      <w:r>
        <w:t xml:space="preserve">Iepakojuma </w:t>
      </w:r>
      <w:r w:rsidR="000A2C45">
        <w:t>lielumi</w:t>
      </w:r>
      <w:r>
        <w:t>:</w:t>
      </w:r>
    </w:p>
    <w:p w14:paraId="3335D79A" w14:textId="01B784A5" w:rsidR="00D5455B" w:rsidRPr="00D5455B" w:rsidRDefault="00D5455B" w:rsidP="00D5455B">
      <w:pPr>
        <w:tabs>
          <w:tab w:val="clear" w:pos="567"/>
        </w:tabs>
        <w:spacing w:line="240" w:lineRule="auto"/>
        <w:rPr>
          <w:szCs w:val="22"/>
        </w:rPr>
      </w:pPr>
      <w:r>
        <w:t>Kartona k</w:t>
      </w:r>
      <w:r w:rsidR="000A2C45">
        <w:t>astē</w:t>
      </w:r>
      <w:r>
        <w:t xml:space="preserve"> 10 flakoni</w:t>
      </w:r>
      <w:r w:rsidR="000A2C45">
        <w:t xml:space="preserve"> ar</w:t>
      </w:r>
      <w:r>
        <w:t xml:space="preserve"> 1000 vakcīnas dev</w:t>
      </w:r>
      <w:r w:rsidR="000A2C45">
        <w:t>ām</w:t>
      </w:r>
      <w:r>
        <w:t>.</w:t>
      </w:r>
    </w:p>
    <w:p w14:paraId="339CEFE9" w14:textId="511A8F93" w:rsidR="00D5455B" w:rsidRPr="00D5455B" w:rsidRDefault="00D5455B" w:rsidP="00D5455B">
      <w:pPr>
        <w:tabs>
          <w:tab w:val="clear" w:pos="567"/>
        </w:tabs>
        <w:spacing w:line="240" w:lineRule="auto"/>
        <w:rPr>
          <w:szCs w:val="22"/>
        </w:rPr>
      </w:pPr>
      <w:r>
        <w:t>Kartona k</w:t>
      </w:r>
      <w:r w:rsidR="000A2C45">
        <w:t>astē</w:t>
      </w:r>
      <w:r>
        <w:t xml:space="preserve"> 10 flakoni</w:t>
      </w:r>
      <w:r w:rsidR="000A2C45">
        <w:t xml:space="preserve"> ar</w:t>
      </w:r>
      <w:r>
        <w:t xml:space="preserve"> 2500 vakcīnas dev</w:t>
      </w:r>
      <w:r w:rsidR="000A2C45">
        <w:t>ām</w:t>
      </w:r>
      <w:r>
        <w:t>.</w:t>
      </w:r>
    </w:p>
    <w:p w14:paraId="26AC83A1" w14:textId="5F713DC0" w:rsidR="00D5455B" w:rsidRPr="00D5455B" w:rsidRDefault="00D5455B" w:rsidP="00D5455B">
      <w:pPr>
        <w:tabs>
          <w:tab w:val="clear" w:pos="567"/>
        </w:tabs>
        <w:spacing w:line="240" w:lineRule="auto"/>
        <w:rPr>
          <w:szCs w:val="22"/>
        </w:rPr>
      </w:pPr>
      <w:r>
        <w:t>Kartona k</w:t>
      </w:r>
      <w:r w:rsidR="000A2C45">
        <w:t>astē</w:t>
      </w:r>
      <w:r>
        <w:t xml:space="preserve"> 10 flakoni</w:t>
      </w:r>
      <w:r w:rsidR="000A2C45">
        <w:t xml:space="preserve"> ar</w:t>
      </w:r>
      <w:r>
        <w:t xml:space="preserve"> 5000 vakcīnas dev</w:t>
      </w:r>
      <w:r w:rsidR="000A2C45">
        <w:t>ām</w:t>
      </w:r>
      <w:r>
        <w:t>.</w:t>
      </w:r>
    </w:p>
    <w:p w14:paraId="434283FD" w14:textId="77777777" w:rsidR="00D5455B" w:rsidRDefault="00D5455B" w:rsidP="00DB468A">
      <w:pPr>
        <w:tabs>
          <w:tab w:val="clear" w:pos="567"/>
        </w:tabs>
        <w:spacing w:line="240" w:lineRule="auto"/>
        <w:rPr>
          <w:szCs w:val="22"/>
        </w:rPr>
      </w:pPr>
    </w:p>
    <w:p w14:paraId="69CE6C35" w14:textId="77777777" w:rsidR="00DB468A" w:rsidRPr="006414D3" w:rsidRDefault="00FD4DB5" w:rsidP="00DB468A">
      <w:pPr>
        <w:tabs>
          <w:tab w:val="clear" w:pos="567"/>
        </w:tabs>
        <w:spacing w:line="240" w:lineRule="auto"/>
        <w:rPr>
          <w:szCs w:val="22"/>
        </w:rPr>
      </w:pPr>
      <w:r>
        <w:t>Ne visi iepakojuma lielumi var tikt izplatīti.</w:t>
      </w:r>
    </w:p>
    <w:p w14:paraId="2F1A0B4A" w14:textId="77777777" w:rsidR="00DB468A" w:rsidRDefault="00DB468A" w:rsidP="00A9226B">
      <w:pPr>
        <w:tabs>
          <w:tab w:val="clear" w:pos="567"/>
        </w:tabs>
        <w:spacing w:line="240" w:lineRule="auto"/>
        <w:rPr>
          <w:szCs w:val="22"/>
        </w:rPr>
      </w:pPr>
    </w:p>
    <w:p w14:paraId="152FEE27" w14:textId="77777777" w:rsidR="003C3E74" w:rsidRPr="006414D3" w:rsidRDefault="003C3E74" w:rsidP="00A9226B">
      <w:pPr>
        <w:tabs>
          <w:tab w:val="clear" w:pos="567"/>
        </w:tabs>
        <w:spacing w:line="240" w:lineRule="auto"/>
        <w:rPr>
          <w:szCs w:val="22"/>
        </w:rPr>
      </w:pPr>
    </w:p>
    <w:p w14:paraId="6AD00098" w14:textId="77777777" w:rsidR="00C114FF" w:rsidRPr="006414D3" w:rsidRDefault="00FD4DB5" w:rsidP="004620A4">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48B3AA6C" w14:textId="77777777" w:rsidR="00C114FF" w:rsidRPr="006414D3" w:rsidRDefault="00C114FF" w:rsidP="00A9226B">
      <w:pPr>
        <w:tabs>
          <w:tab w:val="clear" w:pos="567"/>
        </w:tabs>
        <w:spacing w:line="240" w:lineRule="auto"/>
        <w:rPr>
          <w:szCs w:val="22"/>
        </w:rPr>
      </w:pPr>
    </w:p>
    <w:p w14:paraId="2F9DDDF5" w14:textId="53395745" w:rsidR="00DB468A" w:rsidRDefault="006E11F8" w:rsidP="00A9226B">
      <w:pPr>
        <w:tabs>
          <w:tab w:val="clear" w:pos="567"/>
        </w:tabs>
        <w:spacing w:line="240" w:lineRule="auto"/>
        <w:rPr>
          <w:szCs w:val="22"/>
        </w:rPr>
      </w:pPr>
      <w:r>
        <w:rPr>
          <w:szCs w:val="22"/>
        </w:rPr>
        <w:t>12</w:t>
      </w:r>
      <w:r w:rsidR="000A2C45">
        <w:rPr>
          <w:szCs w:val="22"/>
        </w:rPr>
        <w:t>/2025</w:t>
      </w:r>
    </w:p>
    <w:p w14:paraId="49964B34" w14:textId="77777777" w:rsidR="000A2C45" w:rsidRPr="006414D3" w:rsidRDefault="000A2C45" w:rsidP="00A9226B">
      <w:pPr>
        <w:tabs>
          <w:tab w:val="clear" w:pos="567"/>
        </w:tabs>
        <w:spacing w:line="240" w:lineRule="auto"/>
        <w:rPr>
          <w:szCs w:val="22"/>
        </w:rPr>
      </w:pPr>
    </w:p>
    <w:p w14:paraId="5658C8FC" w14:textId="77777777" w:rsidR="00C114FF" w:rsidRPr="00964F6D" w:rsidRDefault="00FD4DB5" w:rsidP="00A9226B">
      <w:pPr>
        <w:tabs>
          <w:tab w:val="clear" w:pos="567"/>
        </w:tabs>
        <w:spacing w:line="240" w:lineRule="auto"/>
        <w:rPr>
          <w:szCs w:val="22"/>
        </w:rPr>
      </w:pPr>
      <w:r>
        <w:t xml:space="preserve">Sīkāka informācija par šīm veterinārajām zālēm ir pieejama  </w:t>
      </w:r>
      <w:hyperlink r:id="rId11" w:history="1">
        <w:r>
          <w:rPr>
            <w:rStyle w:val="Hyperlink"/>
          </w:rPr>
          <w:t>Savienības zāļu datubāzē</w:t>
        </w:r>
      </w:hyperlink>
      <w:r>
        <w:t xml:space="preserve"> (</w:t>
      </w:r>
      <w:hyperlink r:id="rId12" w:history="1">
        <w:r>
          <w:rPr>
            <w:rStyle w:val="Hyperlink"/>
          </w:rPr>
          <w:t>https://medicines.health.europa.eu/veterinary</w:t>
        </w:r>
      </w:hyperlink>
      <w:r>
        <w:t>).</w:t>
      </w:r>
    </w:p>
    <w:p w14:paraId="2723423E" w14:textId="77777777" w:rsidR="00E70337" w:rsidRDefault="00E70337" w:rsidP="00A9226B">
      <w:pPr>
        <w:tabs>
          <w:tab w:val="clear" w:pos="567"/>
        </w:tabs>
        <w:spacing w:line="240" w:lineRule="auto"/>
        <w:rPr>
          <w:szCs w:val="22"/>
        </w:rPr>
      </w:pPr>
    </w:p>
    <w:p w14:paraId="0EB0FE12" w14:textId="1235E40F" w:rsidR="00A8443E" w:rsidRDefault="00A8443E">
      <w:pPr>
        <w:tabs>
          <w:tab w:val="clear" w:pos="567"/>
        </w:tabs>
        <w:spacing w:line="240" w:lineRule="auto"/>
        <w:rPr>
          <w:szCs w:val="22"/>
        </w:rPr>
      </w:pPr>
      <w:r>
        <w:rPr>
          <w:szCs w:val="22"/>
        </w:rPr>
        <w:br w:type="page"/>
      </w:r>
    </w:p>
    <w:p w14:paraId="387AD05E" w14:textId="77777777" w:rsidR="003C3E74" w:rsidRPr="006414D3" w:rsidRDefault="003C3E74" w:rsidP="00A9226B">
      <w:pPr>
        <w:tabs>
          <w:tab w:val="clear" w:pos="567"/>
        </w:tabs>
        <w:spacing w:line="240" w:lineRule="auto"/>
        <w:rPr>
          <w:szCs w:val="22"/>
        </w:rPr>
      </w:pPr>
    </w:p>
    <w:p w14:paraId="370FBF33" w14:textId="77777777" w:rsidR="00DB468A" w:rsidRPr="006414D3" w:rsidRDefault="00FD4DB5" w:rsidP="004620A4">
      <w:pPr>
        <w:tabs>
          <w:tab w:val="clear" w:pos="567"/>
          <w:tab w:val="left" w:pos="0"/>
        </w:tabs>
        <w:spacing w:line="240" w:lineRule="auto"/>
        <w:ind w:left="567" w:hanging="567"/>
        <w:rPr>
          <w:szCs w:val="22"/>
        </w:rPr>
      </w:pPr>
      <w:r>
        <w:rPr>
          <w:b/>
          <w:highlight w:val="lightGray"/>
        </w:rPr>
        <w:t>16.</w:t>
      </w:r>
      <w:r>
        <w:rPr>
          <w:b/>
        </w:rPr>
        <w:tab/>
        <w:t>Kontaktinformācija</w:t>
      </w:r>
    </w:p>
    <w:p w14:paraId="7226C604" w14:textId="77777777" w:rsidR="00C114FF" w:rsidRPr="006414D3" w:rsidRDefault="00C114FF" w:rsidP="00A9226B">
      <w:pPr>
        <w:tabs>
          <w:tab w:val="clear" w:pos="567"/>
        </w:tabs>
        <w:spacing w:line="240" w:lineRule="auto"/>
        <w:rPr>
          <w:szCs w:val="22"/>
        </w:rPr>
      </w:pPr>
    </w:p>
    <w:p w14:paraId="2D0971EB" w14:textId="77777777" w:rsidR="00CC429E" w:rsidRDefault="00FD4DB5" w:rsidP="00643E6F">
      <w:pPr>
        <w:tabs>
          <w:tab w:val="clear" w:pos="567"/>
        </w:tabs>
        <w:rPr>
          <w:u w:val="single"/>
        </w:rPr>
      </w:pPr>
      <w:bookmarkStart w:id="16" w:name="_Hlk73552578"/>
      <w:r>
        <w:rPr>
          <w:u w:val="single"/>
        </w:rPr>
        <w:t>Tirdzniecības atļaujas turētājs</w:t>
      </w:r>
      <w:r w:rsidR="00CC429E">
        <w:rPr>
          <w:u w:val="single"/>
        </w:rPr>
        <w:t>:</w:t>
      </w:r>
    </w:p>
    <w:p w14:paraId="70273DE0" w14:textId="01CDA6A2" w:rsidR="007C020E" w:rsidRPr="00D67B37" w:rsidRDefault="007C020E" w:rsidP="007C020E">
      <w:pPr>
        <w:tabs>
          <w:tab w:val="clear" w:pos="567"/>
        </w:tabs>
        <w:rPr>
          <w:lang w:val="hr-HR"/>
        </w:rPr>
      </w:pPr>
      <w:r w:rsidRPr="00D67B37">
        <w:rPr>
          <w:lang w:val="hr-HR"/>
        </w:rPr>
        <w:t xml:space="preserve">IZO S.r.l. a socio unico, Via San Zeno 99/A, 25124 Brescia, </w:t>
      </w:r>
      <w:r w:rsidR="00F902E5">
        <w:t>Itālija</w:t>
      </w:r>
    </w:p>
    <w:p w14:paraId="2C7DBDA7" w14:textId="77777777" w:rsidR="007C020E" w:rsidRPr="00D67B37" w:rsidRDefault="007C020E" w:rsidP="007C020E">
      <w:pPr>
        <w:tabs>
          <w:tab w:val="clear" w:pos="567"/>
        </w:tabs>
        <w:rPr>
          <w:iCs/>
          <w:lang w:val="it-IT"/>
        </w:rPr>
      </w:pPr>
      <w:r w:rsidRPr="00D67B37">
        <w:rPr>
          <w:lang w:val="hr-HR"/>
        </w:rPr>
        <w:t xml:space="preserve">Email: </w:t>
      </w:r>
      <w:hyperlink r:id="rId13" w:history="1">
        <w:r w:rsidRPr="00D67B37">
          <w:rPr>
            <w:rStyle w:val="Hyperlink"/>
            <w:u w:val="none"/>
            <w:lang w:val="hr-HR"/>
          </w:rPr>
          <w:t>info@vaxxinova.it</w:t>
        </w:r>
      </w:hyperlink>
      <w:r w:rsidRPr="00D67B37">
        <w:rPr>
          <w:lang w:val="hr-HR"/>
        </w:rPr>
        <w:t xml:space="preserve"> </w:t>
      </w:r>
    </w:p>
    <w:p w14:paraId="21D40209" w14:textId="77777777" w:rsidR="00CC429E" w:rsidRDefault="00CC429E" w:rsidP="00643E6F">
      <w:pPr>
        <w:tabs>
          <w:tab w:val="clear" w:pos="567"/>
        </w:tabs>
        <w:rPr>
          <w:u w:val="single"/>
        </w:rPr>
      </w:pPr>
    </w:p>
    <w:p w14:paraId="3C875749" w14:textId="7EE458BB" w:rsidR="002023F3" w:rsidRDefault="008666D0" w:rsidP="00643E6F">
      <w:pPr>
        <w:tabs>
          <w:tab w:val="clear" w:pos="567"/>
        </w:tabs>
        <w:rPr>
          <w:u w:val="single"/>
        </w:rPr>
      </w:pPr>
      <w:r>
        <w:rPr>
          <w:u w:val="single"/>
        </w:rPr>
        <w:t>P</w:t>
      </w:r>
      <w:r w:rsidR="00FD4DB5">
        <w:rPr>
          <w:u w:val="single"/>
        </w:rPr>
        <w:t>ar sērijas izlaidi atbildīgais ražotājs</w:t>
      </w:r>
      <w:r w:rsidR="002023F3">
        <w:rPr>
          <w:u w:val="single"/>
        </w:rPr>
        <w:t>:</w:t>
      </w:r>
    </w:p>
    <w:p w14:paraId="6DCA3B4E" w14:textId="77777777" w:rsidR="00091B58" w:rsidRPr="00D67B37" w:rsidRDefault="00091B58" w:rsidP="00091B58">
      <w:pPr>
        <w:tabs>
          <w:tab w:val="clear" w:pos="567"/>
        </w:tabs>
      </w:pPr>
      <w:r w:rsidRPr="00D67B37">
        <w:t>Genera d.d.</w:t>
      </w:r>
    </w:p>
    <w:p w14:paraId="0252035F" w14:textId="77777777" w:rsidR="00091B58" w:rsidRPr="00D67B37" w:rsidRDefault="00091B58" w:rsidP="00091B58">
      <w:pPr>
        <w:tabs>
          <w:tab w:val="clear" w:pos="567"/>
        </w:tabs>
      </w:pPr>
      <w:r w:rsidRPr="00D67B37">
        <w:t>Svetonedeljska cesta 2, Kalinovica</w:t>
      </w:r>
    </w:p>
    <w:p w14:paraId="0C258B36" w14:textId="1E55653D" w:rsidR="00091B58" w:rsidRPr="00D67B37" w:rsidRDefault="00091B58" w:rsidP="00091B58">
      <w:pPr>
        <w:tabs>
          <w:tab w:val="clear" w:pos="567"/>
        </w:tabs>
      </w:pPr>
      <w:r w:rsidRPr="00D67B37">
        <w:t>10436 Rakov Potok</w:t>
      </w:r>
      <w:r w:rsidR="00EE124E">
        <w:t xml:space="preserve">, </w:t>
      </w:r>
      <w:r w:rsidRPr="00D67B37">
        <w:t>Horvātija</w:t>
      </w:r>
    </w:p>
    <w:p w14:paraId="4A212AB7" w14:textId="77777777" w:rsidR="002023F3" w:rsidRDefault="002023F3" w:rsidP="00643E6F">
      <w:pPr>
        <w:tabs>
          <w:tab w:val="clear" w:pos="567"/>
        </w:tabs>
        <w:rPr>
          <w:u w:val="single"/>
        </w:rPr>
      </w:pPr>
    </w:p>
    <w:p w14:paraId="54877406" w14:textId="1C7A81EF" w:rsidR="00DB468A" w:rsidRPr="006414D3" w:rsidRDefault="007B77B1" w:rsidP="00643E6F">
      <w:pPr>
        <w:tabs>
          <w:tab w:val="clear" w:pos="567"/>
        </w:tabs>
        <w:rPr>
          <w:iCs/>
          <w:szCs w:val="22"/>
        </w:rPr>
      </w:pPr>
      <w:r>
        <w:rPr>
          <w:u w:val="single"/>
        </w:rPr>
        <w:t>K</w:t>
      </w:r>
      <w:r w:rsidR="00FD4DB5">
        <w:rPr>
          <w:u w:val="single"/>
        </w:rPr>
        <w:t>ontaktinformācija, lai ziņotu par iespējamām blakusparādībām</w:t>
      </w:r>
      <w:r w:rsidR="00FD4DB5">
        <w:t>:</w:t>
      </w:r>
    </w:p>
    <w:bookmarkEnd w:id="16"/>
    <w:p w14:paraId="0150DAF1" w14:textId="3491AC1D" w:rsidR="000C59B0" w:rsidRPr="000C59B0" w:rsidRDefault="000C59B0" w:rsidP="000C59B0">
      <w:pPr>
        <w:tabs>
          <w:tab w:val="clear" w:pos="567"/>
        </w:tabs>
        <w:rPr>
          <w:iCs/>
          <w:lang w:val="hr-HR"/>
        </w:rPr>
      </w:pPr>
      <w:r w:rsidRPr="000C59B0">
        <w:rPr>
          <w:iCs/>
          <w:lang w:val="hr-HR"/>
        </w:rPr>
        <w:t xml:space="preserve">IZO S.r.l. a socio unico, Via San Zeno 99/A, 25124 Brescia, </w:t>
      </w:r>
      <w:r w:rsidR="00F902E5">
        <w:t>Itālija</w:t>
      </w:r>
    </w:p>
    <w:p w14:paraId="15EC03A1" w14:textId="77777777" w:rsidR="000C59B0" w:rsidRPr="000C59B0" w:rsidRDefault="000C59B0" w:rsidP="000C59B0">
      <w:pPr>
        <w:tabs>
          <w:tab w:val="clear" w:pos="567"/>
        </w:tabs>
        <w:rPr>
          <w:iCs/>
          <w:lang w:val="hr-HR"/>
        </w:rPr>
      </w:pPr>
      <w:r w:rsidRPr="006D6FC5">
        <w:rPr>
          <w:iCs/>
          <w:lang w:val="hr-HR"/>
        </w:rPr>
        <w:t>T</w:t>
      </w:r>
      <w:r w:rsidRPr="00D67B37">
        <w:rPr>
          <w:iCs/>
        </w:rPr>
        <w:t>ālr</w:t>
      </w:r>
      <w:r w:rsidRPr="006D6FC5">
        <w:rPr>
          <w:iCs/>
          <w:lang w:val="hr-HR"/>
        </w:rPr>
        <w:t>.:</w:t>
      </w:r>
      <w:r w:rsidRPr="000C59B0">
        <w:rPr>
          <w:iCs/>
          <w:lang w:val="hr-HR"/>
        </w:rPr>
        <w:t xml:space="preserve"> +39 030 2420583 </w:t>
      </w:r>
    </w:p>
    <w:p w14:paraId="60FA4EA5" w14:textId="5ACD992F" w:rsidR="006D075E" w:rsidRDefault="000C59B0" w:rsidP="00A9226B">
      <w:pPr>
        <w:tabs>
          <w:tab w:val="clear" w:pos="567"/>
        </w:tabs>
        <w:spacing w:line="240" w:lineRule="auto"/>
        <w:rPr>
          <w:szCs w:val="22"/>
        </w:rPr>
      </w:pPr>
      <w:r w:rsidRPr="000C59B0">
        <w:rPr>
          <w:iCs/>
          <w:lang w:val="hr-HR"/>
        </w:rPr>
        <w:t xml:space="preserve">Email: </w:t>
      </w:r>
      <w:hyperlink r:id="rId14" w:history="1">
        <w:r w:rsidRPr="00EB3B5F">
          <w:rPr>
            <w:rStyle w:val="Hyperlink"/>
            <w:iCs/>
            <w:u w:val="none"/>
            <w:lang w:val="hr-HR"/>
          </w:rPr>
          <w:t>farmacovigilanza@izo.it</w:t>
        </w:r>
      </w:hyperlink>
    </w:p>
    <w:p w14:paraId="7DA7ED00" w14:textId="77777777" w:rsidR="003C3E74" w:rsidRPr="006414D3" w:rsidRDefault="003C3E74" w:rsidP="00A9226B">
      <w:pPr>
        <w:tabs>
          <w:tab w:val="clear" w:pos="567"/>
        </w:tabs>
        <w:spacing w:line="240" w:lineRule="auto"/>
        <w:rPr>
          <w:szCs w:val="22"/>
        </w:rPr>
      </w:pPr>
    </w:p>
    <w:p w14:paraId="2E3C09C5" w14:textId="77777777" w:rsidR="00BB2539" w:rsidRPr="006414D3" w:rsidRDefault="00FD4DB5" w:rsidP="004620A4">
      <w:pPr>
        <w:tabs>
          <w:tab w:val="clear" w:pos="567"/>
          <w:tab w:val="left" w:pos="0"/>
        </w:tabs>
        <w:spacing w:line="240" w:lineRule="auto"/>
        <w:ind w:left="567" w:hanging="567"/>
        <w:rPr>
          <w:b/>
          <w:szCs w:val="22"/>
        </w:rPr>
      </w:pPr>
      <w:r>
        <w:rPr>
          <w:b/>
          <w:highlight w:val="lightGray"/>
        </w:rPr>
        <w:t>17.</w:t>
      </w:r>
      <w:r>
        <w:rPr>
          <w:b/>
        </w:rPr>
        <w:tab/>
        <w:t>Cita informācija</w:t>
      </w:r>
    </w:p>
    <w:p w14:paraId="504F8C47" w14:textId="77777777" w:rsidR="00D5455B" w:rsidRDefault="00D5455B" w:rsidP="00D5455B">
      <w:pPr>
        <w:tabs>
          <w:tab w:val="clear" w:pos="567"/>
        </w:tabs>
        <w:spacing w:line="240" w:lineRule="auto"/>
        <w:rPr>
          <w:szCs w:val="22"/>
          <w:lang w:bidi="en-GB"/>
        </w:rPr>
      </w:pPr>
    </w:p>
    <w:p w14:paraId="16C56519" w14:textId="77777777" w:rsidR="00D5455B" w:rsidRDefault="00D5455B" w:rsidP="00D5455B">
      <w:pPr>
        <w:tabs>
          <w:tab w:val="clear" w:pos="567"/>
        </w:tabs>
        <w:spacing w:line="240" w:lineRule="auto"/>
        <w:rPr>
          <w:szCs w:val="22"/>
        </w:rPr>
      </w:pPr>
      <w:r>
        <w:t>Aktīvās imunitātes stimulēšanai vistām pret QX līdzīgiem putnu infekciozā bronhīta vīrusa celmu (vakcinācijas celms QX 1285 pieder pie D388 serotipa/GI-19 izcelsmes).</w:t>
      </w:r>
    </w:p>
    <w:p w14:paraId="5BE7D057" w14:textId="1E4EB472" w:rsidR="00D5455B" w:rsidRPr="007B6199" w:rsidRDefault="00D5455B" w:rsidP="00D5455B">
      <w:pPr>
        <w:tabs>
          <w:tab w:val="clear" w:pos="567"/>
        </w:tabs>
        <w:spacing w:line="240" w:lineRule="auto"/>
        <w:rPr>
          <w:szCs w:val="22"/>
        </w:rPr>
      </w:pPr>
    </w:p>
    <w:p w14:paraId="67307AC9" w14:textId="77777777" w:rsidR="005F346D" w:rsidRPr="006414D3" w:rsidRDefault="005F346D" w:rsidP="006D075E">
      <w:pPr>
        <w:tabs>
          <w:tab w:val="clear" w:pos="567"/>
        </w:tabs>
        <w:spacing w:line="240" w:lineRule="auto"/>
        <w:rPr>
          <w:szCs w:val="22"/>
        </w:rPr>
      </w:pPr>
    </w:p>
    <w:sectPr w:rsidR="005F346D" w:rsidRPr="006414D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4B59A" w14:textId="77777777" w:rsidR="00842A07" w:rsidRDefault="00842A07">
      <w:pPr>
        <w:spacing w:line="240" w:lineRule="auto"/>
      </w:pPr>
      <w:r>
        <w:separator/>
      </w:r>
    </w:p>
  </w:endnote>
  <w:endnote w:type="continuationSeparator" w:id="0">
    <w:p w14:paraId="34AAAC62" w14:textId="77777777" w:rsidR="00842A07" w:rsidRDefault="00842A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D0569" w14:textId="77777777" w:rsidR="00C77FA4" w:rsidRPr="00B94A1B" w:rsidRDefault="00FD4DB5">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0F839" w14:textId="77777777" w:rsidR="00C77FA4" w:rsidRDefault="00FD4DB5">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BA59D" w14:textId="77777777" w:rsidR="00842A07" w:rsidRDefault="00842A07">
      <w:pPr>
        <w:spacing w:line="240" w:lineRule="auto"/>
      </w:pPr>
      <w:r>
        <w:separator/>
      </w:r>
    </w:p>
  </w:footnote>
  <w:footnote w:type="continuationSeparator" w:id="0">
    <w:p w14:paraId="07CD0E2F" w14:textId="77777777" w:rsidR="00842A07" w:rsidRDefault="00842A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EB82E26">
      <w:start w:val="1"/>
      <w:numFmt w:val="decimal"/>
      <w:lvlText w:val="%1."/>
      <w:lvlJc w:val="left"/>
      <w:pPr>
        <w:tabs>
          <w:tab w:val="num" w:pos="720"/>
        </w:tabs>
        <w:ind w:left="720" w:hanging="360"/>
      </w:pPr>
    </w:lvl>
    <w:lvl w:ilvl="1" w:tplc="F126F936">
      <w:start w:val="1"/>
      <w:numFmt w:val="lowerLetter"/>
      <w:lvlText w:val="%2."/>
      <w:lvlJc w:val="left"/>
      <w:pPr>
        <w:tabs>
          <w:tab w:val="num" w:pos="1440"/>
        </w:tabs>
        <w:ind w:left="1440" w:hanging="360"/>
      </w:pPr>
    </w:lvl>
    <w:lvl w:ilvl="2" w:tplc="2E9EB2CE" w:tentative="1">
      <w:start w:val="1"/>
      <w:numFmt w:val="lowerRoman"/>
      <w:lvlText w:val="%3."/>
      <w:lvlJc w:val="right"/>
      <w:pPr>
        <w:tabs>
          <w:tab w:val="num" w:pos="2160"/>
        </w:tabs>
        <w:ind w:left="2160" w:hanging="180"/>
      </w:pPr>
    </w:lvl>
    <w:lvl w:ilvl="3" w:tplc="2466AC96" w:tentative="1">
      <w:start w:val="1"/>
      <w:numFmt w:val="decimal"/>
      <w:lvlText w:val="%4."/>
      <w:lvlJc w:val="left"/>
      <w:pPr>
        <w:tabs>
          <w:tab w:val="num" w:pos="2880"/>
        </w:tabs>
        <w:ind w:left="2880" w:hanging="360"/>
      </w:pPr>
    </w:lvl>
    <w:lvl w:ilvl="4" w:tplc="AC4A0C26" w:tentative="1">
      <w:start w:val="1"/>
      <w:numFmt w:val="lowerLetter"/>
      <w:lvlText w:val="%5."/>
      <w:lvlJc w:val="left"/>
      <w:pPr>
        <w:tabs>
          <w:tab w:val="num" w:pos="3600"/>
        </w:tabs>
        <w:ind w:left="3600" w:hanging="360"/>
      </w:pPr>
    </w:lvl>
    <w:lvl w:ilvl="5" w:tplc="70AABDC6" w:tentative="1">
      <w:start w:val="1"/>
      <w:numFmt w:val="lowerRoman"/>
      <w:lvlText w:val="%6."/>
      <w:lvlJc w:val="right"/>
      <w:pPr>
        <w:tabs>
          <w:tab w:val="num" w:pos="4320"/>
        </w:tabs>
        <w:ind w:left="4320" w:hanging="180"/>
      </w:pPr>
    </w:lvl>
    <w:lvl w:ilvl="6" w:tplc="CFEAF6A8" w:tentative="1">
      <w:start w:val="1"/>
      <w:numFmt w:val="decimal"/>
      <w:lvlText w:val="%7."/>
      <w:lvlJc w:val="left"/>
      <w:pPr>
        <w:tabs>
          <w:tab w:val="num" w:pos="5040"/>
        </w:tabs>
        <w:ind w:left="5040" w:hanging="360"/>
      </w:pPr>
    </w:lvl>
    <w:lvl w:ilvl="7" w:tplc="1466E38E" w:tentative="1">
      <w:start w:val="1"/>
      <w:numFmt w:val="lowerLetter"/>
      <w:lvlText w:val="%8."/>
      <w:lvlJc w:val="left"/>
      <w:pPr>
        <w:tabs>
          <w:tab w:val="num" w:pos="5760"/>
        </w:tabs>
        <w:ind w:left="5760" w:hanging="360"/>
      </w:pPr>
    </w:lvl>
    <w:lvl w:ilvl="8" w:tplc="5C5EE49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7488F600">
      <w:start w:val="6"/>
      <w:numFmt w:val="decimal"/>
      <w:lvlText w:val="%1."/>
      <w:lvlJc w:val="left"/>
      <w:pPr>
        <w:tabs>
          <w:tab w:val="num" w:pos="930"/>
        </w:tabs>
        <w:ind w:left="930" w:hanging="570"/>
      </w:pPr>
      <w:rPr>
        <w:rFonts w:hint="default"/>
      </w:rPr>
    </w:lvl>
    <w:lvl w:ilvl="1" w:tplc="FD1E18A0" w:tentative="1">
      <w:start w:val="1"/>
      <w:numFmt w:val="lowerLetter"/>
      <w:lvlText w:val="%2."/>
      <w:lvlJc w:val="left"/>
      <w:pPr>
        <w:tabs>
          <w:tab w:val="num" w:pos="1440"/>
        </w:tabs>
        <w:ind w:left="1440" w:hanging="360"/>
      </w:pPr>
    </w:lvl>
    <w:lvl w:ilvl="2" w:tplc="36E6A1A4" w:tentative="1">
      <w:start w:val="1"/>
      <w:numFmt w:val="lowerRoman"/>
      <w:lvlText w:val="%3."/>
      <w:lvlJc w:val="right"/>
      <w:pPr>
        <w:tabs>
          <w:tab w:val="num" w:pos="2160"/>
        </w:tabs>
        <w:ind w:left="2160" w:hanging="180"/>
      </w:pPr>
    </w:lvl>
    <w:lvl w:ilvl="3" w:tplc="8C2879C4" w:tentative="1">
      <w:start w:val="1"/>
      <w:numFmt w:val="decimal"/>
      <w:lvlText w:val="%4."/>
      <w:lvlJc w:val="left"/>
      <w:pPr>
        <w:tabs>
          <w:tab w:val="num" w:pos="2880"/>
        </w:tabs>
        <w:ind w:left="2880" w:hanging="360"/>
      </w:pPr>
    </w:lvl>
    <w:lvl w:ilvl="4" w:tplc="C1A681F2" w:tentative="1">
      <w:start w:val="1"/>
      <w:numFmt w:val="lowerLetter"/>
      <w:lvlText w:val="%5."/>
      <w:lvlJc w:val="left"/>
      <w:pPr>
        <w:tabs>
          <w:tab w:val="num" w:pos="3600"/>
        </w:tabs>
        <w:ind w:left="3600" w:hanging="360"/>
      </w:pPr>
    </w:lvl>
    <w:lvl w:ilvl="5" w:tplc="C20CC170" w:tentative="1">
      <w:start w:val="1"/>
      <w:numFmt w:val="lowerRoman"/>
      <w:lvlText w:val="%6."/>
      <w:lvlJc w:val="right"/>
      <w:pPr>
        <w:tabs>
          <w:tab w:val="num" w:pos="4320"/>
        </w:tabs>
        <w:ind w:left="4320" w:hanging="180"/>
      </w:pPr>
    </w:lvl>
    <w:lvl w:ilvl="6" w:tplc="75F4795E" w:tentative="1">
      <w:start w:val="1"/>
      <w:numFmt w:val="decimal"/>
      <w:lvlText w:val="%7."/>
      <w:lvlJc w:val="left"/>
      <w:pPr>
        <w:tabs>
          <w:tab w:val="num" w:pos="5040"/>
        </w:tabs>
        <w:ind w:left="5040" w:hanging="360"/>
      </w:pPr>
    </w:lvl>
    <w:lvl w:ilvl="7" w:tplc="7D6E8388" w:tentative="1">
      <w:start w:val="1"/>
      <w:numFmt w:val="lowerLetter"/>
      <w:lvlText w:val="%8."/>
      <w:lvlJc w:val="left"/>
      <w:pPr>
        <w:tabs>
          <w:tab w:val="num" w:pos="5760"/>
        </w:tabs>
        <w:ind w:left="5760" w:hanging="360"/>
      </w:pPr>
    </w:lvl>
    <w:lvl w:ilvl="8" w:tplc="61F8DC2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A4143C4E">
      <w:start w:val="1"/>
      <w:numFmt w:val="bullet"/>
      <w:lvlText w:val=""/>
      <w:lvlJc w:val="left"/>
      <w:pPr>
        <w:tabs>
          <w:tab w:val="num" w:pos="776"/>
        </w:tabs>
        <w:ind w:left="776" w:hanging="360"/>
      </w:pPr>
      <w:rPr>
        <w:rFonts w:ascii="Symbol" w:hAnsi="Symbol" w:hint="default"/>
      </w:rPr>
    </w:lvl>
    <w:lvl w:ilvl="1" w:tplc="D008740E" w:tentative="1">
      <w:start w:val="1"/>
      <w:numFmt w:val="bullet"/>
      <w:lvlText w:val="o"/>
      <w:lvlJc w:val="left"/>
      <w:pPr>
        <w:tabs>
          <w:tab w:val="num" w:pos="1496"/>
        </w:tabs>
        <w:ind w:left="1496" w:hanging="360"/>
      </w:pPr>
      <w:rPr>
        <w:rFonts w:ascii="Courier New" w:hAnsi="Courier New" w:hint="default"/>
      </w:rPr>
    </w:lvl>
    <w:lvl w:ilvl="2" w:tplc="B832D018" w:tentative="1">
      <w:start w:val="1"/>
      <w:numFmt w:val="bullet"/>
      <w:lvlText w:val=""/>
      <w:lvlJc w:val="left"/>
      <w:pPr>
        <w:tabs>
          <w:tab w:val="num" w:pos="2216"/>
        </w:tabs>
        <w:ind w:left="2216" w:hanging="360"/>
      </w:pPr>
      <w:rPr>
        <w:rFonts w:ascii="Wingdings" w:hAnsi="Wingdings" w:hint="default"/>
      </w:rPr>
    </w:lvl>
    <w:lvl w:ilvl="3" w:tplc="BE5A2216" w:tentative="1">
      <w:start w:val="1"/>
      <w:numFmt w:val="bullet"/>
      <w:lvlText w:val=""/>
      <w:lvlJc w:val="left"/>
      <w:pPr>
        <w:tabs>
          <w:tab w:val="num" w:pos="2936"/>
        </w:tabs>
        <w:ind w:left="2936" w:hanging="360"/>
      </w:pPr>
      <w:rPr>
        <w:rFonts w:ascii="Symbol" w:hAnsi="Symbol" w:hint="default"/>
      </w:rPr>
    </w:lvl>
    <w:lvl w:ilvl="4" w:tplc="FAAAF008" w:tentative="1">
      <w:start w:val="1"/>
      <w:numFmt w:val="bullet"/>
      <w:lvlText w:val="o"/>
      <w:lvlJc w:val="left"/>
      <w:pPr>
        <w:tabs>
          <w:tab w:val="num" w:pos="3656"/>
        </w:tabs>
        <w:ind w:left="3656" w:hanging="360"/>
      </w:pPr>
      <w:rPr>
        <w:rFonts w:ascii="Courier New" w:hAnsi="Courier New" w:hint="default"/>
      </w:rPr>
    </w:lvl>
    <w:lvl w:ilvl="5" w:tplc="1AA44BDE" w:tentative="1">
      <w:start w:val="1"/>
      <w:numFmt w:val="bullet"/>
      <w:lvlText w:val=""/>
      <w:lvlJc w:val="left"/>
      <w:pPr>
        <w:tabs>
          <w:tab w:val="num" w:pos="4376"/>
        </w:tabs>
        <w:ind w:left="4376" w:hanging="360"/>
      </w:pPr>
      <w:rPr>
        <w:rFonts w:ascii="Wingdings" w:hAnsi="Wingdings" w:hint="default"/>
      </w:rPr>
    </w:lvl>
    <w:lvl w:ilvl="6" w:tplc="F7C85962" w:tentative="1">
      <w:start w:val="1"/>
      <w:numFmt w:val="bullet"/>
      <w:lvlText w:val=""/>
      <w:lvlJc w:val="left"/>
      <w:pPr>
        <w:tabs>
          <w:tab w:val="num" w:pos="5096"/>
        </w:tabs>
        <w:ind w:left="5096" w:hanging="360"/>
      </w:pPr>
      <w:rPr>
        <w:rFonts w:ascii="Symbol" w:hAnsi="Symbol" w:hint="default"/>
      </w:rPr>
    </w:lvl>
    <w:lvl w:ilvl="7" w:tplc="79E85C56" w:tentative="1">
      <w:start w:val="1"/>
      <w:numFmt w:val="bullet"/>
      <w:lvlText w:val="o"/>
      <w:lvlJc w:val="left"/>
      <w:pPr>
        <w:tabs>
          <w:tab w:val="num" w:pos="5816"/>
        </w:tabs>
        <w:ind w:left="5816" w:hanging="360"/>
      </w:pPr>
      <w:rPr>
        <w:rFonts w:ascii="Courier New" w:hAnsi="Courier New" w:hint="default"/>
      </w:rPr>
    </w:lvl>
    <w:lvl w:ilvl="8" w:tplc="B41E757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905E0624">
      <w:start w:val="1"/>
      <w:numFmt w:val="bullet"/>
      <w:lvlText w:val=""/>
      <w:lvlJc w:val="left"/>
      <w:pPr>
        <w:tabs>
          <w:tab w:val="num" w:pos="776"/>
        </w:tabs>
        <w:ind w:left="776" w:hanging="360"/>
      </w:pPr>
      <w:rPr>
        <w:rFonts w:ascii="Symbol" w:hAnsi="Symbol" w:hint="default"/>
      </w:rPr>
    </w:lvl>
    <w:lvl w:ilvl="1" w:tplc="CD446676" w:tentative="1">
      <w:start w:val="1"/>
      <w:numFmt w:val="bullet"/>
      <w:lvlText w:val="o"/>
      <w:lvlJc w:val="left"/>
      <w:pPr>
        <w:tabs>
          <w:tab w:val="num" w:pos="1496"/>
        </w:tabs>
        <w:ind w:left="1496" w:hanging="360"/>
      </w:pPr>
      <w:rPr>
        <w:rFonts w:ascii="Courier New" w:hAnsi="Courier New" w:hint="default"/>
      </w:rPr>
    </w:lvl>
    <w:lvl w:ilvl="2" w:tplc="5D74BB88" w:tentative="1">
      <w:start w:val="1"/>
      <w:numFmt w:val="bullet"/>
      <w:lvlText w:val=""/>
      <w:lvlJc w:val="left"/>
      <w:pPr>
        <w:tabs>
          <w:tab w:val="num" w:pos="2216"/>
        </w:tabs>
        <w:ind w:left="2216" w:hanging="360"/>
      </w:pPr>
      <w:rPr>
        <w:rFonts w:ascii="Wingdings" w:hAnsi="Wingdings" w:hint="default"/>
      </w:rPr>
    </w:lvl>
    <w:lvl w:ilvl="3" w:tplc="DE00411E" w:tentative="1">
      <w:start w:val="1"/>
      <w:numFmt w:val="bullet"/>
      <w:lvlText w:val=""/>
      <w:lvlJc w:val="left"/>
      <w:pPr>
        <w:tabs>
          <w:tab w:val="num" w:pos="2936"/>
        </w:tabs>
        <w:ind w:left="2936" w:hanging="360"/>
      </w:pPr>
      <w:rPr>
        <w:rFonts w:ascii="Symbol" w:hAnsi="Symbol" w:hint="default"/>
      </w:rPr>
    </w:lvl>
    <w:lvl w:ilvl="4" w:tplc="7BB8DC10" w:tentative="1">
      <w:start w:val="1"/>
      <w:numFmt w:val="bullet"/>
      <w:lvlText w:val="o"/>
      <w:lvlJc w:val="left"/>
      <w:pPr>
        <w:tabs>
          <w:tab w:val="num" w:pos="3656"/>
        </w:tabs>
        <w:ind w:left="3656" w:hanging="360"/>
      </w:pPr>
      <w:rPr>
        <w:rFonts w:ascii="Courier New" w:hAnsi="Courier New" w:hint="default"/>
      </w:rPr>
    </w:lvl>
    <w:lvl w:ilvl="5" w:tplc="11AA1718" w:tentative="1">
      <w:start w:val="1"/>
      <w:numFmt w:val="bullet"/>
      <w:lvlText w:val=""/>
      <w:lvlJc w:val="left"/>
      <w:pPr>
        <w:tabs>
          <w:tab w:val="num" w:pos="4376"/>
        </w:tabs>
        <w:ind w:left="4376" w:hanging="360"/>
      </w:pPr>
      <w:rPr>
        <w:rFonts w:ascii="Wingdings" w:hAnsi="Wingdings" w:hint="default"/>
      </w:rPr>
    </w:lvl>
    <w:lvl w:ilvl="6" w:tplc="544C4AD6" w:tentative="1">
      <w:start w:val="1"/>
      <w:numFmt w:val="bullet"/>
      <w:lvlText w:val=""/>
      <w:lvlJc w:val="left"/>
      <w:pPr>
        <w:tabs>
          <w:tab w:val="num" w:pos="5096"/>
        </w:tabs>
        <w:ind w:left="5096" w:hanging="360"/>
      </w:pPr>
      <w:rPr>
        <w:rFonts w:ascii="Symbol" w:hAnsi="Symbol" w:hint="default"/>
      </w:rPr>
    </w:lvl>
    <w:lvl w:ilvl="7" w:tplc="4F2481F2" w:tentative="1">
      <w:start w:val="1"/>
      <w:numFmt w:val="bullet"/>
      <w:lvlText w:val="o"/>
      <w:lvlJc w:val="left"/>
      <w:pPr>
        <w:tabs>
          <w:tab w:val="num" w:pos="5816"/>
        </w:tabs>
        <w:ind w:left="5816" w:hanging="360"/>
      </w:pPr>
      <w:rPr>
        <w:rFonts w:ascii="Courier New" w:hAnsi="Courier New" w:hint="default"/>
      </w:rPr>
    </w:lvl>
    <w:lvl w:ilvl="8" w:tplc="C412A02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BB007F78">
      <w:start w:val="1"/>
      <w:numFmt w:val="decimal"/>
      <w:lvlText w:val="%1."/>
      <w:lvlJc w:val="left"/>
      <w:pPr>
        <w:tabs>
          <w:tab w:val="num" w:pos="720"/>
        </w:tabs>
        <w:ind w:left="720" w:hanging="360"/>
      </w:pPr>
    </w:lvl>
    <w:lvl w:ilvl="1" w:tplc="A4FABB34">
      <w:start w:val="1"/>
      <w:numFmt w:val="lowerLetter"/>
      <w:lvlText w:val="%2."/>
      <w:lvlJc w:val="left"/>
      <w:pPr>
        <w:tabs>
          <w:tab w:val="num" w:pos="1440"/>
        </w:tabs>
        <w:ind w:left="1440" w:hanging="360"/>
      </w:pPr>
    </w:lvl>
    <w:lvl w:ilvl="2" w:tplc="3F54E35A" w:tentative="1">
      <w:start w:val="1"/>
      <w:numFmt w:val="lowerRoman"/>
      <w:lvlText w:val="%3."/>
      <w:lvlJc w:val="right"/>
      <w:pPr>
        <w:tabs>
          <w:tab w:val="num" w:pos="2160"/>
        </w:tabs>
        <w:ind w:left="2160" w:hanging="180"/>
      </w:pPr>
    </w:lvl>
    <w:lvl w:ilvl="3" w:tplc="87204DBC" w:tentative="1">
      <w:start w:val="1"/>
      <w:numFmt w:val="decimal"/>
      <w:lvlText w:val="%4."/>
      <w:lvlJc w:val="left"/>
      <w:pPr>
        <w:tabs>
          <w:tab w:val="num" w:pos="2880"/>
        </w:tabs>
        <w:ind w:left="2880" w:hanging="360"/>
      </w:pPr>
    </w:lvl>
    <w:lvl w:ilvl="4" w:tplc="7AE66AD6" w:tentative="1">
      <w:start w:val="1"/>
      <w:numFmt w:val="lowerLetter"/>
      <w:lvlText w:val="%5."/>
      <w:lvlJc w:val="left"/>
      <w:pPr>
        <w:tabs>
          <w:tab w:val="num" w:pos="3600"/>
        </w:tabs>
        <w:ind w:left="3600" w:hanging="360"/>
      </w:pPr>
    </w:lvl>
    <w:lvl w:ilvl="5" w:tplc="1F46441C" w:tentative="1">
      <w:start w:val="1"/>
      <w:numFmt w:val="lowerRoman"/>
      <w:lvlText w:val="%6."/>
      <w:lvlJc w:val="right"/>
      <w:pPr>
        <w:tabs>
          <w:tab w:val="num" w:pos="4320"/>
        </w:tabs>
        <w:ind w:left="4320" w:hanging="180"/>
      </w:pPr>
    </w:lvl>
    <w:lvl w:ilvl="6" w:tplc="67C0A2CC" w:tentative="1">
      <w:start w:val="1"/>
      <w:numFmt w:val="decimal"/>
      <w:lvlText w:val="%7."/>
      <w:lvlJc w:val="left"/>
      <w:pPr>
        <w:tabs>
          <w:tab w:val="num" w:pos="5040"/>
        </w:tabs>
        <w:ind w:left="5040" w:hanging="360"/>
      </w:pPr>
    </w:lvl>
    <w:lvl w:ilvl="7" w:tplc="F2A64C74" w:tentative="1">
      <w:start w:val="1"/>
      <w:numFmt w:val="lowerLetter"/>
      <w:lvlText w:val="%8."/>
      <w:lvlJc w:val="left"/>
      <w:pPr>
        <w:tabs>
          <w:tab w:val="num" w:pos="5760"/>
        </w:tabs>
        <w:ind w:left="5760" w:hanging="360"/>
      </w:pPr>
    </w:lvl>
    <w:lvl w:ilvl="8" w:tplc="552E24C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B7389064">
      <w:numFmt w:val="bullet"/>
      <w:lvlText w:val="-"/>
      <w:lvlJc w:val="left"/>
      <w:pPr>
        <w:tabs>
          <w:tab w:val="num" w:pos="720"/>
        </w:tabs>
        <w:ind w:left="720" w:hanging="360"/>
      </w:pPr>
      <w:rPr>
        <w:rFonts w:ascii="Times New Roman" w:eastAsia="Times New Roman" w:hAnsi="Times New Roman" w:cs="Times New Roman" w:hint="default"/>
      </w:rPr>
    </w:lvl>
    <w:lvl w:ilvl="1" w:tplc="BC44351A" w:tentative="1">
      <w:start w:val="1"/>
      <w:numFmt w:val="bullet"/>
      <w:lvlText w:val="o"/>
      <w:lvlJc w:val="left"/>
      <w:pPr>
        <w:tabs>
          <w:tab w:val="num" w:pos="1440"/>
        </w:tabs>
        <w:ind w:left="1440" w:hanging="360"/>
      </w:pPr>
      <w:rPr>
        <w:rFonts w:ascii="Courier New" w:hAnsi="Courier New" w:hint="default"/>
      </w:rPr>
    </w:lvl>
    <w:lvl w:ilvl="2" w:tplc="8D84A914" w:tentative="1">
      <w:start w:val="1"/>
      <w:numFmt w:val="bullet"/>
      <w:lvlText w:val=""/>
      <w:lvlJc w:val="left"/>
      <w:pPr>
        <w:tabs>
          <w:tab w:val="num" w:pos="2160"/>
        </w:tabs>
        <w:ind w:left="2160" w:hanging="360"/>
      </w:pPr>
      <w:rPr>
        <w:rFonts w:ascii="Wingdings" w:hAnsi="Wingdings" w:hint="default"/>
      </w:rPr>
    </w:lvl>
    <w:lvl w:ilvl="3" w:tplc="D49AAFF2" w:tentative="1">
      <w:start w:val="1"/>
      <w:numFmt w:val="bullet"/>
      <w:lvlText w:val=""/>
      <w:lvlJc w:val="left"/>
      <w:pPr>
        <w:tabs>
          <w:tab w:val="num" w:pos="2880"/>
        </w:tabs>
        <w:ind w:left="2880" w:hanging="360"/>
      </w:pPr>
      <w:rPr>
        <w:rFonts w:ascii="Symbol" w:hAnsi="Symbol" w:hint="default"/>
      </w:rPr>
    </w:lvl>
    <w:lvl w:ilvl="4" w:tplc="4D922A18" w:tentative="1">
      <w:start w:val="1"/>
      <w:numFmt w:val="bullet"/>
      <w:lvlText w:val="o"/>
      <w:lvlJc w:val="left"/>
      <w:pPr>
        <w:tabs>
          <w:tab w:val="num" w:pos="3600"/>
        </w:tabs>
        <w:ind w:left="3600" w:hanging="360"/>
      </w:pPr>
      <w:rPr>
        <w:rFonts w:ascii="Courier New" w:hAnsi="Courier New" w:hint="default"/>
      </w:rPr>
    </w:lvl>
    <w:lvl w:ilvl="5" w:tplc="544EA128" w:tentative="1">
      <w:start w:val="1"/>
      <w:numFmt w:val="bullet"/>
      <w:lvlText w:val=""/>
      <w:lvlJc w:val="left"/>
      <w:pPr>
        <w:tabs>
          <w:tab w:val="num" w:pos="4320"/>
        </w:tabs>
        <w:ind w:left="4320" w:hanging="360"/>
      </w:pPr>
      <w:rPr>
        <w:rFonts w:ascii="Wingdings" w:hAnsi="Wingdings" w:hint="default"/>
      </w:rPr>
    </w:lvl>
    <w:lvl w:ilvl="6" w:tplc="E9F6332C" w:tentative="1">
      <w:start w:val="1"/>
      <w:numFmt w:val="bullet"/>
      <w:lvlText w:val=""/>
      <w:lvlJc w:val="left"/>
      <w:pPr>
        <w:tabs>
          <w:tab w:val="num" w:pos="5040"/>
        </w:tabs>
        <w:ind w:left="5040" w:hanging="360"/>
      </w:pPr>
      <w:rPr>
        <w:rFonts w:ascii="Symbol" w:hAnsi="Symbol" w:hint="default"/>
      </w:rPr>
    </w:lvl>
    <w:lvl w:ilvl="7" w:tplc="88F80880" w:tentative="1">
      <w:start w:val="1"/>
      <w:numFmt w:val="bullet"/>
      <w:lvlText w:val="o"/>
      <w:lvlJc w:val="left"/>
      <w:pPr>
        <w:tabs>
          <w:tab w:val="num" w:pos="5760"/>
        </w:tabs>
        <w:ind w:left="5760" w:hanging="360"/>
      </w:pPr>
      <w:rPr>
        <w:rFonts w:ascii="Courier New" w:hAnsi="Courier New" w:hint="default"/>
      </w:rPr>
    </w:lvl>
    <w:lvl w:ilvl="8" w:tplc="8C60CC1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8AAA718">
      <w:start w:val="1"/>
      <w:numFmt w:val="decimal"/>
      <w:lvlText w:val="%1."/>
      <w:lvlJc w:val="left"/>
      <w:pPr>
        <w:tabs>
          <w:tab w:val="num" w:pos="1080"/>
        </w:tabs>
        <w:ind w:left="1080" w:hanging="360"/>
      </w:pPr>
    </w:lvl>
    <w:lvl w:ilvl="1" w:tplc="CE7E6F4C" w:tentative="1">
      <w:start w:val="1"/>
      <w:numFmt w:val="lowerLetter"/>
      <w:lvlText w:val="%2."/>
      <w:lvlJc w:val="left"/>
      <w:pPr>
        <w:tabs>
          <w:tab w:val="num" w:pos="1800"/>
        </w:tabs>
        <w:ind w:left="1800" w:hanging="360"/>
      </w:pPr>
    </w:lvl>
    <w:lvl w:ilvl="2" w:tplc="4C6094AA" w:tentative="1">
      <w:start w:val="1"/>
      <w:numFmt w:val="lowerRoman"/>
      <w:lvlText w:val="%3."/>
      <w:lvlJc w:val="right"/>
      <w:pPr>
        <w:tabs>
          <w:tab w:val="num" w:pos="2520"/>
        </w:tabs>
        <w:ind w:left="2520" w:hanging="180"/>
      </w:pPr>
    </w:lvl>
    <w:lvl w:ilvl="3" w:tplc="DF126544" w:tentative="1">
      <w:start w:val="1"/>
      <w:numFmt w:val="decimal"/>
      <w:lvlText w:val="%4."/>
      <w:lvlJc w:val="left"/>
      <w:pPr>
        <w:tabs>
          <w:tab w:val="num" w:pos="3240"/>
        </w:tabs>
        <w:ind w:left="3240" w:hanging="360"/>
      </w:pPr>
    </w:lvl>
    <w:lvl w:ilvl="4" w:tplc="4178F584" w:tentative="1">
      <w:start w:val="1"/>
      <w:numFmt w:val="lowerLetter"/>
      <w:lvlText w:val="%5."/>
      <w:lvlJc w:val="left"/>
      <w:pPr>
        <w:tabs>
          <w:tab w:val="num" w:pos="3960"/>
        </w:tabs>
        <w:ind w:left="3960" w:hanging="360"/>
      </w:pPr>
    </w:lvl>
    <w:lvl w:ilvl="5" w:tplc="4C4451D6" w:tentative="1">
      <w:start w:val="1"/>
      <w:numFmt w:val="lowerRoman"/>
      <w:lvlText w:val="%6."/>
      <w:lvlJc w:val="right"/>
      <w:pPr>
        <w:tabs>
          <w:tab w:val="num" w:pos="4680"/>
        </w:tabs>
        <w:ind w:left="4680" w:hanging="180"/>
      </w:pPr>
    </w:lvl>
    <w:lvl w:ilvl="6" w:tplc="E0D62A9C" w:tentative="1">
      <w:start w:val="1"/>
      <w:numFmt w:val="decimal"/>
      <w:lvlText w:val="%7."/>
      <w:lvlJc w:val="left"/>
      <w:pPr>
        <w:tabs>
          <w:tab w:val="num" w:pos="5400"/>
        </w:tabs>
        <w:ind w:left="5400" w:hanging="360"/>
      </w:pPr>
    </w:lvl>
    <w:lvl w:ilvl="7" w:tplc="FC90AAAC" w:tentative="1">
      <w:start w:val="1"/>
      <w:numFmt w:val="lowerLetter"/>
      <w:lvlText w:val="%8."/>
      <w:lvlJc w:val="left"/>
      <w:pPr>
        <w:tabs>
          <w:tab w:val="num" w:pos="6120"/>
        </w:tabs>
        <w:ind w:left="6120" w:hanging="360"/>
      </w:pPr>
    </w:lvl>
    <w:lvl w:ilvl="8" w:tplc="2C82CC7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D174D3AA">
      <w:start w:val="1"/>
      <w:numFmt w:val="bullet"/>
      <w:lvlText w:val="-"/>
      <w:lvlJc w:val="left"/>
      <w:pPr>
        <w:tabs>
          <w:tab w:val="num" w:pos="360"/>
        </w:tabs>
        <w:ind w:left="360" w:hanging="360"/>
      </w:pPr>
      <w:rPr>
        <w:rFonts w:ascii="Cambria" w:hAnsi="Cambria" w:hint="default"/>
      </w:rPr>
    </w:lvl>
    <w:lvl w:ilvl="1" w:tplc="E0ACEA3E" w:tentative="1">
      <w:start w:val="1"/>
      <w:numFmt w:val="bullet"/>
      <w:lvlText w:val="o"/>
      <w:lvlJc w:val="left"/>
      <w:pPr>
        <w:ind w:left="1440" w:hanging="360"/>
      </w:pPr>
      <w:rPr>
        <w:rFonts w:ascii="Courier New" w:hAnsi="Courier New" w:cs="Courier New" w:hint="default"/>
      </w:rPr>
    </w:lvl>
    <w:lvl w:ilvl="2" w:tplc="11FE87CC" w:tentative="1">
      <w:start w:val="1"/>
      <w:numFmt w:val="bullet"/>
      <w:lvlText w:val=""/>
      <w:lvlJc w:val="left"/>
      <w:pPr>
        <w:ind w:left="2160" w:hanging="360"/>
      </w:pPr>
      <w:rPr>
        <w:rFonts w:ascii="Wingdings" w:hAnsi="Wingdings" w:hint="default"/>
      </w:rPr>
    </w:lvl>
    <w:lvl w:ilvl="3" w:tplc="194E1140" w:tentative="1">
      <w:start w:val="1"/>
      <w:numFmt w:val="bullet"/>
      <w:lvlText w:val=""/>
      <w:lvlJc w:val="left"/>
      <w:pPr>
        <w:ind w:left="2880" w:hanging="360"/>
      </w:pPr>
      <w:rPr>
        <w:rFonts w:ascii="Symbol" w:hAnsi="Symbol" w:hint="default"/>
      </w:rPr>
    </w:lvl>
    <w:lvl w:ilvl="4" w:tplc="03588B00" w:tentative="1">
      <w:start w:val="1"/>
      <w:numFmt w:val="bullet"/>
      <w:lvlText w:val="o"/>
      <w:lvlJc w:val="left"/>
      <w:pPr>
        <w:ind w:left="3600" w:hanging="360"/>
      </w:pPr>
      <w:rPr>
        <w:rFonts w:ascii="Courier New" w:hAnsi="Courier New" w:cs="Courier New" w:hint="default"/>
      </w:rPr>
    </w:lvl>
    <w:lvl w:ilvl="5" w:tplc="05F28BCE" w:tentative="1">
      <w:start w:val="1"/>
      <w:numFmt w:val="bullet"/>
      <w:lvlText w:val=""/>
      <w:lvlJc w:val="left"/>
      <w:pPr>
        <w:ind w:left="4320" w:hanging="360"/>
      </w:pPr>
      <w:rPr>
        <w:rFonts w:ascii="Wingdings" w:hAnsi="Wingdings" w:hint="default"/>
      </w:rPr>
    </w:lvl>
    <w:lvl w:ilvl="6" w:tplc="CF0EF3A0" w:tentative="1">
      <w:start w:val="1"/>
      <w:numFmt w:val="bullet"/>
      <w:lvlText w:val=""/>
      <w:lvlJc w:val="left"/>
      <w:pPr>
        <w:ind w:left="5040" w:hanging="360"/>
      </w:pPr>
      <w:rPr>
        <w:rFonts w:ascii="Symbol" w:hAnsi="Symbol" w:hint="default"/>
      </w:rPr>
    </w:lvl>
    <w:lvl w:ilvl="7" w:tplc="EDB034FC" w:tentative="1">
      <w:start w:val="1"/>
      <w:numFmt w:val="bullet"/>
      <w:lvlText w:val="o"/>
      <w:lvlJc w:val="left"/>
      <w:pPr>
        <w:ind w:left="5760" w:hanging="360"/>
      </w:pPr>
      <w:rPr>
        <w:rFonts w:ascii="Courier New" w:hAnsi="Courier New" w:cs="Courier New" w:hint="default"/>
      </w:rPr>
    </w:lvl>
    <w:lvl w:ilvl="8" w:tplc="ED94CE9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0292E3FC">
      <w:start w:val="1"/>
      <w:numFmt w:val="decimal"/>
      <w:lvlText w:val="%1."/>
      <w:lvlJc w:val="left"/>
      <w:pPr>
        <w:tabs>
          <w:tab w:val="num" w:pos="930"/>
        </w:tabs>
        <w:ind w:left="930" w:hanging="570"/>
      </w:pPr>
      <w:rPr>
        <w:rFonts w:hint="default"/>
      </w:rPr>
    </w:lvl>
    <w:lvl w:ilvl="1" w:tplc="E1A87DB8">
      <w:start w:val="5"/>
      <w:numFmt w:val="decimal"/>
      <w:lvlText w:val="%2"/>
      <w:lvlJc w:val="left"/>
      <w:pPr>
        <w:tabs>
          <w:tab w:val="num" w:pos="1650"/>
        </w:tabs>
        <w:ind w:left="1650" w:hanging="570"/>
      </w:pPr>
      <w:rPr>
        <w:rFonts w:hint="default"/>
      </w:rPr>
    </w:lvl>
    <w:lvl w:ilvl="2" w:tplc="77660EC2" w:tentative="1">
      <w:start w:val="1"/>
      <w:numFmt w:val="lowerRoman"/>
      <w:lvlText w:val="%3."/>
      <w:lvlJc w:val="right"/>
      <w:pPr>
        <w:tabs>
          <w:tab w:val="num" w:pos="2160"/>
        </w:tabs>
        <w:ind w:left="2160" w:hanging="180"/>
      </w:pPr>
    </w:lvl>
    <w:lvl w:ilvl="3" w:tplc="A0A69254" w:tentative="1">
      <w:start w:val="1"/>
      <w:numFmt w:val="decimal"/>
      <w:lvlText w:val="%4."/>
      <w:lvlJc w:val="left"/>
      <w:pPr>
        <w:tabs>
          <w:tab w:val="num" w:pos="2880"/>
        </w:tabs>
        <w:ind w:left="2880" w:hanging="360"/>
      </w:pPr>
    </w:lvl>
    <w:lvl w:ilvl="4" w:tplc="1430E848" w:tentative="1">
      <w:start w:val="1"/>
      <w:numFmt w:val="lowerLetter"/>
      <w:lvlText w:val="%5."/>
      <w:lvlJc w:val="left"/>
      <w:pPr>
        <w:tabs>
          <w:tab w:val="num" w:pos="3600"/>
        </w:tabs>
        <w:ind w:left="3600" w:hanging="360"/>
      </w:pPr>
    </w:lvl>
    <w:lvl w:ilvl="5" w:tplc="B5C002C0" w:tentative="1">
      <w:start w:val="1"/>
      <w:numFmt w:val="lowerRoman"/>
      <w:lvlText w:val="%6."/>
      <w:lvlJc w:val="right"/>
      <w:pPr>
        <w:tabs>
          <w:tab w:val="num" w:pos="4320"/>
        </w:tabs>
        <w:ind w:left="4320" w:hanging="180"/>
      </w:pPr>
    </w:lvl>
    <w:lvl w:ilvl="6" w:tplc="ECCC15B6" w:tentative="1">
      <w:start w:val="1"/>
      <w:numFmt w:val="decimal"/>
      <w:lvlText w:val="%7."/>
      <w:lvlJc w:val="left"/>
      <w:pPr>
        <w:tabs>
          <w:tab w:val="num" w:pos="5040"/>
        </w:tabs>
        <w:ind w:left="5040" w:hanging="360"/>
      </w:pPr>
    </w:lvl>
    <w:lvl w:ilvl="7" w:tplc="6CFA1CE0" w:tentative="1">
      <w:start w:val="1"/>
      <w:numFmt w:val="lowerLetter"/>
      <w:lvlText w:val="%8."/>
      <w:lvlJc w:val="left"/>
      <w:pPr>
        <w:tabs>
          <w:tab w:val="num" w:pos="5760"/>
        </w:tabs>
        <w:ind w:left="5760" w:hanging="360"/>
      </w:pPr>
    </w:lvl>
    <w:lvl w:ilvl="8" w:tplc="2D9E8DE6" w:tentative="1">
      <w:start w:val="1"/>
      <w:numFmt w:val="lowerRoman"/>
      <w:lvlText w:val="%9."/>
      <w:lvlJc w:val="right"/>
      <w:pPr>
        <w:tabs>
          <w:tab w:val="num" w:pos="6480"/>
        </w:tabs>
        <w:ind w:left="6480" w:hanging="180"/>
      </w:pPr>
    </w:lvl>
  </w:abstractNum>
  <w:abstractNum w:abstractNumId="19" w15:restartNumberingAfterBreak="0">
    <w:nsid w:val="47193B61"/>
    <w:multiLevelType w:val="hybridMultilevel"/>
    <w:tmpl w:val="54441B04"/>
    <w:lvl w:ilvl="0" w:tplc="13E8174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731C7FB6">
      <w:start w:val="1"/>
      <w:numFmt w:val="bullet"/>
      <w:lvlText w:val=""/>
      <w:lvlJc w:val="left"/>
      <w:pPr>
        <w:tabs>
          <w:tab w:val="num" w:pos="278"/>
        </w:tabs>
        <w:ind w:left="278" w:hanging="360"/>
      </w:pPr>
      <w:rPr>
        <w:rFonts w:ascii="Symbol" w:hAnsi="Symbol" w:hint="default"/>
      </w:rPr>
    </w:lvl>
    <w:lvl w:ilvl="1" w:tplc="EA960E3E" w:tentative="1">
      <w:start w:val="1"/>
      <w:numFmt w:val="bullet"/>
      <w:lvlText w:val="o"/>
      <w:lvlJc w:val="left"/>
      <w:pPr>
        <w:tabs>
          <w:tab w:val="num" w:pos="1440"/>
        </w:tabs>
        <w:ind w:left="1440" w:hanging="360"/>
      </w:pPr>
      <w:rPr>
        <w:rFonts w:ascii="Courier New" w:hAnsi="Courier New" w:hint="default"/>
      </w:rPr>
    </w:lvl>
    <w:lvl w:ilvl="2" w:tplc="A028D116" w:tentative="1">
      <w:start w:val="1"/>
      <w:numFmt w:val="bullet"/>
      <w:lvlText w:val=""/>
      <w:lvlJc w:val="left"/>
      <w:pPr>
        <w:tabs>
          <w:tab w:val="num" w:pos="2160"/>
        </w:tabs>
        <w:ind w:left="2160" w:hanging="360"/>
      </w:pPr>
      <w:rPr>
        <w:rFonts w:ascii="Wingdings" w:hAnsi="Wingdings" w:hint="default"/>
      </w:rPr>
    </w:lvl>
    <w:lvl w:ilvl="3" w:tplc="C3646842" w:tentative="1">
      <w:start w:val="1"/>
      <w:numFmt w:val="bullet"/>
      <w:lvlText w:val=""/>
      <w:lvlJc w:val="left"/>
      <w:pPr>
        <w:tabs>
          <w:tab w:val="num" w:pos="2880"/>
        </w:tabs>
        <w:ind w:left="2880" w:hanging="360"/>
      </w:pPr>
      <w:rPr>
        <w:rFonts w:ascii="Symbol" w:hAnsi="Symbol" w:hint="default"/>
      </w:rPr>
    </w:lvl>
    <w:lvl w:ilvl="4" w:tplc="1ADCCC76" w:tentative="1">
      <w:start w:val="1"/>
      <w:numFmt w:val="bullet"/>
      <w:lvlText w:val="o"/>
      <w:lvlJc w:val="left"/>
      <w:pPr>
        <w:tabs>
          <w:tab w:val="num" w:pos="3600"/>
        </w:tabs>
        <w:ind w:left="3600" w:hanging="360"/>
      </w:pPr>
      <w:rPr>
        <w:rFonts w:ascii="Courier New" w:hAnsi="Courier New" w:hint="default"/>
      </w:rPr>
    </w:lvl>
    <w:lvl w:ilvl="5" w:tplc="7A1E3148" w:tentative="1">
      <w:start w:val="1"/>
      <w:numFmt w:val="bullet"/>
      <w:lvlText w:val=""/>
      <w:lvlJc w:val="left"/>
      <w:pPr>
        <w:tabs>
          <w:tab w:val="num" w:pos="4320"/>
        </w:tabs>
        <w:ind w:left="4320" w:hanging="360"/>
      </w:pPr>
      <w:rPr>
        <w:rFonts w:ascii="Wingdings" w:hAnsi="Wingdings" w:hint="default"/>
      </w:rPr>
    </w:lvl>
    <w:lvl w:ilvl="6" w:tplc="127A492C" w:tentative="1">
      <w:start w:val="1"/>
      <w:numFmt w:val="bullet"/>
      <w:lvlText w:val=""/>
      <w:lvlJc w:val="left"/>
      <w:pPr>
        <w:tabs>
          <w:tab w:val="num" w:pos="5040"/>
        </w:tabs>
        <w:ind w:left="5040" w:hanging="360"/>
      </w:pPr>
      <w:rPr>
        <w:rFonts w:ascii="Symbol" w:hAnsi="Symbol" w:hint="default"/>
      </w:rPr>
    </w:lvl>
    <w:lvl w:ilvl="7" w:tplc="935A52CA" w:tentative="1">
      <w:start w:val="1"/>
      <w:numFmt w:val="bullet"/>
      <w:lvlText w:val="o"/>
      <w:lvlJc w:val="left"/>
      <w:pPr>
        <w:tabs>
          <w:tab w:val="num" w:pos="5760"/>
        </w:tabs>
        <w:ind w:left="5760" w:hanging="360"/>
      </w:pPr>
      <w:rPr>
        <w:rFonts w:ascii="Courier New" w:hAnsi="Courier New" w:hint="default"/>
      </w:rPr>
    </w:lvl>
    <w:lvl w:ilvl="8" w:tplc="95846FB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D61C94CA">
      <w:start w:val="5"/>
      <w:numFmt w:val="upperLetter"/>
      <w:lvlText w:val="%1."/>
      <w:lvlJc w:val="left"/>
      <w:pPr>
        <w:tabs>
          <w:tab w:val="num" w:pos="720"/>
        </w:tabs>
        <w:ind w:left="720" w:hanging="360"/>
      </w:pPr>
      <w:rPr>
        <w:rFonts w:hint="default"/>
      </w:rPr>
    </w:lvl>
    <w:lvl w:ilvl="1" w:tplc="7B981C0E" w:tentative="1">
      <w:start w:val="1"/>
      <w:numFmt w:val="lowerLetter"/>
      <w:lvlText w:val="%2."/>
      <w:lvlJc w:val="left"/>
      <w:pPr>
        <w:tabs>
          <w:tab w:val="num" w:pos="1440"/>
        </w:tabs>
        <w:ind w:left="1440" w:hanging="360"/>
      </w:pPr>
    </w:lvl>
    <w:lvl w:ilvl="2" w:tplc="9188BB6C" w:tentative="1">
      <w:start w:val="1"/>
      <w:numFmt w:val="lowerRoman"/>
      <w:lvlText w:val="%3."/>
      <w:lvlJc w:val="right"/>
      <w:pPr>
        <w:tabs>
          <w:tab w:val="num" w:pos="2160"/>
        </w:tabs>
        <w:ind w:left="2160" w:hanging="180"/>
      </w:pPr>
    </w:lvl>
    <w:lvl w:ilvl="3" w:tplc="BB38ED12" w:tentative="1">
      <w:start w:val="1"/>
      <w:numFmt w:val="decimal"/>
      <w:lvlText w:val="%4."/>
      <w:lvlJc w:val="left"/>
      <w:pPr>
        <w:tabs>
          <w:tab w:val="num" w:pos="2880"/>
        </w:tabs>
        <w:ind w:left="2880" w:hanging="360"/>
      </w:pPr>
    </w:lvl>
    <w:lvl w:ilvl="4" w:tplc="60B8DF28" w:tentative="1">
      <w:start w:val="1"/>
      <w:numFmt w:val="lowerLetter"/>
      <w:lvlText w:val="%5."/>
      <w:lvlJc w:val="left"/>
      <w:pPr>
        <w:tabs>
          <w:tab w:val="num" w:pos="3600"/>
        </w:tabs>
        <w:ind w:left="3600" w:hanging="360"/>
      </w:pPr>
    </w:lvl>
    <w:lvl w:ilvl="5" w:tplc="99DE80A2" w:tentative="1">
      <w:start w:val="1"/>
      <w:numFmt w:val="lowerRoman"/>
      <w:lvlText w:val="%6."/>
      <w:lvlJc w:val="right"/>
      <w:pPr>
        <w:tabs>
          <w:tab w:val="num" w:pos="4320"/>
        </w:tabs>
        <w:ind w:left="4320" w:hanging="180"/>
      </w:pPr>
    </w:lvl>
    <w:lvl w:ilvl="6" w:tplc="390CF904" w:tentative="1">
      <w:start w:val="1"/>
      <w:numFmt w:val="decimal"/>
      <w:lvlText w:val="%7."/>
      <w:lvlJc w:val="left"/>
      <w:pPr>
        <w:tabs>
          <w:tab w:val="num" w:pos="5040"/>
        </w:tabs>
        <w:ind w:left="5040" w:hanging="360"/>
      </w:pPr>
    </w:lvl>
    <w:lvl w:ilvl="7" w:tplc="D6DA252C" w:tentative="1">
      <w:start w:val="1"/>
      <w:numFmt w:val="lowerLetter"/>
      <w:lvlText w:val="%8."/>
      <w:lvlJc w:val="left"/>
      <w:pPr>
        <w:tabs>
          <w:tab w:val="num" w:pos="5760"/>
        </w:tabs>
        <w:ind w:left="5760" w:hanging="360"/>
      </w:pPr>
    </w:lvl>
    <w:lvl w:ilvl="8" w:tplc="6484A79E"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7AFA3966">
      <w:start w:val="1"/>
      <w:numFmt w:val="bullet"/>
      <w:lvlText w:val=""/>
      <w:lvlJc w:val="left"/>
      <w:pPr>
        <w:tabs>
          <w:tab w:val="num" w:pos="776"/>
        </w:tabs>
        <w:ind w:left="776" w:hanging="360"/>
      </w:pPr>
      <w:rPr>
        <w:rFonts w:ascii="Symbol" w:hAnsi="Symbol" w:hint="default"/>
      </w:rPr>
    </w:lvl>
    <w:lvl w:ilvl="1" w:tplc="7C3CA2F8" w:tentative="1">
      <w:start w:val="1"/>
      <w:numFmt w:val="bullet"/>
      <w:lvlText w:val="o"/>
      <w:lvlJc w:val="left"/>
      <w:pPr>
        <w:tabs>
          <w:tab w:val="num" w:pos="1496"/>
        </w:tabs>
        <w:ind w:left="1496" w:hanging="360"/>
      </w:pPr>
      <w:rPr>
        <w:rFonts w:ascii="Courier New" w:hAnsi="Courier New" w:hint="default"/>
      </w:rPr>
    </w:lvl>
    <w:lvl w:ilvl="2" w:tplc="7B82A70E" w:tentative="1">
      <w:start w:val="1"/>
      <w:numFmt w:val="bullet"/>
      <w:lvlText w:val=""/>
      <w:lvlJc w:val="left"/>
      <w:pPr>
        <w:tabs>
          <w:tab w:val="num" w:pos="2216"/>
        </w:tabs>
        <w:ind w:left="2216" w:hanging="360"/>
      </w:pPr>
      <w:rPr>
        <w:rFonts w:ascii="Wingdings" w:hAnsi="Wingdings" w:hint="default"/>
      </w:rPr>
    </w:lvl>
    <w:lvl w:ilvl="3" w:tplc="432411B8" w:tentative="1">
      <w:start w:val="1"/>
      <w:numFmt w:val="bullet"/>
      <w:lvlText w:val=""/>
      <w:lvlJc w:val="left"/>
      <w:pPr>
        <w:tabs>
          <w:tab w:val="num" w:pos="2936"/>
        </w:tabs>
        <w:ind w:left="2936" w:hanging="360"/>
      </w:pPr>
      <w:rPr>
        <w:rFonts w:ascii="Symbol" w:hAnsi="Symbol" w:hint="default"/>
      </w:rPr>
    </w:lvl>
    <w:lvl w:ilvl="4" w:tplc="20D608D2" w:tentative="1">
      <w:start w:val="1"/>
      <w:numFmt w:val="bullet"/>
      <w:lvlText w:val="o"/>
      <w:lvlJc w:val="left"/>
      <w:pPr>
        <w:tabs>
          <w:tab w:val="num" w:pos="3656"/>
        </w:tabs>
        <w:ind w:left="3656" w:hanging="360"/>
      </w:pPr>
      <w:rPr>
        <w:rFonts w:ascii="Courier New" w:hAnsi="Courier New" w:hint="default"/>
      </w:rPr>
    </w:lvl>
    <w:lvl w:ilvl="5" w:tplc="DBF2557E" w:tentative="1">
      <w:start w:val="1"/>
      <w:numFmt w:val="bullet"/>
      <w:lvlText w:val=""/>
      <w:lvlJc w:val="left"/>
      <w:pPr>
        <w:tabs>
          <w:tab w:val="num" w:pos="4376"/>
        </w:tabs>
        <w:ind w:left="4376" w:hanging="360"/>
      </w:pPr>
      <w:rPr>
        <w:rFonts w:ascii="Wingdings" w:hAnsi="Wingdings" w:hint="default"/>
      </w:rPr>
    </w:lvl>
    <w:lvl w:ilvl="6" w:tplc="3A8EB57C" w:tentative="1">
      <w:start w:val="1"/>
      <w:numFmt w:val="bullet"/>
      <w:lvlText w:val=""/>
      <w:lvlJc w:val="left"/>
      <w:pPr>
        <w:tabs>
          <w:tab w:val="num" w:pos="5096"/>
        </w:tabs>
        <w:ind w:left="5096" w:hanging="360"/>
      </w:pPr>
      <w:rPr>
        <w:rFonts w:ascii="Symbol" w:hAnsi="Symbol" w:hint="default"/>
      </w:rPr>
    </w:lvl>
    <w:lvl w:ilvl="7" w:tplc="F1668680" w:tentative="1">
      <w:start w:val="1"/>
      <w:numFmt w:val="bullet"/>
      <w:lvlText w:val="o"/>
      <w:lvlJc w:val="left"/>
      <w:pPr>
        <w:tabs>
          <w:tab w:val="num" w:pos="5816"/>
        </w:tabs>
        <w:ind w:left="5816" w:hanging="360"/>
      </w:pPr>
      <w:rPr>
        <w:rFonts w:ascii="Courier New" w:hAnsi="Courier New" w:hint="default"/>
      </w:rPr>
    </w:lvl>
    <w:lvl w:ilvl="8" w:tplc="492C86C2"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F8D82466">
      <w:start w:val="1"/>
      <w:numFmt w:val="bullet"/>
      <w:lvlText w:val=""/>
      <w:lvlJc w:val="left"/>
      <w:pPr>
        <w:tabs>
          <w:tab w:val="num" w:pos="278"/>
        </w:tabs>
        <w:ind w:left="278" w:hanging="360"/>
      </w:pPr>
      <w:rPr>
        <w:rFonts w:ascii="Symbol" w:hAnsi="Symbol" w:hint="default"/>
      </w:rPr>
    </w:lvl>
    <w:lvl w:ilvl="1" w:tplc="A1EA17C0" w:tentative="1">
      <w:start w:val="1"/>
      <w:numFmt w:val="bullet"/>
      <w:lvlText w:val="o"/>
      <w:lvlJc w:val="left"/>
      <w:pPr>
        <w:tabs>
          <w:tab w:val="num" w:pos="1440"/>
        </w:tabs>
        <w:ind w:left="1440" w:hanging="360"/>
      </w:pPr>
      <w:rPr>
        <w:rFonts w:ascii="Courier New" w:hAnsi="Courier New" w:hint="default"/>
      </w:rPr>
    </w:lvl>
    <w:lvl w:ilvl="2" w:tplc="6FDE2772" w:tentative="1">
      <w:start w:val="1"/>
      <w:numFmt w:val="bullet"/>
      <w:lvlText w:val=""/>
      <w:lvlJc w:val="left"/>
      <w:pPr>
        <w:tabs>
          <w:tab w:val="num" w:pos="2160"/>
        </w:tabs>
        <w:ind w:left="2160" w:hanging="360"/>
      </w:pPr>
      <w:rPr>
        <w:rFonts w:ascii="Wingdings" w:hAnsi="Wingdings" w:hint="default"/>
      </w:rPr>
    </w:lvl>
    <w:lvl w:ilvl="3" w:tplc="ACD4F2EA" w:tentative="1">
      <w:start w:val="1"/>
      <w:numFmt w:val="bullet"/>
      <w:lvlText w:val=""/>
      <w:lvlJc w:val="left"/>
      <w:pPr>
        <w:tabs>
          <w:tab w:val="num" w:pos="2880"/>
        </w:tabs>
        <w:ind w:left="2880" w:hanging="360"/>
      </w:pPr>
      <w:rPr>
        <w:rFonts w:ascii="Symbol" w:hAnsi="Symbol" w:hint="default"/>
      </w:rPr>
    </w:lvl>
    <w:lvl w:ilvl="4" w:tplc="8DD01016" w:tentative="1">
      <w:start w:val="1"/>
      <w:numFmt w:val="bullet"/>
      <w:lvlText w:val="o"/>
      <w:lvlJc w:val="left"/>
      <w:pPr>
        <w:tabs>
          <w:tab w:val="num" w:pos="3600"/>
        </w:tabs>
        <w:ind w:left="3600" w:hanging="360"/>
      </w:pPr>
      <w:rPr>
        <w:rFonts w:ascii="Courier New" w:hAnsi="Courier New" w:hint="default"/>
      </w:rPr>
    </w:lvl>
    <w:lvl w:ilvl="5" w:tplc="7D26856E" w:tentative="1">
      <w:start w:val="1"/>
      <w:numFmt w:val="bullet"/>
      <w:lvlText w:val=""/>
      <w:lvlJc w:val="left"/>
      <w:pPr>
        <w:tabs>
          <w:tab w:val="num" w:pos="4320"/>
        </w:tabs>
        <w:ind w:left="4320" w:hanging="360"/>
      </w:pPr>
      <w:rPr>
        <w:rFonts w:ascii="Wingdings" w:hAnsi="Wingdings" w:hint="default"/>
      </w:rPr>
    </w:lvl>
    <w:lvl w:ilvl="6" w:tplc="43F8F380" w:tentative="1">
      <w:start w:val="1"/>
      <w:numFmt w:val="bullet"/>
      <w:lvlText w:val=""/>
      <w:lvlJc w:val="left"/>
      <w:pPr>
        <w:tabs>
          <w:tab w:val="num" w:pos="5040"/>
        </w:tabs>
        <w:ind w:left="5040" w:hanging="360"/>
      </w:pPr>
      <w:rPr>
        <w:rFonts w:ascii="Symbol" w:hAnsi="Symbol" w:hint="default"/>
      </w:rPr>
    </w:lvl>
    <w:lvl w:ilvl="7" w:tplc="369EBD2A" w:tentative="1">
      <w:start w:val="1"/>
      <w:numFmt w:val="bullet"/>
      <w:lvlText w:val="o"/>
      <w:lvlJc w:val="left"/>
      <w:pPr>
        <w:tabs>
          <w:tab w:val="num" w:pos="5760"/>
        </w:tabs>
        <w:ind w:left="5760" w:hanging="360"/>
      </w:pPr>
      <w:rPr>
        <w:rFonts w:ascii="Courier New" w:hAnsi="Courier New" w:hint="default"/>
      </w:rPr>
    </w:lvl>
    <w:lvl w:ilvl="8" w:tplc="6694B1B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C306D69"/>
    <w:multiLevelType w:val="hybridMultilevel"/>
    <w:tmpl w:val="42DECD5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630E67BF"/>
    <w:multiLevelType w:val="hybridMultilevel"/>
    <w:tmpl w:val="B1D854E2"/>
    <w:lvl w:ilvl="0" w:tplc="A12A3B20">
      <w:start w:val="1"/>
      <w:numFmt w:val="bullet"/>
      <w:lvlText w:val=""/>
      <w:lvlJc w:val="left"/>
      <w:pPr>
        <w:tabs>
          <w:tab w:val="num" w:pos="278"/>
        </w:tabs>
        <w:ind w:left="278" w:hanging="360"/>
      </w:pPr>
      <w:rPr>
        <w:rFonts w:ascii="Symbol" w:hAnsi="Symbol" w:hint="default"/>
      </w:rPr>
    </w:lvl>
    <w:lvl w:ilvl="1" w:tplc="C996F4AC" w:tentative="1">
      <w:start w:val="1"/>
      <w:numFmt w:val="bullet"/>
      <w:lvlText w:val="o"/>
      <w:lvlJc w:val="left"/>
      <w:pPr>
        <w:tabs>
          <w:tab w:val="num" w:pos="1440"/>
        </w:tabs>
        <w:ind w:left="1440" w:hanging="360"/>
      </w:pPr>
      <w:rPr>
        <w:rFonts w:ascii="Courier New" w:hAnsi="Courier New" w:hint="default"/>
      </w:rPr>
    </w:lvl>
    <w:lvl w:ilvl="2" w:tplc="080285B0" w:tentative="1">
      <w:start w:val="1"/>
      <w:numFmt w:val="bullet"/>
      <w:lvlText w:val=""/>
      <w:lvlJc w:val="left"/>
      <w:pPr>
        <w:tabs>
          <w:tab w:val="num" w:pos="2160"/>
        </w:tabs>
        <w:ind w:left="2160" w:hanging="360"/>
      </w:pPr>
      <w:rPr>
        <w:rFonts w:ascii="Wingdings" w:hAnsi="Wingdings" w:hint="default"/>
      </w:rPr>
    </w:lvl>
    <w:lvl w:ilvl="3" w:tplc="197C2D56" w:tentative="1">
      <w:start w:val="1"/>
      <w:numFmt w:val="bullet"/>
      <w:lvlText w:val=""/>
      <w:lvlJc w:val="left"/>
      <w:pPr>
        <w:tabs>
          <w:tab w:val="num" w:pos="2880"/>
        </w:tabs>
        <w:ind w:left="2880" w:hanging="360"/>
      </w:pPr>
      <w:rPr>
        <w:rFonts w:ascii="Symbol" w:hAnsi="Symbol" w:hint="default"/>
      </w:rPr>
    </w:lvl>
    <w:lvl w:ilvl="4" w:tplc="8580E37C" w:tentative="1">
      <w:start w:val="1"/>
      <w:numFmt w:val="bullet"/>
      <w:lvlText w:val="o"/>
      <w:lvlJc w:val="left"/>
      <w:pPr>
        <w:tabs>
          <w:tab w:val="num" w:pos="3600"/>
        </w:tabs>
        <w:ind w:left="3600" w:hanging="360"/>
      </w:pPr>
      <w:rPr>
        <w:rFonts w:ascii="Courier New" w:hAnsi="Courier New" w:hint="default"/>
      </w:rPr>
    </w:lvl>
    <w:lvl w:ilvl="5" w:tplc="A7088CAC" w:tentative="1">
      <w:start w:val="1"/>
      <w:numFmt w:val="bullet"/>
      <w:lvlText w:val=""/>
      <w:lvlJc w:val="left"/>
      <w:pPr>
        <w:tabs>
          <w:tab w:val="num" w:pos="4320"/>
        </w:tabs>
        <w:ind w:left="4320" w:hanging="360"/>
      </w:pPr>
      <w:rPr>
        <w:rFonts w:ascii="Wingdings" w:hAnsi="Wingdings" w:hint="default"/>
      </w:rPr>
    </w:lvl>
    <w:lvl w:ilvl="6" w:tplc="11DA4DBC" w:tentative="1">
      <w:start w:val="1"/>
      <w:numFmt w:val="bullet"/>
      <w:lvlText w:val=""/>
      <w:lvlJc w:val="left"/>
      <w:pPr>
        <w:tabs>
          <w:tab w:val="num" w:pos="5040"/>
        </w:tabs>
        <w:ind w:left="5040" w:hanging="360"/>
      </w:pPr>
      <w:rPr>
        <w:rFonts w:ascii="Symbol" w:hAnsi="Symbol" w:hint="default"/>
      </w:rPr>
    </w:lvl>
    <w:lvl w:ilvl="7" w:tplc="96167024" w:tentative="1">
      <w:start w:val="1"/>
      <w:numFmt w:val="bullet"/>
      <w:lvlText w:val="o"/>
      <w:lvlJc w:val="left"/>
      <w:pPr>
        <w:tabs>
          <w:tab w:val="num" w:pos="5760"/>
        </w:tabs>
        <w:ind w:left="5760" w:hanging="360"/>
      </w:pPr>
      <w:rPr>
        <w:rFonts w:ascii="Courier New" w:hAnsi="Courier New" w:hint="default"/>
      </w:rPr>
    </w:lvl>
    <w:lvl w:ilvl="8" w:tplc="AE2C5D2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3CBA2B3E">
      <w:start w:val="1"/>
      <w:numFmt w:val="decimal"/>
      <w:lvlText w:val="%1."/>
      <w:lvlJc w:val="left"/>
      <w:pPr>
        <w:tabs>
          <w:tab w:val="num" w:pos="720"/>
        </w:tabs>
        <w:ind w:left="720" w:hanging="360"/>
      </w:pPr>
    </w:lvl>
    <w:lvl w:ilvl="1" w:tplc="5CE8B5E2" w:tentative="1">
      <w:start w:val="1"/>
      <w:numFmt w:val="lowerLetter"/>
      <w:lvlText w:val="%2."/>
      <w:lvlJc w:val="left"/>
      <w:pPr>
        <w:tabs>
          <w:tab w:val="num" w:pos="1440"/>
        </w:tabs>
        <w:ind w:left="1440" w:hanging="360"/>
      </w:pPr>
    </w:lvl>
    <w:lvl w:ilvl="2" w:tplc="347E47E4" w:tentative="1">
      <w:start w:val="1"/>
      <w:numFmt w:val="lowerRoman"/>
      <w:lvlText w:val="%3."/>
      <w:lvlJc w:val="right"/>
      <w:pPr>
        <w:tabs>
          <w:tab w:val="num" w:pos="2160"/>
        </w:tabs>
        <w:ind w:left="2160" w:hanging="180"/>
      </w:pPr>
    </w:lvl>
    <w:lvl w:ilvl="3" w:tplc="6A4A30D6" w:tentative="1">
      <w:start w:val="1"/>
      <w:numFmt w:val="decimal"/>
      <w:lvlText w:val="%4."/>
      <w:lvlJc w:val="left"/>
      <w:pPr>
        <w:tabs>
          <w:tab w:val="num" w:pos="2880"/>
        </w:tabs>
        <w:ind w:left="2880" w:hanging="360"/>
      </w:pPr>
    </w:lvl>
    <w:lvl w:ilvl="4" w:tplc="0F742250" w:tentative="1">
      <w:start w:val="1"/>
      <w:numFmt w:val="lowerLetter"/>
      <w:lvlText w:val="%5."/>
      <w:lvlJc w:val="left"/>
      <w:pPr>
        <w:tabs>
          <w:tab w:val="num" w:pos="3600"/>
        </w:tabs>
        <w:ind w:left="3600" w:hanging="360"/>
      </w:pPr>
    </w:lvl>
    <w:lvl w:ilvl="5" w:tplc="993C13DC" w:tentative="1">
      <w:start w:val="1"/>
      <w:numFmt w:val="lowerRoman"/>
      <w:lvlText w:val="%6."/>
      <w:lvlJc w:val="right"/>
      <w:pPr>
        <w:tabs>
          <w:tab w:val="num" w:pos="4320"/>
        </w:tabs>
        <w:ind w:left="4320" w:hanging="180"/>
      </w:pPr>
    </w:lvl>
    <w:lvl w:ilvl="6" w:tplc="32DA1FC4" w:tentative="1">
      <w:start w:val="1"/>
      <w:numFmt w:val="decimal"/>
      <w:lvlText w:val="%7."/>
      <w:lvlJc w:val="left"/>
      <w:pPr>
        <w:tabs>
          <w:tab w:val="num" w:pos="5040"/>
        </w:tabs>
        <w:ind w:left="5040" w:hanging="360"/>
      </w:pPr>
    </w:lvl>
    <w:lvl w:ilvl="7" w:tplc="E5E63AA8" w:tentative="1">
      <w:start w:val="1"/>
      <w:numFmt w:val="lowerLetter"/>
      <w:lvlText w:val="%8."/>
      <w:lvlJc w:val="left"/>
      <w:pPr>
        <w:tabs>
          <w:tab w:val="num" w:pos="5760"/>
        </w:tabs>
        <w:ind w:left="5760" w:hanging="360"/>
      </w:pPr>
    </w:lvl>
    <w:lvl w:ilvl="8" w:tplc="BCF6CCE4"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1CFC77CA">
      <w:start w:val="4"/>
      <w:numFmt w:val="upperLetter"/>
      <w:lvlText w:val="%1."/>
      <w:lvlJc w:val="left"/>
      <w:pPr>
        <w:tabs>
          <w:tab w:val="num" w:pos="930"/>
        </w:tabs>
        <w:ind w:left="930" w:hanging="570"/>
      </w:pPr>
      <w:rPr>
        <w:rFonts w:hint="default"/>
      </w:rPr>
    </w:lvl>
    <w:lvl w:ilvl="1" w:tplc="FDE0380A" w:tentative="1">
      <w:start w:val="1"/>
      <w:numFmt w:val="lowerLetter"/>
      <w:lvlText w:val="%2."/>
      <w:lvlJc w:val="left"/>
      <w:pPr>
        <w:tabs>
          <w:tab w:val="num" w:pos="1440"/>
        </w:tabs>
        <w:ind w:left="1440" w:hanging="360"/>
      </w:pPr>
    </w:lvl>
    <w:lvl w:ilvl="2" w:tplc="2DCEBE32" w:tentative="1">
      <w:start w:val="1"/>
      <w:numFmt w:val="lowerRoman"/>
      <w:lvlText w:val="%3."/>
      <w:lvlJc w:val="right"/>
      <w:pPr>
        <w:tabs>
          <w:tab w:val="num" w:pos="2160"/>
        </w:tabs>
        <w:ind w:left="2160" w:hanging="180"/>
      </w:pPr>
    </w:lvl>
    <w:lvl w:ilvl="3" w:tplc="0E647DC8" w:tentative="1">
      <w:start w:val="1"/>
      <w:numFmt w:val="decimal"/>
      <w:lvlText w:val="%4."/>
      <w:lvlJc w:val="left"/>
      <w:pPr>
        <w:tabs>
          <w:tab w:val="num" w:pos="2880"/>
        </w:tabs>
        <w:ind w:left="2880" w:hanging="360"/>
      </w:pPr>
    </w:lvl>
    <w:lvl w:ilvl="4" w:tplc="EF9851F6" w:tentative="1">
      <w:start w:val="1"/>
      <w:numFmt w:val="lowerLetter"/>
      <w:lvlText w:val="%5."/>
      <w:lvlJc w:val="left"/>
      <w:pPr>
        <w:tabs>
          <w:tab w:val="num" w:pos="3600"/>
        </w:tabs>
        <w:ind w:left="3600" w:hanging="360"/>
      </w:pPr>
    </w:lvl>
    <w:lvl w:ilvl="5" w:tplc="99DE82E0" w:tentative="1">
      <w:start w:val="1"/>
      <w:numFmt w:val="lowerRoman"/>
      <w:lvlText w:val="%6."/>
      <w:lvlJc w:val="right"/>
      <w:pPr>
        <w:tabs>
          <w:tab w:val="num" w:pos="4320"/>
        </w:tabs>
        <w:ind w:left="4320" w:hanging="180"/>
      </w:pPr>
    </w:lvl>
    <w:lvl w:ilvl="6" w:tplc="662405BA" w:tentative="1">
      <w:start w:val="1"/>
      <w:numFmt w:val="decimal"/>
      <w:lvlText w:val="%7."/>
      <w:lvlJc w:val="left"/>
      <w:pPr>
        <w:tabs>
          <w:tab w:val="num" w:pos="5040"/>
        </w:tabs>
        <w:ind w:left="5040" w:hanging="360"/>
      </w:pPr>
    </w:lvl>
    <w:lvl w:ilvl="7" w:tplc="0016BD96" w:tentative="1">
      <w:start w:val="1"/>
      <w:numFmt w:val="lowerLetter"/>
      <w:lvlText w:val="%8."/>
      <w:lvlJc w:val="left"/>
      <w:pPr>
        <w:tabs>
          <w:tab w:val="num" w:pos="5760"/>
        </w:tabs>
        <w:ind w:left="5760" w:hanging="360"/>
      </w:pPr>
    </w:lvl>
    <w:lvl w:ilvl="8" w:tplc="D53CE8AA"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F476DF2E">
      <w:start w:val="1"/>
      <w:numFmt w:val="bullet"/>
      <w:lvlText w:val=""/>
      <w:lvlJc w:val="left"/>
      <w:pPr>
        <w:tabs>
          <w:tab w:val="num" w:pos="278"/>
        </w:tabs>
        <w:ind w:left="278" w:hanging="360"/>
      </w:pPr>
      <w:rPr>
        <w:rFonts w:ascii="Symbol" w:hAnsi="Symbol" w:hint="default"/>
      </w:rPr>
    </w:lvl>
    <w:lvl w:ilvl="1" w:tplc="A5AAFCD0">
      <w:start w:val="1"/>
      <w:numFmt w:val="bullet"/>
      <w:lvlText w:val="o"/>
      <w:lvlJc w:val="left"/>
      <w:pPr>
        <w:tabs>
          <w:tab w:val="num" w:pos="1440"/>
        </w:tabs>
        <w:ind w:left="1440" w:hanging="360"/>
      </w:pPr>
      <w:rPr>
        <w:rFonts w:ascii="Courier New" w:hAnsi="Courier New" w:hint="default"/>
      </w:rPr>
    </w:lvl>
    <w:lvl w:ilvl="2" w:tplc="7100784C" w:tentative="1">
      <w:start w:val="1"/>
      <w:numFmt w:val="bullet"/>
      <w:lvlText w:val=""/>
      <w:lvlJc w:val="left"/>
      <w:pPr>
        <w:tabs>
          <w:tab w:val="num" w:pos="2160"/>
        </w:tabs>
        <w:ind w:left="2160" w:hanging="360"/>
      </w:pPr>
      <w:rPr>
        <w:rFonts w:ascii="Wingdings" w:hAnsi="Wingdings" w:hint="default"/>
      </w:rPr>
    </w:lvl>
    <w:lvl w:ilvl="3" w:tplc="9814E10A" w:tentative="1">
      <w:start w:val="1"/>
      <w:numFmt w:val="bullet"/>
      <w:lvlText w:val=""/>
      <w:lvlJc w:val="left"/>
      <w:pPr>
        <w:tabs>
          <w:tab w:val="num" w:pos="2880"/>
        </w:tabs>
        <w:ind w:left="2880" w:hanging="360"/>
      </w:pPr>
      <w:rPr>
        <w:rFonts w:ascii="Symbol" w:hAnsi="Symbol" w:hint="default"/>
      </w:rPr>
    </w:lvl>
    <w:lvl w:ilvl="4" w:tplc="DF986624" w:tentative="1">
      <w:start w:val="1"/>
      <w:numFmt w:val="bullet"/>
      <w:lvlText w:val="o"/>
      <w:lvlJc w:val="left"/>
      <w:pPr>
        <w:tabs>
          <w:tab w:val="num" w:pos="3600"/>
        </w:tabs>
        <w:ind w:left="3600" w:hanging="360"/>
      </w:pPr>
      <w:rPr>
        <w:rFonts w:ascii="Courier New" w:hAnsi="Courier New" w:hint="default"/>
      </w:rPr>
    </w:lvl>
    <w:lvl w:ilvl="5" w:tplc="039848A8" w:tentative="1">
      <w:start w:val="1"/>
      <w:numFmt w:val="bullet"/>
      <w:lvlText w:val=""/>
      <w:lvlJc w:val="left"/>
      <w:pPr>
        <w:tabs>
          <w:tab w:val="num" w:pos="4320"/>
        </w:tabs>
        <w:ind w:left="4320" w:hanging="360"/>
      </w:pPr>
      <w:rPr>
        <w:rFonts w:ascii="Wingdings" w:hAnsi="Wingdings" w:hint="default"/>
      </w:rPr>
    </w:lvl>
    <w:lvl w:ilvl="6" w:tplc="D7349580" w:tentative="1">
      <w:start w:val="1"/>
      <w:numFmt w:val="bullet"/>
      <w:lvlText w:val=""/>
      <w:lvlJc w:val="left"/>
      <w:pPr>
        <w:tabs>
          <w:tab w:val="num" w:pos="5040"/>
        </w:tabs>
        <w:ind w:left="5040" w:hanging="360"/>
      </w:pPr>
      <w:rPr>
        <w:rFonts w:ascii="Symbol" w:hAnsi="Symbol" w:hint="default"/>
      </w:rPr>
    </w:lvl>
    <w:lvl w:ilvl="7" w:tplc="E1E001B2" w:tentative="1">
      <w:start w:val="1"/>
      <w:numFmt w:val="bullet"/>
      <w:lvlText w:val="o"/>
      <w:lvlJc w:val="left"/>
      <w:pPr>
        <w:tabs>
          <w:tab w:val="num" w:pos="5760"/>
        </w:tabs>
        <w:ind w:left="5760" w:hanging="360"/>
      </w:pPr>
      <w:rPr>
        <w:rFonts w:ascii="Courier New" w:hAnsi="Courier New" w:hint="default"/>
      </w:rPr>
    </w:lvl>
    <w:lvl w:ilvl="8" w:tplc="44C6D8F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328895">
    <w:abstractNumId w:val="0"/>
    <w:lvlOverride w:ilvl="0">
      <w:lvl w:ilvl="0">
        <w:start w:val="1"/>
        <w:numFmt w:val="bullet"/>
        <w:lvlText w:val="-"/>
        <w:legacy w:legacy="1" w:legacySpace="0" w:legacyIndent="360"/>
        <w:lvlJc w:val="left"/>
        <w:pPr>
          <w:ind w:left="360" w:hanging="360"/>
        </w:pPr>
      </w:lvl>
    </w:lvlOverride>
  </w:num>
  <w:num w:numId="2" w16cid:durableId="6279928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65414529">
    <w:abstractNumId w:val="34"/>
  </w:num>
  <w:num w:numId="4" w16cid:durableId="1796215405">
    <w:abstractNumId w:val="33"/>
  </w:num>
  <w:num w:numId="5" w16cid:durableId="979923564">
    <w:abstractNumId w:val="13"/>
  </w:num>
  <w:num w:numId="6" w16cid:durableId="380905405">
    <w:abstractNumId w:val="25"/>
  </w:num>
  <w:num w:numId="7" w16cid:durableId="874467013">
    <w:abstractNumId w:val="20"/>
  </w:num>
  <w:num w:numId="8" w16cid:durableId="1276599795">
    <w:abstractNumId w:val="9"/>
  </w:num>
  <w:num w:numId="9" w16cid:durableId="632516731">
    <w:abstractNumId w:val="31"/>
  </w:num>
  <w:num w:numId="10" w16cid:durableId="1650019086">
    <w:abstractNumId w:val="32"/>
  </w:num>
  <w:num w:numId="11" w16cid:durableId="1820731253">
    <w:abstractNumId w:val="15"/>
  </w:num>
  <w:num w:numId="12" w16cid:durableId="146822737">
    <w:abstractNumId w:val="14"/>
  </w:num>
  <w:num w:numId="13" w16cid:durableId="832185926">
    <w:abstractNumId w:val="3"/>
  </w:num>
  <w:num w:numId="14" w16cid:durableId="262226612">
    <w:abstractNumId w:val="30"/>
  </w:num>
  <w:num w:numId="15" w16cid:durableId="749883678">
    <w:abstractNumId w:val="18"/>
  </w:num>
  <w:num w:numId="16" w16cid:durableId="1181354806">
    <w:abstractNumId w:val="35"/>
  </w:num>
  <w:num w:numId="17" w16cid:durableId="76177500">
    <w:abstractNumId w:val="10"/>
  </w:num>
  <w:num w:numId="18" w16cid:durableId="341788211">
    <w:abstractNumId w:val="1"/>
  </w:num>
  <w:num w:numId="19" w16cid:durableId="656229508">
    <w:abstractNumId w:val="16"/>
  </w:num>
  <w:num w:numId="20" w16cid:durableId="622080541">
    <w:abstractNumId w:val="4"/>
  </w:num>
  <w:num w:numId="21" w16cid:durableId="548297801">
    <w:abstractNumId w:val="8"/>
  </w:num>
  <w:num w:numId="22" w16cid:durableId="1933126252">
    <w:abstractNumId w:val="27"/>
  </w:num>
  <w:num w:numId="23" w16cid:durableId="38208933">
    <w:abstractNumId w:val="36"/>
  </w:num>
  <w:num w:numId="24" w16cid:durableId="231239075">
    <w:abstractNumId w:val="22"/>
  </w:num>
  <w:num w:numId="25" w16cid:durableId="1243679873">
    <w:abstractNumId w:val="11"/>
  </w:num>
  <w:num w:numId="26" w16cid:durableId="678627038">
    <w:abstractNumId w:val="12"/>
  </w:num>
  <w:num w:numId="27" w16cid:durableId="729111654">
    <w:abstractNumId w:val="6"/>
  </w:num>
  <w:num w:numId="28" w16cid:durableId="865677341">
    <w:abstractNumId w:val="7"/>
  </w:num>
  <w:num w:numId="29" w16cid:durableId="1089353639">
    <w:abstractNumId w:val="23"/>
  </w:num>
  <w:num w:numId="30" w16cid:durableId="1470322229">
    <w:abstractNumId w:val="37"/>
  </w:num>
  <w:num w:numId="31" w16cid:durableId="2031296052">
    <w:abstractNumId w:val="38"/>
  </w:num>
  <w:num w:numId="32" w16cid:durableId="482508290">
    <w:abstractNumId w:val="21"/>
  </w:num>
  <w:num w:numId="33" w16cid:durableId="610017606">
    <w:abstractNumId w:val="29"/>
  </w:num>
  <w:num w:numId="34" w16cid:durableId="1750888570">
    <w:abstractNumId w:val="24"/>
  </w:num>
  <w:num w:numId="35" w16cid:durableId="790519171">
    <w:abstractNumId w:val="2"/>
  </w:num>
  <w:num w:numId="36" w16cid:durableId="1206874613">
    <w:abstractNumId w:val="5"/>
  </w:num>
  <w:num w:numId="37" w16cid:durableId="651107108">
    <w:abstractNumId w:val="26"/>
  </w:num>
  <w:num w:numId="38" w16cid:durableId="398139037">
    <w:abstractNumId w:val="17"/>
  </w:num>
  <w:num w:numId="39" w16cid:durableId="724257735">
    <w:abstractNumId w:val="28"/>
  </w:num>
  <w:num w:numId="40" w16cid:durableId="6549935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0741"/>
    <w:rsid w:val="00020A50"/>
    <w:rsid w:val="00020FB7"/>
    <w:rsid w:val="000216E3"/>
    <w:rsid w:val="00021B82"/>
    <w:rsid w:val="00024777"/>
    <w:rsid w:val="00024E21"/>
    <w:rsid w:val="00027100"/>
    <w:rsid w:val="00031A38"/>
    <w:rsid w:val="00032047"/>
    <w:rsid w:val="00036C50"/>
    <w:rsid w:val="0004045C"/>
    <w:rsid w:val="00052D2B"/>
    <w:rsid w:val="00054F55"/>
    <w:rsid w:val="00062945"/>
    <w:rsid w:val="00070D27"/>
    <w:rsid w:val="00074F67"/>
    <w:rsid w:val="00080453"/>
    <w:rsid w:val="0008169A"/>
    <w:rsid w:val="00082200"/>
    <w:rsid w:val="000860CE"/>
    <w:rsid w:val="00087BE9"/>
    <w:rsid w:val="00091B58"/>
    <w:rsid w:val="00092A37"/>
    <w:rsid w:val="000938A6"/>
    <w:rsid w:val="00095EF6"/>
    <w:rsid w:val="00096E78"/>
    <w:rsid w:val="00097C1E"/>
    <w:rsid w:val="000A1DF5"/>
    <w:rsid w:val="000A2C45"/>
    <w:rsid w:val="000A2C69"/>
    <w:rsid w:val="000A48F0"/>
    <w:rsid w:val="000B700D"/>
    <w:rsid w:val="000B7873"/>
    <w:rsid w:val="000C02A1"/>
    <w:rsid w:val="000C1D4F"/>
    <w:rsid w:val="000C59B0"/>
    <w:rsid w:val="000C687A"/>
    <w:rsid w:val="000D5B15"/>
    <w:rsid w:val="000D67D0"/>
    <w:rsid w:val="000E09CA"/>
    <w:rsid w:val="000E195C"/>
    <w:rsid w:val="000E3602"/>
    <w:rsid w:val="000E705A"/>
    <w:rsid w:val="000F104D"/>
    <w:rsid w:val="000F2FDE"/>
    <w:rsid w:val="000F38DA"/>
    <w:rsid w:val="000F4C5A"/>
    <w:rsid w:val="000F5822"/>
    <w:rsid w:val="000F796B"/>
    <w:rsid w:val="0010031E"/>
    <w:rsid w:val="0010063B"/>
    <w:rsid w:val="001012EB"/>
    <w:rsid w:val="001053C4"/>
    <w:rsid w:val="001078D1"/>
    <w:rsid w:val="00111185"/>
    <w:rsid w:val="00115782"/>
    <w:rsid w:val="00121A38"/>
    <w:rsid w:val="00124F36"/>
    <w:rsid w:val="00125666"/>
    <w:rsid w:val="00125C80"/>
    <w:rsid w:val="001341F1"/>
    <w:rsid w:val="0013799F"/>
    <w:rsid w:val="00140DF6"/>
    <w:rsid w:val="00141090"/>
    <w:rsid w:val="0014125D"/>
    <w:rsid w:val="00142DEE"/>
    <w:rsid w:val="00145C3F"/>
    <w:rsid w:val="00145D34"/>
    <w:rsid w:val="00146284"/>
    <w:rsid w:val="0014690F"/>
    <w:rsid w:val="001501DD"/>
    <w:rsid w:val="0015098E"/>
    <w:rsid w:val="00150ADD"/>
    <w:rsid w:val="001549A9"/>
    <w:rsid w:val="00164543"/>
    <w:rsid w:val="001674D3"/>
    <w:rsid w:val="00175264"/>
    <w:rsid w:val="001803D2"/>
    <w:rsid w:val="0018228B"/>
    <w:rsid w:val="00185A5A"/>
    <w:rsid w:val="00185B50"/>
    <w:rsid w:val="0018625C"/>
    <w:rsid w:val="00187DE7"/>
    <w:rsid w:val="00187E62"/>
    <w:rsid w:val="00192045"/>
    <w:rsid w:val="00192D98"/>
    <w:rsid w:val="00193B14"/>
    <w:rsid w:val="00193E72"/>
    <w:rsid w:val="00195267"/>
    <w:rsid w:val="0019600B"/>
    <w:rsid w:val="0019686E"/>
    <w:rsid w:val="001A0E2C"/>
    <w:rsid w:val="001A1C37"/>
    <w:rsid w:val="001A28C9"/>
    <w:rsid w:val="001A34BC"/>
    <w:rsid w:val="001A3F9F"/>
    <w:rsid w:val="001B1C77"/>
    <w:rsid w:val="001B26EB"/>
    <w:rsid w:val="001B6F4A"/>
    <w:rsid w:val="001B768F"/>
    <w:rsid w:val="001C0144"/>
    <w:rsid w:val="001C5288"/>
    <w:rsid w:val="001C5B03"/>
    <w:rsid w:val="001D6052"/>
    <w:rsid w:val="001D6D96"/>
    <w:rsid w:val="001E5621"/>
    <w:rsid w:val="001F3EF9"/>
    <w:rsid w:val="001F627D"/>
    <w:rsid w:val="001F6622"/>
    <w:rsid w:val="0020126C"/>
    <w:rsid w:val="002023F3"/>
    <w:rsid w:val="002100FC"/>
    <w:rsid w:val="00213890"/>
    <w:rsid w:val="00214E52"/>
    <w:rsid w:val="002207C0"/>
    <w:rsid w:val="00224791"/>
    <w:rsid w:val="00224B93"/>
    <w:rsid w:val="00233E45"/>
    <w:rsid w:val="0023676E"/>
    <w:rsid w:val="002414B6"/>
    <w:rsid w:val="002422EB"/>
    <w:rsid w:val="00242397"/>
    <w:rsid w:val="00247A48"/>
    <w:rsid w:val="00250DD1"/>
    <w:rsid w:val="00251183"/>
    <w:rsid w:val="00251689"/>
    <w:rsid w:val="0025267C"/>
    <w:rsid w:val="00253B6B"/>
    <w:rsid w:val="00265656"/>
    <w:rsid w:val="00265E77"/>
    <w:rsid w:val="00266155"/>
    <w:rsid w:val="00271D90"/>
    <w:rsid w:val="0027270B"/>
    <w:rsid w:val="00282E7B"/>
    <w:rsid w:val="002838C8"/>
    <w:rsid w:val="002845B4"/>
    <w:rsid w:val="00290805"/>
    <w:rsid w:val="00290C2A"/>
    <w:rsid w:val="002931DD"/>
    <w:rsid w:val="00295140"/>
    <w:rsid w:val="002A0E7C"/>
    <w:rsid w:val="002A1790"/>
    <w:rsid w:val="002A21ED"/>
    <w:rsid w:val="002A3F88"/>
    <w:rsid w:val="002A710D"/>
    <w:rsid w:val="002B0F11"/>
    <w:rsid w:val="002B2E17"/>
    <w:rsid w:val="002B3339"/>
    <w:rsid w:val="002B6560"/>
    <w:rsid w:val="002C55FF"/>
    <w:rsid w:val="002C592B"/>
    <w:rsid w:val="002D300D"/>
    <w:rsid w:val="002E0CD4"/>
    <w:rsid w:val="002E2870"/>
    <w:rsid w:val="002E3A90"/>
    <w:rsid w:val="002E46CC"/>
    <w:rsid w:val="002E4F48"/>
    <w:rsid w:val="002E61E6"/>
    <w:rsid w:val="002E62CB"/>
    <w:rsid w:val="002E6DF1"/>
    <w:rsid w:val="002E6ED9"/>
    <w:rsid w:val="002F0957"/>
    <w:rsid w:val="002F41AD"/>
    <w:rsid w:val="002F43F6"/>
    <w:rsid w:val="002F6DAA"/>
    <w:rsid w:val="002F7018"/>
    <w:rsid w:val="002F71D5"/>
    <w:rsid w:val="00300013"/>
    <w:rsid w:val="003020BB"/>
    <w:rsid w:val="00302266"/>
    <w:rsid w:val="00304393"/>
    <w:rsid w:val="00305AB2"/>
    <w:rsid w:val="0031032B"/>
    <w:rsid w:val="00312373"/>
    <w:rsid w:val="00316E87"/>
    <w:rsid w:val="0032453E"/>
    <w:rsid w:val="00325053"/>
    <w:rsid w:val="003256AC"/>
    <w:rsid w:val="0033129D"/>
    <w:rsid w:val="003320ED"/>
    <w:rsid w:val="0033480E"/>
    <w:rsid w:val="00337123"/>
    <w:rsid w:val="00340FFC"/>
    <w:rsid w:val="00341866"/>
    <w:rsid w:val="0034378D"/>
    <w:rsid w:val="003535E0"/>
    <w:rsid w:val="00355D02"/>
    <w:rsid w:val="003568DF"/>
    <w:rsid w:val="00357C73"/>
    <w:rsid w:val="003615F4"/>
    <w:rsid w:val="00361607"/>
    <w:rsid w:val="00366F56"/>
    <w:rsid w:val="003737C8"/>
    <w:rsid w:val="0037589D"/>
    <w:rsid w:val="0037635A"/>
    <w:rsid w:val="00376BB1"/>
    <w:rsid w:val="00377E23"/>
    <w:rsid w:val="003803CC"/>
    <w:rsid w:val="0038277C"/>
    <w:rsid w:val="003837F1"/>
    <w:rsid w:val="003841FC"/>
    <w:rsid w:val="0038638B"/>
    <w:rsid w:val="003909E0"/>
    <w:rsid w:val="00393E09"/>
    <w:rsid w:val="00395B15"/>
    <w:rsid w:val="00396026"/>
    <w:rsid w:val="003A31B9"/>
    <w:rsid w:val="003A3E2F"/>
    <w:rsid w:val="003A6CCB"/>
    <w:rsid w:val="003B10C4"/>
    <w:rsid w:val="003B1526"/>
    <w:rsid w:val="003B48EB"/>
    <w:rsid w:val="003B5CD1"/>
    <w:rsid w:val="003C33FF"/>
    <w:rsid w:val="003C3E74"/>
    <w:rsid w:val="003C44ED"/>
    <w:rsid w:val="003C64A5"/>
    <w:rsid w:val="003C767A"/>
    <w:rsid w:val="003D03CC"/>
    <w:rsid w:val="003D0E3F"/>
    <w:rsid w:val="003D1138"/>
    <w:rsid w:val="003D378C"/>
    <w:rsid w:val="003D3893"/>
    <w:rsid w:val="003D4BB7"/>
    <w:rsid w:val="003E0116"/>
    <w:rsid w:val="003E04B7"/>
    <w:rsid w:val="003E1762"/>
    <w:rsid w:val="003E26C3"/>
    <w:rsid w:val="003F0BC8"/>
    <w:rsid w:val="003F0D6C"/>
    <w:rsid w:val="003F0F26"/>
    <w:rsid w:val="003F12D9"/>
    <w:rsid w:val="003F1B4C"/>
    <w:rsid w:val="003F3CE6"/>
    <w:rsid w:val="003F677F"/>
    <w:rsid w:val="004008F6"/>
    <w:rsid w:val="00412BBE"/>
    <w:rsid w:val="0041440C"/>
    <w:rsid w:val="00414B20"/>
    <w:rsid w:val="00417DE3"/>
    <w:rsid w:val="00420850"/>
    <w:rsid w:val="00423968"/>
    <w:rsid w:val="00427054"/>
    <w:rsid w:val="004304B1"/>
    <w:rsid w:val="00432DA8"/>
    <w:rsid w:val="0043320A"/>
    <w:rsid w:val="004332E3"/>
    <w:rsid w:val="004371A3"/>
    <w:rsid w:val="0043722B"/>
    <w:rsid w:val="004403A1"/>
    <w:rsid w:val="00446960"/>
    <w:rsid w:val="00446F37"/>
    <w:rsid w:val="004471EC"/>
    <w:rsid w:val="004518A6"/>
    <w:rsid w:val="00453E1D"/>
    <w:rsid w:val="00454589"/>
    <w:rsid w:val="00455562"/>
    <w:rsid w:val="00456ED0"/>
    <w:rsid w:val="00457550"/>
    <w:rsid w:val="00457B74"/>
    <w:rsid w:val="00461B2A"/>
    <w:rsid w:val="004620A4"/>
    <w:rsid w:val="00474C50"/>
    <w:rsid w:val="004771F9"/>
    <w:rsid w:val="0047743C"/>
    <w:rsid w:val="0047761F"/>
    <w:rsid w:val="00482360"/>
    <w:rsid w:val="00486006"/>
    <w:rsid w:val="00486BAD"/>
    <w:rsid w:val="00486BBE"/>
    <w:rsid w:val="00487123"/>
    <w:rsid w:val="0049026E"/>
    <w:rsid w:val="004928E3"/>
    <w:rsid w:val="00495A75"/>
    <w:rsid w:val="00495CAE"/>
    <w:rsid w:val="004A1754"/>
    <w:rsid w:val="004A1BD5"/>
    <w:rsid w:val="004A5A4C"/>
    <w:rsid w:val="004A5D58"/>
    <w:rsid w:val="004A61E1"/>
    <w:rsid w:val="004B2344"/>
    <w:rsid w:val="004B5DDC"/>
    <w:rsid w:val="004B798E"/>
    <w:rsid w:val="004C2ABD"/>
    <w:rsid w:val="004C40D9"/>
    <w:rsid w:val="004C5729"/>
    <w:rsid w:val="004C5F62"/>
    <w:rsid w:val="004D0D01"/>
    <w:rsid w:val="004D3E58"/>
    <w:rsid w:val="004D6746"/>
    <w:rsid w:val="004D767B"/>
    <w:rsid w:val="004D76A1"/>
    <w:rsid w:val="004E022C"/>
    <w:rsid w:val="004E0F32"/>
    <w:rsid w:val="004E23A1"/>
    <w:rsid w:val="004E23EA"/>
    <w:rsid w:val="004E493C"/>
    <w:rsid w:val="004E623E"/>
    <w:rsid w:val="004E7092"/>
    <w:rsid w:val="004E7ECE"/>
    <w:rsid w:val="004F4DB1"/>
    <w:rsid w:val="004F6F64"/>
    <w:rsid w:val="004F7C50"/>
    <w:rsid w:val="005004EC"/>
    <w:rsid w:val="00506AAE"/>
    <w:rsid w:val="00512496"/>
    <w:rsid w:val="00517756"/>
    <w:rsid w:val="005202C6"/>
    <w:rsid w:val="005234B3"/>
    <w:rsid w:val="00523C53"/>
    <w:rsid w:val="00527B8F"/>
    <w:rsid w:val="00530C00"/>
    <w:rsid w:val="0053740A"/>
    <w:rsid w:val="00542012"/>
    <w:rsid w:val="00543DF5"/>
    <w:rsid w:val="00544695"/>
    <w:rsid w:val="00545A61"/>
    <w:rsid w:val="0055260D"/>
    <w:rsid w:val="00554287"/>
    <w:rsid w:val="0055520E"/>
    <w:rsid w:val="00555422"/>
    <w:rsid w:val="00555810"/>
    <w:rsid w:val="00557D3E"/>
    <w:rsid w:val="00562DCA"/>
    <w:rsid w:val="0056568F"/>
    <w:rsid w:val="00573F4B"/>
    <w:rsid w:val="0057436C"/>
    <w:rsid w:val="00575DE3"/>
    <w:rsid w:val="0057709E"/>
    <w:rsid w:val="005822FD"/>
    <w:rsid w:val="00582578"/>
    <w:rsid w:val="0058621D"/>
    <w:rsid w:val="00590B72"/>
    <w:rsid w:val="00592420"/>
    <w:rsid w:val="00596A2A"/>
    <w:rsid w:val="00597DE9"/>
    <w:rsid w:val="00597FED"/>
    <w:rsid w:val="005A0D64"/>
    <w:rsid w:val="005A4CBE"/>
    <w:rsid w:val="005B04A8"/>
    <w:rsid w:val="005B1353"/>
    <w:rsid w:val="005B1FD0"/>
    <w:rsid w:val="005B2525"/>
    <w:rsid w:val="005B28AD"/>
    <w:rsid w:val="005B328D"/>
    <w:rsid w:val="005B3503"/>
    <w:rsid w:val="005B3EE7"/>
    <w:rsid w:val="005B403C"/>
    <w:rsid w:val="005B4DCD"/>
    <w:rsid w:val="005B4FAD"/>
    <w:rsid w:val="005B5327"/>
    <w:rsid w:val="005B6ED2"/>
    <w:rsid w:val="005B78F5"/>
    <w:rsid w:val="005C276A"/>
    <w:rsid w:val="005C3FF1"/>
    <w:rsid w:val="005D27AC"/>
    <w:rsid w:val="005D380C"/>
    <w:rsid w:val="005D63C3"/>
    <w:rsid w:val="005D6E04"/>
    <w:rsid w:val="005D7A12"/>
    <w:rsid w:val="005E0131"/>
    <w:rsid w:val="005E0D5C"/>
    <w:rsid w:val="005E53EE"/>
    <w:rsid w:val="005F0542"/>
    <w:rsid w:val="005F0F72"/>
    <w:rsid w:val="005F1C1F"/>
    <w:rsid w:val="005F346D"/>
    <w:rsid w:val="005F38FB"/>
    <w:rsid w:val="00602D3B"/>
    <w:rsid w:val="0060326F"/>
    <w:rsid w:val="00606E8E"/>
    <w:rsid w:val="00606EA1"/>
    <w:rsid w:val="006128F0"/>
    <w:rsid w:val="0061726B"/>
    <w:rsid w:val="00617B81"/>
    <w:rsid w:val="00622C70"/>
    <w:rsid w:val="0062387A"/>
    <w:rsid w:val="0063377D"/>
    <w:rsid w:val="006344BE"/>
    <w:rsid w:val="00634A66"/>
    <w:rsid w:val="00634C39"/>
    <w:rsid w:val="00640336"/>
    <w:rsid w:val="00640FC9"/>
    <w:rsid w:val="006414D3"/>
    <w:rsid w:val="0064249C"/>
    <w:rsid w:val="006427CB"/>
    <w:rsid w:val="006432F2"/>
    <w:rsid w:val="00643E6F"/>
    <w:rsid w:val="006477A2"/>
    <w:rsid w:val="0065320F"/>
    <w:rsid w:val="00653D64"/>
    <w:rsid w:val="00654E13"/>
    <w:rsid w:val="0065544F"/>
    <w:rsid w:val="006625FD"/>
    <w:rsid w:val="00664A36"/>
    <w:rsid w:val="00664D8C"/>
    <w:rsid w:val="00666CDA"/>
    <w:rsid w:val="00667489"/>
    <w:rsid w:val="00670D44"/>
    <w:rsid w:val="00673F4C"/>
    <w:rsid w:val="0067409E"/>
    <w:rsid w:val="00676AFC"/>
    <w:rsid w:val="0067760F"/>
    <w:rsid w:val="0067780B"/>
    <w:rsid w:val="006807CD"/>
    <w:rsid w:val="00682D43"/>
    <w:rsid w:val="0068507D"/>
    <w:rsid w:val="006854F5"/>
    <w:rsid w:val="00685BAF"/>
    <w:rsid w:val="00687117"/>
    <w:rsid w:val="00690463"/>
    <w:rsid w:val="00690F2B"/>
    <w:rsid w:val="006A0D03"/>
    <w:rsid w:val="006A41E9"/>
    <w:rsid w:val="006A5D11"/>
    <w:rsid w:val="006B12CB"/>
    <w:rsid w:val="006B5916"/>
    <w:rsid w:val="006C4775"/>
    <w:rsid w:val="006C4F4A"/>
    <w:rsid w:val="006C5E80"/>
    <w:rsid w:val="006C7CEE"/>
    <w:rsid w:val="006D075E"/>
    <w:rsid w:val="006D09DC"/>
    <w:rsid w:val="006D1F56"/>
    <w:rsid w:val="006D3509"/>
    <w:rsid w:val="006D6FC5"/>
    <w:rsid w:val="006D7C6E"/>
    <w:rsid w:val="006E11F8"/>
    <w:rsid w:val="006E15A2"/>
    <w:rsid w:val="006E2F95"/>
    <w:rsid w:val="006F148B"/>
    <w:rsid w:val="006F741A"/>
    <w:rsid w:val="00705EAF"/>
    <w:rsid w:val="0070773E"/>
    <w:rsid w:val="007077C7"/>
    <w:rsid w:val="007101CC"/>
    <w:rsid w:val="00715C55"/>
    <w:rsid w:val="007237C7"/>
    <w:rsid w:val="00724E3B"/>
    <w:rsid w:val="00725BF4"/>
    <w:rsid w:val="00725EEA"/>
    <w:rsid w:val="007276B6"/>
    <w:rsid w:val="00730CE9"/>
    <w:rsid w:val="0073373D"/>
    <w:rsid w:val="0074263C"/>
    <w:rsid w:val="007439DB"/>
    <w:rsid w:val="00751A6E"/>
    <w:rsid w:val="007568D8"/>
    <w:rsid w:val="00765316"/>
    <w:rsid w:val="007708C8"/>
    <w:rsid w:val="00775BFF"/>
    <w:rsid w:val="0077719D"/>
    <w:rsid w:val="00780DF0"/>
    <w:rsid w:val="007810B7"/>
    <w:rsid w:val="00782F0F"/>
    <w:rsid w:val="0078538F"/>
    <w:rsid w:val="00787482"/>
    <w:rsid w:val="00794DA7"/>
    <w:rsid w:val="007A0396"/>
    <w:rsid w:val="007A286D"/>
    <w:rsid w:val="007A314D"/>
    <w:rsid w:val="007A38DF"/>
    <w:rsid w:val="007A6CB5"/>
    <w:rsid w:val="007B00E5"/>
    <w:rsid w:val="007B20CF"/>
    <w:rsid w:val="007B2499"/>
    <w:rsid w:val="007B6199"/>
    <w:rsid w:val="007B72E1"/>
    <w:rsid w:val="007B77B1"/>
    <w:rsid w:val="007B783A"/>
    <w:rsid w:val="007C020E"/>
    <w:rsid w:val="007C1B95"/>
    <w:rsid w:val="007C3DF3"/>
    <w:rsid w:val="007C796D"/>
    <w:rsid w:val="007D3B60"/>
    <w:rsid w:val="007D4796"/>
    <w:rsid w:val="007D479A"/>
    <w:rsid w:val="007D73FB"/>
    <w:rsid w:val="007D7996"/>
    <w:rsid w:val="007E2F2D"/>
    <w:rsid w:val="007E48D9"/>
    <w:rsid w:val="007F1375"/>
    <w:rsid w:val="007F1433"/>
    <w:rsid w:val="007F1491"/>
    <w:rsid w:val="007F2F03"/>
    <w:rsid w:val="00800FE0"/>
    <w:rsid w:val="008066AD"/>
    <w:rsid w:val="00813740"/>
    <w:rsid w:val="00814AF1"/>
    <w:rsid w:val="0081517F"/>
    <w:rsid w:val="00815370"/>
    <w:rsid w:val="0082153D"/>
    <w:rsid w:val="008255AA"/>
    <w:rsid w:val="00827B33"/>
    <w:rsid w:val="00830FF3"/>
    <w:rsid w:val="008334BF"/>
    <w:rsid w:val="00836B8C"/>
    <w:rsid w:val="00840062"/>
    <w:rsid w:val="008410C5"/>
    <w:rsid w:val="00841E72"/>
    <w:rsid w:val="00842A07"/>
    <w:rsid w:val="00846C08"/>
    <w:rsid w:val="00851F48"/>
    <w:rsid w:val="008530E7"/>
    <w:rsid w:val="00856A55"/>
    <w:rsid w:val="00856BDB"/>
    <w:rsid w:val="00857675"/>
    <w:rsid w:val="008666D0"/>
    <w:rsid w:val="00866A8A"/>
    <w:rsid w:val="00866F8B"/>
    <w:rsid w:val="00871AE0"/>
    <w:rsid w:val="00872C48"/>
    <w:rsid w:val="0087445E"/>
    <w:rsid w:val="00875EC3"/>
    <w:rsid w:val="008763E7"/>
    <w:rsid w:val="008808C5"/>
    <w:rsid w:val="00881A7C"/>
    <w:rsid w:val="00883C78"/>
    <w:rsid w:val="00885159"/>
    <w:rsid w:val="00885214"/>
    <w:rsid w:val="00886C39"/>
    <w:rsid w:val="00887615"/>
    <w:rsid w:val="00890052"/>
    <w:rsid w:val="00891311"/>
    <w:rsid w:val="00891C3E"/>
    <w:rsid w:val="0089246D"/>
    <w:rsid w:val="008938A1"/>
    <w:rsid w:val="00894E3A"/>
    <w:rsid w:val="00895A2F"/>
    <w:rsid w:val="00896EBD"/>
    <w:rsid w:val="008A1777"/>
    <w:rsid w:val="008A28CF"/>
    <w:rsid w:val="008A5665"/>
    <w:rsid w:val="008A61AA"/>
    <w:rsid w:val="008B1609"/>
    <w:rsid w:val="008B24A8"/>
    <w:rsid w:val="008B25E4"/>
    <w:rsid w:val="008B3D78"/>
    <w:rsid w:val="008C261B"/>
    <w:rsid w:val="008C4FCA"/>
    <w:rsid w:val="008C7241"/>
    <w:rsid w:val="008C7882"/>
    <w:rsid w:val="008D2261"/>
    <w:rsid w:val="008D42B5"/>
    <w:rsid w:val="008D4C28"/>
    <w:rsid w:val="008D577B"/>
    <w:rsid w:val="008D7A98"/>
    <w:rsid w:val="008E17C4"/>
    <w:rsid w:val="008E45C4"/>
    <w:rsid w:val="008E64B1"/>
    <w:rsid w:val="008E64FA"/>
    <w:rsid w:val="008E74ED"/>
    <w:rsid w:val="008F09C7"/>
    <w:rsid w:val="008F4DEF"/>
    <w:rsid w:val="008F689F"/>
    <w:rsid w:val="00903D0D"/>
    <w:rsid w:val="009048E1"/>
    <w:rsid w:val="00904DC4"/>
    <w:rsid w:val="0090598C"/>
    <w:rsid w:val="009071BB"/>
    <w:rsid w:val="00907C57"/>
    <w:rsid w:val="0091130B"/>
    <w:rsid w:val="00912E88"/>
    <w:rsid w:val="0091335F"/>
    <w:rsid w:val="00913885"/>
    <w:rsid w:val="0091588F"/>
    <w:rsid w:val="00915ABF"/>
    <w:rsid w:val="00921CAD"/>
    <w:rsid w:val="00926C69"/>
    <w:rsid w:val="009311ED"/>
    <w:rsid w:val="00931D41"/>
    <w:rsid w:val="00933D18"/>
    <w:rsid w:val="00933D21"/>
    <w:rsid w:val="00942221"/>
    <w:rsid w:val="00950FBB"/>
    <w:rsid w:val="00951118"/>
    <w:rsid w:val="0095122F"/>
    <w:rsid w:val="00953349"/>
    <w:rsid w:val="00953E4C"/>
    <w:rsid w:val="00954E0C"/>
    <w:rsid w:val="00961156"/>
    <w:rsid w:val="00964F03"/>
    <w:rsid w:val="00964F6D"/>
    <w:rsid w:val="00966F1F"/>
    <w:rsid w:val="0096718F"/>
    <w:rsid w:val="00975676"/>
    <w:rsid w:val="00976467"/>
    <w:rsid w:val="00976D32"/>
    <w:rsid w:val="009844F7"/>
    <w:rsid w:val="009938F7"/>
    <w:rsid w:val="00995A7D"/>
    <w:rsid w:val="00995C39"/>
    <w:rsid w:val="009A05AA"/>
    <w:rsid w:val="009A2D5A"/>
    <w:rsid w:val="009A6509"/>
    <w:rsid w:val="009A6E2F"/>
    <w:rsid w:val="009A7DDF"/>
    <w:rsid w:val="009B04A6"/>
    <w:rsid w:val="009B2969"/>
    <w:rsid w:val="009B2C7E"/>
    <w:rsid w:val="009B660A"/>
    <w:rsid w:val="009B6DBD"/>
    <w:rsid w:val="009C108A"/>
    <w:rsid w:val="009C2E47"/>
    <w:rsid w:val="009C64AB"/>
    <w:rsid w:val="009C6BFB"/>
    <w:rsid w:val="009C7459"/>
    <w:rsid w:val="009D0C05"/>
    <w:rsid w:val="009E2C00"/>
    <w:rsid w:val="009E49AD"/>
    <w:rsid w:val="009E4CC5"/>
    <w:rsid w:val="009E70F4"/>
    <w:rsid w:val="009E72A3"/>
    <w:rsid w:val="009F1AD2"/>
    <w:rsid w:val="00A00C78"/>
    <w:rsid w:val="00A0479E"/>
    <w:rsid w:val="00A07979"/>
    <w:rsid w:val="00A1064D"/>
    <w:rsid w:val="00A11755"/>
    <w:rsid w:val="00A207FB"/>
    <w:rsid w:val="00A24016"/>
    <w:rsid w:val="00A265BF"/>
    <w:rsid w:val="00A26F44"/>
    <w:rsid w:val="00A33625"/>
    <w:rsid w:val="00A34FAB"/>
    <w:rsid w:val="00A42C43"/>
    <w:rsid w:val="00A4313D"/>
    <w:rsid w:val="00A450C3"/>
    <w:rsid w:val="00A50120"/>
    <w:rsid w:val="00A60351"/>
    <w:rsid w:val="00A61C6D"/>
    <w:rsid w:val="00A63015"/>
    <w:rsid w:val="00A6345D"/>
    <w:rsid w:val="00A635EE"/>
    <w:rsid w:val="00A6387B"/>
    <w:rsid w:val="00A66254"/>
    <w:rsid w:val="00A678B4"/>
    <w:rsid w:val="00A704A3"/>
    <w:rsid w:val="00A75E23"/>
    <w:rsid w:val="00A82AA0"/>
    <w:rsid w:val="00A82F8A"/>
    <w:rsid w:val="00A8443E"/>
    <w:rsid w:val="00A84622"/>
    <w:rsid w:val="00A84BF0"/>
    <w:rsid w:val="00A9226B"/>
    <w:rsid w:val="00A93254"/>
    <w:rsid w:val="00A93453"/>
    <w:rsid w:val="00A9575C"/>
    <w:rsid w:val="00A95B56"/>
    <w:rsid w:val="00A95E81"/>
    <w:rsid w:val="00A969AF"/>
    <w:rsid w:val="00AB0CF9"/>
    <w:rsid w:val="00AB1A2E"/>
    <w:rsid w:val="00AB328A"/>
    <w:rsid w:val="00AB35A9"/>
    <w:rsid w:val="00AB4918"/>
    <w:rsid w:val="00AB4BC8"/>
    <w:rsid w:val="00AB4C06"/>
    <w:rsid w:val="00AB6BA7"/>
    <w:rsid w:val="00AB7BE8"/>
    <w:rsid w:val="00AD0710"/>
    <w:rsid w:val="00AD08D6"/>
    <w:rsid w:val="00AD4DB9"/>
    <w:rsid w:val="00AD6165"/>
    <w:rsid w:val="00AD63C0"/>
    <w:rsid w:val="00AE35B2"/>
    <w:rsid w:val="00AE6AA0"/>
    <w:rsid w:val="00AF2090"/>
    <w:rsid w:val="00AF5202"/>
    <w:rsid w:val="00B113B9"/>
    <w:rsid w:val="00B119A2"/>
    <w:rsid w:val="00B11CF4"/>
    <w:rsid w:val="00B14E4F"/>
    <w:rsid w:val="00B177F2"/>
    <w:rsid w:val="00B17AC1"/>
    <w:rsid w:val="00B201F1"/>
    <w:rsid w:val="00B2603F"/>
    <w:rsid w:val="00B302B7"/>
    <w:rsid w:val="00B304E7"/>
    <w:rsid w:val="00B318B6"/>
    <w:rsid w:val="00B33D97"/>
    <w:rsid w:val="00B3499B"/>
    <w:rsid w:val="00B367C2"/>
    <w:rsid w:val="00B41F47"/>
    <w:rsid w:val="00B44468"/>
    <w:rsid w:val="00B60AC9"/>
    <w:rsid w:val="00B631DE"/>
    <w:rsid w:val="00B67323"/>
    <w:rsid w:val="00B715F2"/>
    <w:rsid w:val="00B74071"/>
    <w:rsid w:val="00B7428E"/>
    <w:rsid w:val="00B74B67"/>
    <w:rsid w:val="00B779AA"/>
    <w:rsid w:val="00B80777"/>
    <w:rsid w:val="00B81C95"/>
    <w:rsid w:val="00B82330"/>
    <w:rsid w:val="00B82ED4"/>
    <w:rsid w:val="00B8424F"/>
    <w:rsid w:val="00B86896"/>
    <w:rsid w:val="00B875A6"/>
    <w:rsid w:val="00B93E4C"/>
    <w:rsid w:val="00B94A1B"/>
    <w:rsid w:val="00B96A6A"/>
    <w:rsid w:val="00BA2727"/>
    <w:rsid w:val="00BA5C89"/>
    <w:rsid w:val="00BB04EB"/>
    <w:rsid w:val="00BB2539"/>
    <w:rsid w:val="00BB4CE2"/>
    <w:rsid w:val="00BB5EF0"/>
    <w:rsid w:val="00BB6724"/>
    <w:rsid w:val="00BC0EFB"/>
    <w:rsid w:val="00BC246C"/>
    <w:rsid w:val="00BC2E39"/>
    <w:rsid w:val="00BD0AFB"/>
    <w:rsid w:val="00BD2364"/>
    <w:rsid w:val="00BD28E3"/>
    <w:rsid w:val="00BE117E"/>
    <w:rsid w:val="00BE238C"/>
    <w:rsid w:val="00BE3261"/>
    <w:rsid w:val="00BF00EF"/>
    <w:rsid w:val="00BF58FC"/>
    <w:rsid w:val="00C01B97"/>
    <w:rsid w:val="00C01F77"/>
    <w:rsid w:val="00C01FFC"/>
    <w:rsid w:val="00C05321"/>
    <w:rsid w:val="00C06AE4"/>
    <w:rsid w:val="00C114FF"/>
    <w:rsid w:val="00C11D49"/>
    <w:rsid w:val="00C11EA9"/>
    <w:rsid w:val="00C171A1"/>
    <w:rsid w:val="00C171A4"/>
    <w:rsid w:val="00C17F12"/>
    <w:rsid w:val="00C20734"/>
    <w:rsid w:val="00C213A4"/>
    <w:rsid w:val="00C21C1A"/>
    <w:rsid w:val="00C22D6C"/>
    <w:rsid w:val="00C237E9"/>
    <w:rsid w:val="00C26EFD"/>
    <w:rsid w:val="00C32989"/>
    <w:rsid w:val="00C36883"/>
    <w:rsid w:val="00C36B21"/>
    <w:rsid w:val="00C40928"/>
    <w:rsid w:val="00C40CFF"/>
    <w:rsid w:val="00C42697"/>
    <w:rsid w:val="00C43F01"/>
    <w:rsid w:val="00C47552"/>
    <w:rsid w:val="00C51404"/>
    <w:rsid w:val="00C532BC"/>
    <w:rsid w:val="00C57A81"/>
    <w:rsid w:val="00C60193"/>
    <w:rsid w:val="00C634D4"/>
    <w:rsid w:val="00C63AA5"/>
    <w:rsid w:val="00C65071"/>
    <w:rsid w:val="00C6727C"/>
    <w:rsid w:val="00C6744C"/>
    <w:rsid w:val="00C73134"/>
    <w:rsid w:val="00C73F6D"/>
    <w:rsid w:val="00C74F6E"/>
    <w:rsid w:val="00C77FA4"/>
    <w:rsid w:val="00C77FFA"/>
    <w:rsid w:val="00C80401"/>
    <w:rsid w:val="00C81C97"/>
    <w:rsid w:val="00C81D0E"/>
    <w:rsid w:val="00C828CF"/>
    <w:rsid w:val="00C840C2"/>
    <w:rsid w:val="00C84101"/>
    <w:rsid w:val="00C8535F"/>
    <w:rsid w:val="00C90EDA"/>
    <w:rsid w:val="00C93C62"/>
    <w:rsid w:val="00C959E7"/>
    <w:rsid w:val="00CB08C5"/>
    <w:rsid w:val="00CB680E"/>
    <w:rsid w:val="00CC1E65"/>
    <w:rsid w:val="00CC23D2"/>
    <w:rsid w:val="00CC429E"/>
    <w:rsid w:val="00CC567A"/>
    <w:rsid w:val="00CC71F2"/>
    <w:rsid w:val="00CC7C87"/>
    <w:rsid w:val="00CD4059"/>
    <w:rsid w:val="00CD4E5A"/>
    <w:rsid w:val="00CD6AFD"/>
    <w:rsid w:val="00CE03CE"/>
    <w:rsid w:val="00CE0F5D"/>
    <w:rsid w:val="00CE1A6A"/>
    <w:rsid w:val="00CF0DFF"/>
    <w:rsid w:val="00D028A9"/>
    <w:rsid w:val="00D0359D"/>
    <w:rsid w:val="00D04DED"/>
    <w:rsid w:val="00D05C75"/>
    <w:rsid w:val="00D1089A"/>
    <w:rsid w:val="00D116BD"/>
    <w:rsid w:val="00D166F4"/>
    <w:rsid w:val="00D2001A"/>
    <w:rsid w:val="00D204D1"/>
    <w:rsid w:val="00D20684"/>
    <w:rsid w:val="00D20AC1"/>
    <w:rsid w:val="00D2486D"/>
    <w:rsid w:val="00D26B62"/>
    <w:rsid w:val="00D32624"/>
    <w:rsid w:val="00D3691A"/>
    <w:rsid w:val="00D377E2"/>
    <w:rsid w:val="00D42DCB"/>
    <w:rsid w:val="00D45482"/>
    <w:rsid w:val="00D46DF2"/>
    <w:rsid w:val="00D47674"/>
    <w:rsid w:val="00D5338C"/>
    <w:rsid w:val="00D5455B"/>
    <w:rsid w:val="00D606B2"/>
    <w:rsid w:val="00D625A7"/>
    <w:rsid w:val="00D64074"/>
    <w:rsid w:val="00D65777"/>
    <w:rsid w:val="00D6604A"/>
    <w:rsid w:val="00D67B37"/>
    <w:rsid w:val="00D728A0"/>
    <w:rsid w:val="00D76167"/>
    <w:rsid w:val="00D83661"/>
    <w:rsid w:val="00D95C60"/>
    <w:rsid w:val="00D97E7D"/>
    <w:rsid w:val="00DA085B"/>
    <w:rsid w:val="00DB05D1"/>
    <w:rsid w:val="00DB20E5"/>
    <w:rsid w:val="00DB3439"/>
    <w:rsid w:val="00DB3618"/>
    <w:rsid w:val="00DB468A"/>
    <w:rsid w:val="00DC2946"/>
    <w:rsid w:val="00DC550F"/>
    <w:rsid w:val="00DC6087"/>
    <w:rsid w:val="00DC64FD"/>
    <w:rsid w:val="00DD53C3"/>
    <w:rsid w:val="00DD6D15"/>
    <w:rsid w:val="00DE127F"/>
    <w:rsid w:val="00DE424A"/>
    <w:rsid w:val="00DE4419"/>
    <w:rsid w:val="00DE67C4"/>
    <w:rsid w:val="00DF0ACA"/>
    <w:rsid w:val="00DF2245"/>
    <w:rsid w:val="00DF4CE9"/>
    <w:rsid w:val="00DF77CF"/>
    <w:rsid w:val="00E00D75"/>
    <w:rsid w:val="00E018E4"/>
    <w:rsid w:val="00E026E8"/>
    <w:rsid w:val="00E060F7"/>
    <w:rsid w:val="00E14C47"/>
    <w:rsid w:val="00E22698"/>
    <w:rsid w:val="00E25B7C"/>
    <w:rsid w:val="00E3076B"/>
    <w:rsid w:val="00E33224"/>
    <w:rsid w:val="00E3725B"/>
    <w:rsid w:val="00E434D1"/>
    <w:rsid w:val="00E549B8"/>
    <w:rsid w:val="00E55A36"/>
    <w:rsid w:val="00E56CBB"/>
    <w:rsid w:val="00E6096F"/>
    <w:rsid w:val="00E61950"/>
    <w:rsid w:val="00E61E51"/>
    <w:rsid w:val="00E62BEF"/>
    <w:rsid w:val="00E6552A"/>
    <w:rsid w:val="00E66D3A"/>
    <w:rsid w:val="00E6707D"/>
    <w:rsid w:val="00E70337"/>
    <w:rsid w:val="00E70E7C"/>
    <w:rsid w:val="00E71313"/>
    <w:rsid w:val="00E71BEB"/>
    <w:rsid w:val="00E72606"/>
    <w:rsid w:val="00E73C3E"/>
    <w:rsid w:val="00E74050"/>
    <w:rsid w:val="00E745AC"/>
    <w:rsid w:val="00E75BB6"/>
    <w:rsid w:val="00E82496"/>
    <w:rsid w:val="00E834CD"/>
    <w:rsid w:val="00E846DC"/>
    <w:rsid w:val="00E84E9D"/>
    <w:rsid w:val="00E86CEE"/>
    <w:rsid w:val="00E906E6"/>
    <w:rsid w:val="00E935AF"/>
    <w:rsid w:val="00E95993"/>
    <w:rsid w:val="00EB0E20"/>
    <w:rsid w:val="00EB1A80"/>
    <w:rsid w:val="00EB280F"/>
    <w:rsid w:val="00EB3B5F"/>
    <w:rsid w:val="00EB457B"/>
    <w:rsid w:val="00EC1AD8"/>
    <w:rsid w:val="00EC47C4"/>
    <w:rsid w:val="00EC4F3A"/>
    <w:rsid w:val="00EC5E74"/>
    <w:rsid w:val="00ED24FC"/>
    <w:rsid w:val="00ED4355"/>
    <w:rsid w:val="00ED5527"/>
    <w:rsid w:val="00ED594D"/>
    <w:rsid w:val="00EE124E"/>
    <w:rsid w:val="00EE1C0F"/>
    <w:rsid w:val="00EE36E1"/>
    <w:rsid w:val="00EE6228"/>
    <w:rsid w:val="00EE7AC7"/>
    <w:rsid w:val="00EE7B3F"/>
    <w:rsid w:val="00EF3A8A"/>
    <w:rsid w:val="00EF6723"/>
    <w:rsid w:val="00EF7360"/>
    <w:rsid w:val="00F0054D"/>
    <w:rsid w:val="00F02467"/>
    <w:rsid w:val="00F04D0E"/>
    <w:rsid w:val="00F05E15"/>
    <w:rsid w:val="00F12214"/>
    <w:rsid w:val="00F12565"/>
    <w:rsid w:val="00F1379F"/>
    <w:rsid w:val="00F144BE"/>
    <w:rsid w:val="00F14ACA"/>
    <w:rsid w:val="00F17A0C"/>
    <w:rsid w:val="00F20AFC"/>
    <w:rsid w:val="00F23927"/>
    <w:rsid w:val="00F2396E"/>
    <w:rsid w:val="00F26A05"/>
    <w:rsid w:val="00F307CE"/>
    <w:rsid w:val="00F319BC"/>
    <w:rsid w:val="00F354C5"/>
    <w:rsid w:val="00F37108"/>
    <w:rsid w:val="00F40449"/>
    <w:rsid w:val="00F45B8E"/>
    <w:rsid w:val="00F47BAA"/>
    <w:rsid w:val="00F50E35"/>
    <w:rsid w:val="00F520FE"/>
    <w:rsid w:val="00F52EAB"/>
    <w:rsid w:val="00F5375B"/>
    <w:rsid w:val="00F545E1"/>
    <w:rsid w:val="00F55A04"/>
    <w:rsid w:val="00F6137C"/>
    <w:rsid w:val="00F61A31"/>
    <w:rsid w:val="00F61E27"/>
    <w:rsid w:val="00F66F00"/>
    <w:rsid w:val="00F67A2D"/>
    <w:rsid w:val="00F70A1B"/>
    <w:rsid w:val="00F72A86"/>
    <w:rsid w:val="00F72EBB"/>
    <w:rsid w:val="00F72FDF"/>
    <w:rsid w:val="00F75960"/>
    <w:rsid w:val="00F82526"/>
    <w:rsid w:val="00F84672"/>
    <w:rsid w:val="00F84802"/>
    <w:rsid w:val="00F902E5"/>
    <w:rsid w:val="00F90B01"/>
    <w:rsid w:val="00F95A8C"/>
    <w:rsid w:val="00FA06FD"/>
    <w:rsid w:val="00FA4EE2"/>
    <w:rsid w:val="00FA515B"/>
    <w:rsid w:val="00FA6B90"/>
    <w:rsid w:val="00FA70F9"/>
    <w:rsid w:val="00FA74CB"/>
    <w:rsid w:val="00FA74E1"/>
    <w:rsid w:val="00FB207A"/>
    <w:rsid w:val="00FB2886"/>
    <w:rsid w:val="00FB466E"/>
    <w:rsid w:val="00FC02F3"/>
    <w:rsid w:val="00FC752C"/>
    <w:rsid w:val="00FD0492"/>
    <w:rsid w:val="00FD13EC"/>
    <w:rsid w:val="00FD1E45"/>
    <w:rsid w:val="00FD4DA8"/>
    <w:rsid w:val="00FD4DB5"/>
    <w:rsid w:val="00FD4EEF"/>
    <w:rsid w:val="00FD4FBF"/>
    <w:rsid w:val="00FD5461"/>
    <w:rsid w:val="00FD6BDB"/>
    <w:rsid w:val="00FD6F00"/>
    <w:rsid w:val="00FD7B98"/>
    <w:rsid w:val="00FE676D"/>
    <w:rsid w:val="00FF18D2"/>
    <w:rsid w:val="00FF22F5"/>
    <w:rsid w:val="00FF4664"/>
    <w:rsid w:val="00FF5FB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0E881"/>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ListParagraph">
    <w:name w:val="List Paragraph"/>
    <w:basedOn w:val="Normal"/>
    <w:uiPriority w:val="34"/>
    <w:qFormat/>
    <w:rsid w:val="00AF5202"/>
    <w:pPr>
      <w:ind w:left="720"/>
      <w:contextualSpacing/>
    </w:pPr>
  </w:style>
  <w:style w:type="character" w:styleId="UnresolvedMention">
    <w:name w:val="Unresolved Mention"/>
    <w:basedOn w:val="DefaultParagraphFont"/>
    <w:rsid w:val="003C3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0378">
      <w:bodyDiv w:val="1"/>
      <w:marLeft w:val="0"/>
      <w:marRight w:val="0"/>
      <w:marTop w:val="0"/>
      <w:marBottom w:val="0"/>
      <w:divBdr>
        <w:top w:val="none" w:sz="0" w:space="0" w:color="auto"/>
        <w:left w:val="none" w:sz="0" w:space="0" w:color="auto"/>
        <w:bottom w:val="none" w:sz="0" w:space="0" w:color="auto"/>
        <w:right w:val="none" w:sz="0" w:space="0" w:color="auto"/>
      </w:divBdr>
    </w:div>
    <w:div w:id="38357210">
      <w:bodyDiv w:val="1"/>
      <w:marLeft w:val="0"/>
      <w:marRight w:val="0"/>
      <w:marTop w:val="0"/>
      <w:marBottom w:val="0"/>
      <w:divBdr>
        <w:top w:val="none" w:sz="0" w:space="0" w:color="auto"/>
        <w:left w:val="none" w:sz="0" w:space="0" w:color="auto"/>
        <w:bottom w:val="none" w:sz="0" w:space="0" w:color="auto"/>
        <w:right w:val="none" w:sz="0" w:space="0" w:color="auto"/>
      </w:divBdr>
    </w:div>
    <w:div w:id="247084749">
      <w:bodyDiv w:val="1"/>
      <w:marLeft w:val="0"/>
      <w:marRight w:val="0"/>
      <w:marTop w:val="0"/>
      <w:marBottom w:val="0"/>
      <w:divBdr>
        <w:top w:val="none" w:sz="0" w:space="0" w:color="auto"/>
        <w:left w:val="none" w:sz="0" w:space="0" w:color="auto"/>
        <w:bottom w:val="none" w:sz="0" w:space="0" w:color="auto"/>
        <w:right w:val="none" w:sz="0" w:space="0" w:color="auto"/>
      </w:divBdr>
    </w:div>
    <w:div w:id="252058438">
      <w:bodyDiv w:val="1"/>
      <w:marLeft w:val="0"/>
      <w:marRight w:val="0"/>
      <w:marTop w:val="0"/>
      <w:marBottom w:val="0"/>
      <w:divBdr>
        <w:top w:val="none" w:sz="0" w:space="0" w:color="auto"/>
        <w:left w:val="none" w:sz="0" w:space="0" w:color="auto"/>
        <w:bottom w:val="none" w:sz="0" w:space="0" w:color="auto"/>
        <w:right w:val="none" w:sz="0" w:space="0" w:color="auto"/>
      </w:divBdr>
    </w:div>
    <w:div w:id="256907577">
      <w:bodyDiv w:val="1"/>
      <w:marLeft w:val="0"/>
      <w:marRight w:val="0"/>
      <w:marTop w:val="0"/>
      <w:marBottom w:val="0"/>
      <w:divBdr>
        <w:top w:val="none" w:sz="0" w:space="0" w:color="auto"/>
        <w:left w:val="none" w:sz="0" w:space="0" w:color="auto"/>
        <w:bottom w:val="none" w:sz="0" w:space="0" w:color="auto"/>
        <w:right w:val="none" w:sz="0" w:space="0" w:color="auto"/>
      </w:divBdr>
    </w:div>
    <w:div w:id="277880695">
      <w:bodyDiv w:val="1"/>
      <w:marLeft w:val="0"/>
      <w:marRight w:val="0"/>
      <w:marTop w:val="0"/>
      <w:marBottom w:val="0"/>
      <w:divBdr>
        <w:top w:val="none" w:sz="0" w:space="0" w:color="auto"/>
        <w:left w:val="none" w:sz="0" w:space="0" w:color="auto"/>
        <w:bottom w:val="none" w:sz="0" w:space="0" w:color="auto"/>
        <w:right w:val="none" w:sz="0" w:space="0" w:color="auto"/>
      </w:divBdr>
    </w:div>
    <w:div w:id="313488203">
      <w:bodyDiv w:val="1"/>
      <w:marLeft w:val="0"/>
      <w:marRight w:val="0"/>
      <w:marTop w:val="0"/>
      <w:marBottom w:val="0"/>
      <w:divBdr>
        <w:top w:val="none" w:sz="0" w:space="0" w:color="auto"/>
        <w:left w:val="none" w:sz="0" w:space="0" w:color="auto"/>
        <w:bottom w:val="none" w:sz="0" w:space="0" w:color="auto"/>
        <w:right w:val="none" w:sz="0" w:space="0" w:color="auto"/>
      </w:divBdr>
    </w:div>
    <w:div w:id="407659452">
      <w:bodyDiv w:val="1"/>
      <w:marLeft w:val="0"/>
      <w:marRight w:val="0"/>
      <w:marTop w:val="0"/>
      <w:marBottom w:val="0"/>
      <w:divBdr>
        <w:top w:val="none" w:sz="0" w:space="0" w:color="auto"/>
        <w:left w:val="none" w:sz="0" w:space="0" w:color="auto"/>
        <w:bottom w:val="none" w:sz="0" w:space="0" w:color="auto"/>
        <w:right w:val="none" w:sz="0" w:space="0" w:color="auto"/>
      </w:divBdr>
    </w:div>
    <w:div w:id="530844570">
      <w:bodyDiv w:val="1"/>
      <w:marLeft w:val="0"/>
      <w:marRight w:val="0"/>
      <w:marTop w:val="0"/>
      <w:marBottom w:val="0"/>
      <w:divBdr>
        <w:top w:val="none" w:sz="0" w:space="0" w:color="auto"/>
        <w:left w:val="none" w:sz="0" w:space="0" w:color="auto"/>
        <w:bottom w:val="none" w:sz="0" w:space="0" w:color="auto"/>
        <w:right w:val="none" w:sz="0" w:space="0" w:color="auto"/>
      </w:divBdr>
    </w:div>
    <w:div w:id="614794656">
      <w:bodyDiv w:val="1"/>
      <w:marLeft w:val="0"/>
      <w:marRight w:val="0"/>
      <w:marTop w:val="0"/>
      <w:marBottom w:val="0"/>
      <w:divBdr>
        <w:top w:val="none" w:sz="0" w:space="0" w:color="auto"/>
        <w:left w:val="none" w:sz="0" w:space="0" w:color="auto"/>
        <w:bottom w:val="none" w:sz="0" w:space="0" w:color="auto"/>
        <w:right w:val="none" w:sz="0" w:space="0" w:color="auto"/>
      </w:divBdr>
    </w:div>
    <w:div w:id="773863599">
      <w:bodyDiv w:val="1"/>
      <w:marLeft w:val="0"/>
      <w:marRight w:val="0"/>
      <w:marTop w:val="0"/>
      <w:marBottom w:val="0"/>
      <w:divBdr>
        <w:top w:val="none" w:sz="0" w:space="0" w:color="auto"/>
        <w:left w:val="none" w:sz="0" w:space="0" w:color="auto"/>
        <w:bottom w:val="none" w:sz="0" w:space="0" w:color="auto"/>
        <w:right w:val="none" w:sz="0" w:space="0" w:color="auto"/>
      </w:divBdr>
    </w:div>
    <w:div w:id="1129208660">
      <w:bodyDiv w:val="1"/>
      <w:marLeft w:val="0"/>
      <w:marRight w:val="0"/>
      <w:marTop w:val="0"/>
      <w:marBottom w:val="0"/>
      <w:divBdr>
        <w:top w:val="none" w:sz="0" w:space="0" w:color="auto"/>
        <w:left w:val="none" w:sz="0" w:space="0" w:color="auto"/>
        <w:bottom w:val="none" w:sz="0" w:space="0" w:color="auto"/>
        <w:right w:val="none" w:sz="0" w:space="0" w:color="auto"/>
      </w:divBdr>
    </w:div>
    <w:div w:id="1239822215">
      <w:bodyDiv w:val="1"/>
      <w:marLeft w:val="0"/>
      <w:marRight w:val="0"/>
      <w:marTop w:val="0"/>
      <w:marBottom w:val="0"/>
      <w:divBdr>
        <w:top w:val="none" w:sz="0" w:space="0" w:color="auto"/>
        <w:left w:val="none" w:sz="0" w:space="0" w:color="auto"/>
        <w:bottom w:val="none" w:sz="0" w:space="0" w:color="auto"/>
        <w:right w:val="none" w:sz="0" w:space="0" w:color="auto"/>
      </w:divBdr>
    </w:div>
    <w:div w:id="1308898413">
      <w:bodyDiv w:val="1"/>
      <w:marLeft w:val="0"/>
      <w:marRight w:val="0"/>
      <w:marTop w:val="0"/>
      <w:marBottom w:val="0"/>
      <w:divBdr>
        <w:top w:val="none" w:sz="0" w:space="0" w:color="auto"/>
        <w:left w:val="none" w:sz="0" w:space="0" w:color="auto"/>
        <w:bottom w:val="none" w:sz="0" w:space="0" w:color="auto"/>
        <w:right w:val="none" w:sz="0" w:space="0" w:color="auto"/>
      </w:divBdr>
    </w:div>
    <w:div w:id="1369571337">
      <w:bodyDiv w:val="1"/>
      <w:marLeft w:val="0"/>
      <w:marRight w:val="0"/>
      <w:marTop w:val="0"/>
      <w:marBottom w:val="0"/>
      <w:divBdr>
        <w:top w:val="none" w:sz="0" w:space="0" w:color="auto"/>
        <w:left w:val="none" w:sz="0" w:space="0" w:color="auto"/>
        <w:bottom w:val="none" w:sz="0" w:space="0" w:color="auto"/>
        <w:right w:val="none" w:sz="0" w:space="0" w:color="auto"/>
      </w:divBdr>
    </w:div>
    <w:div w:id="1441608114">
      <w:bodyDiv w:val="1"/>
      <w:marLeft w:val="0"/>
      <w:marRight w:val="0"/>
      <w:marTop w:val="0"/>
      <w:marBottom w:val="0"/>
      <w:divBdr>
        <w:top w:val="none" w:sz="0" w:space="0" w:color="auto"/>
        <w:left w:val="none" w:sz="0" w:space="0" w:color="auto"/>
        <w:bottom w:val="none" w:sz="0" w:space="0" w:color="auto"/>
        <w:right w:val="none" w:sz="0" w:space="0" w:color="auto"/>
      </w:divBdr>
    </w:div>
    <w:div w:id="1456870514">
      <w:bodyDiv w:val="1"/>
      <w:marLeft w:val="0"/>
      <w:marRight w:val="0"/>
      <w:marTop w:val="0"/>
      <w:marBottom w:val="0"/>
      <w:divBdr>
        <w:top w:val="none" w:sz="0" w:space="0" w:color="auto"/>
        <w:left w:val="none" w:sz="0" w:space="0" w:color="auto"/>
        <w:bottom w:val="none" w:sz="0" w:space="0" w:color="auto"/>
        <w:right w:val="none" w:sz="0" w:space="0" w:color="auto"/>
      </w:divBdr>
    </w:div>
    <w:div w:id="1641690581">
      <w:bodyDiv w:val="1"/>
      <w:marLeft w:val="0"/>
      <w:marRight w:val="0"/>
      <w:marTop w:val="0"/>
      <w:marBottom w:val="0"/>
      <w:divBdr>
        <w:top w:val="none" w:sz="0" w:space="0" w:color="auto"/>
        <w:left w:val="none" w:sz="0" w:space="0" w:color="auto"/>
        <w:bottom w:val="none" w:sz="0" w:space="0" w:color="auto"/>
        <w:right w:val="none" w:sz="0" w:space="0" w:color="auto"/>
      </w:divBdr>
    </w:div>
    <w:div w:id="1646157809">
      <w:bodyDiv w:val="1"/>
      <w:marLeft w:val="0"/>
      <w:marRight w:val="0"/>
      <w:marTop w:val="0"/>
      <w:marBottom w:val="0"/>
      <w:divBdr>
        <w:top w:val="none" w:sz="0" w:space="0" w:color="auto"/>
        <w:left w:val="none" w:sz="0" w:space="0" w:color="auto"/>
        <w:bottom w:val="none" w:sz="0" w:space="0" w:color="auto"/>
        <w:right w:val="none" w:sz="0" w:space="0" w:color="auto"/>
      </w:divBdr>
    </w:div>
    <w:div w:id="1676224129">
      <w:bodyDiv w:val="1"/>
      <w:marLeft w:val="0"/>
      <w:marRight w:val="0"/>
      <w:marTop w:val="0"/>
      <w:marBottom w:val="0"/>
      <w:divBdr>
        <w:top w:val="none" w:sz="0" w:space="0" w:color="auto"/>
        <w:left w:val="none" w:sz="0" w:space="0" w:color="auto"/>
        <w:bottom w:val="none" w:sz="0" w:space="0" w:color="auto"/>
        <w:right w:val="none" w:sz="0" w:space="0" w:color="auto"/>
      </w:divBdr>
    </w:div>
    <w:div w:id="1734692099">
      <w:bodyDiv w:val="1"/>
      <w:marLeft w:val="0"/>
      <w:marRight w:val="0"/>
      <w:marTop w:val="0"/>
      <w:marBottom w:val="0"/>
      <w:divBdr>
        <w:top w:val="none" w:sz="0" w:space="0" w:color="auto"/>
        <w:left w:val="none" w:sz="0" w:space="0" w:color="auto"/>
        <w:bottom w:val="none" w:sz="0" w:space="0" w:color="auto"/>
        <w:right w:val="none" w:sz="0" w:space="0" w:color="auto"/>
      </w:divBdr>
    </w:div>
    <w:div w:id="1979919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vaxxinova.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select-language?destination=/node/21093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pvd.gov.l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farmacovigilanza@iz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E8CFC6B196F84AB0C63FF1578D3CCC" ma:contentTypeVersion="12" ma:contentTypeDescription="Create a new document." ma:contentTypeScope="" ma:versionID="b1e56b1a11fa9bd20c5f7a89b40b460c">
  <xsd:schema xmlns:xsd="http://www.w3.org/2001/XMLSchema" xmlns:xs="http://www.w3.org/2001/XMLSchema" xmlns:p="http://schemas.microsoft.com/office/2006/metadata/properties" xmlns:ns2="21aac587-c31e-433e-952c-61cfbbd4dc68" xmlns:ns3="5bbc5efa-918d-4647-a640-d2c5c2da8e4d" targetNamespace="http://schemas.microsoft.com/office/2006/metadata/properties" ma:root="true" ma:fieldsID="3b281fa5202741e91572457abae79ee3" ns2:_="" ns3:_="">
    <xsd:import namespace="21aac587-c31e-433e-952c-61cfbbd4dc68"/>
    <xsd:import namespace="5bbc5efa-918d-4647-a640-d2c5c2da8e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ac587-c31e-433e-952c-61cfbbd4dc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2d87c40-b1f0-411c-8d11-a47e63b2609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bc5efa-918d-4647-a640-d2c5c2da8e4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669bce-0225-44cd-a2e5-bcf0e30bdb0a}" ma:internalName="TaxCatchAll" ma:showField="CatchAllData" ma:web="5bbc5efa-918d-4647-a640-d2c5c2da8e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aac587-c31e-433e-952c-61cfbbd4dc68">
      <Terms xmlns="http://schemas.microsoft.com/office/infopath/2007/PartnerControls"/>
    </lcf76f155ced4ddcb4097134ff3c332f>
    <TaxCatchAll xmlns="5bbc5efa-918d-4647-a640-d2c5c2da8e4d" xsi:nil="true"/>
  </documentManagement>
</p:properties>
</file>

<file path=customXml/itemProps1.xml><?xml version="1.0" encoding="utf-8"?>
<ds:datastoreItem xmlns:ds="http://schemas.openxmlformats.org/officeDocument/2006/customXml" ds:itemID="{403F3192-7D26-4D73-A6B4-FB77317FD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ac587-c31e-433e-952c-61cfbbd4dc68"/>
    <ds:schemaRef ds:uri="5bbc5efa-918d-4647-a640-d2c5c2da8e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63D126-1FB3-4EAC-BC49-9C024B0222E6}">
  <ds:schemaRefs>
    <ds:schemaRef ds:uri="http://schemas.microsoft.com/sharepoint/v3/contenttype/forms"/>
  </ds:schemaRefs>
</ds:datastoreItem>
</file>

<file path=customXml/itemProps3.xml><?xml version="1.0" encoding="utf-8"?>
<ds:datastoreItem xmlns:ds="http://schemas.openxmlformats.org/officeDocument/2006/customXml" ds:itemID="{B84DEBB5-BBE0-4DBC-9C4E-2CC5343F7E6A}">
  <ds:schemaRefs>
    <ds:schemaRef ds:uri="5bbc5efa-918d-4647-a640-d2c5c2da8e4d"/>
    <ds:schemaRef ds:uri="http://purl.org/dc/elements/1.1/"/>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21aac587-c31e-433e-952c-61cfbbd4dc6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2627</Words>
  <Characters>18209</Characters>
  <DocSecurity>0</DocSecurity>
  <Lines>151</Lines>
  <Paragraphs>41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vt:lpstr>
      <vt:lpstr>Vqrdtemplateclean_en</vt:lpstr>
    </vt:vector>
  </TitlesOfParts>
  <LinksUpToDate>false</LinksUpToDate>
  <CharactersWithSpaces>20795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0x0101004BE8CFC6B196F84AB0C63FF1578D3CCC</vt:lpwstr>
  </property>
  <property fmtid="{D5CDD505-2E9C-101B-9397-08002B2CF9AE}" pid="74" name="Order">
    <vt:r8>100</vt:r8>
  </property>
  <property fmtid="{D5CDD505-2E9C-101B-9397-08002B2CF9AE}" pid="75" name="MediaServiceImageTags">
    <vt:lpwstr/>
  </property>
</Properties>
</file>