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D2F319" w14:textId="77777777" w:rsidR="00B64E18" w:rsidRPr="004A7214" w:rsidRDefault="00B64E18" w:rsidP="00B64E18">
      <w:pPr>
        <w:tabs>
          <w:tab w:val="clear" w:pos="567"/>
        </w:tabs>
        <w:spacing w:line="240" w:lineRule="auto"/>
        <w:rPr>
          <w:szCs w:val="22"/>
        </w:rPr>
      </w:pPr>
    </w:p>
    <w:p w14:paraId="34C4CF96" w14:textId="77777777" w:rsidR="00B64E18" w:rsidRPr="004A7214" w:rsidRDefault="00B64E18" w:rsidP="00B64E18">
      <w:pPr>
        <w:tabs>
          <w:tab w:val="clear" w:pos="567"/>
        </w:tabs>
        <w:spacing w:line="240" w:lineRule="auto"/>
        <w:rPr>
          <w:szCs w:val="22"/>
        </w:rPr>
      </w:pPr>
    </w:p>
    <w:p w14:paraId="7D5C8E99" w14:textId="77777777" w:rsidR="00B64E18" w:rsidRPr="004A7214" w:rsidRDefault="00B64E18" w:rsidP="00B64E18">
      <w:pPr>
        <w:tabs>
          <w:tab w:val="clear" w:pos="567"/>
        </w:tabs>
        <w:spacing w:line="240" w:lineRule="auto"/>
        <w:rPr>
          <w:szCs w:val="22"/>
        </w:rPr>
      </w:pPr>
    </w:p>
    <w:p w14:paraId="62D76D01" w14:textId="77777777" w:rsidR="00B64E18" w:rsidRPr="004A7214" w:rsidRDefault="00B64E18" w:rsidP="00B64E18">
      <w:pPr>
        <w:tabs>
          <w:tab w:val="clear" w:pos="567"/>
        </w:tabs>
        <w:spacing w:line="240" w:lineRule="auto"/>
        <w:rPr>
          <w:szCs w:val="22"/>
        </w:rPr>
      </w:pPr>
    </w:p>
    <w:p w14:paraId="7D7DAF14" w14:textId="77777777" w:rsidR="00B64E18" w:rsidRPr="004A7214" w:rsidRDefault="00B64E18" w:rsidP="00B64E18">
      <w:pPr>
        <w:tabs>
          <w:tab w:val="clear" w:pos="567"/>
        </w:tabs>
        <w:spacing w:line="240" w:lineRule="auto"/>
        <w:rPr>
          <w:szCs w:val="22"/>
        </w:rPr>
      </w:pPr>
    </w:p>
    <w:p w14:paraId="59B28BCC" w14:textId="77777777" w:rsidR="00B64E18" w:rsidRPr="004A7214" w:rsidRDefault="00B64E18" w:rsidP="00B64E18">
      <w:pPr>
        <w:tabs>
          <w:tab w:val="clear" w:pos="567"/>
        </w:tabs>
        <w:spacing w:line="240" w:lineRule="auto"/>
        <w:rPr>
          <w:szCs w:val="22"/>
        </w:rPr>
      </w:pPr>
    </w:p>
    <w:p w14:paraId="31AA02ED" w14:textId="77777777" w:rsidR="00B64E18" w:rsidRPr="004A7214" w:rsidRDefault="00B64E18" w:rsidP="00B64E18">
      <w:pPr>
        <w:tabs>
          <w:tab w:val="clear" w:pos="567"/>
        </w:tabs>
        <w:spacing w:line="240" w:lineRule="auto"/>
        <w:rPr>
          <w:szCs w:val="22"/>
        </w:rPr>
      </w:pPr>
    </w:p>
    <w:p w14:paraId="623F1490" w14:textId="77777777" w:rsidR="00B64E18" w:rsidRPr="004A7214" w:rsidRDefault="00B64E18" w:rsidP="00B64E18">
      <w:pPr>
        <w:tabs>
          <w:tab w:val="clear" w:pos="567"/>
        </w:tabs>
        <w:spacing w:line="240" w:lineRule="auto"/>
        <w:rPr>
          <w:szCs w:val="22"/>
        </w:rPr>
      </w:pPr>
    </w:p>
    <w:p w14:paraId="2904C9AE" w14:textId="77777777" w:rsidR="00B64E18" w:rsidRPr="004A7214" w:rsidRDefault="00B64E18" w:rsidP="00B64E18">
      <w:pPr>
        <w:tabs>
          <w:tab w:val="clear" w:pos="567"/>
        </w:tabs>
        <w:spacing w:line="240" w:lineRule="auto"/>
        <w:rPr>
          <w:szCs w:val="22"/>
        </w:rPr>
      </w:pPr>
    </w:p>
    <w:p w14:paraId="37B9EB3B" w14:textId="77777777" w:rsidR="00B64E18" w:rsidRPr="004A7214" w:rsidRDefault="00B64E18" w:rsidP="00B64E18">
      <w:pPr>
        <w:tabs>
          <w:tab w:val="clear" w:pos="567"/>
        </w:tabs>
        <w:spacing w:line="240" w:lineRule="auto"/>
        <w:rPr>
          <w:szCs w:val="22"/>
        </w:rPr>
      </w:pPr>
    </w:p>
    <w:p w14:paraId="72821A29" w14:textId="77777777" w:rsidR="00B64E18" w:rsidRPr="004A7214" w:rsidRDefault="00B64E18" w:rsidP="00B64E18">
      <w:pPr>
        <w:tabs>
          <w:tab w:val="clear" w:pos="567"/>
        </w:tabs>
        <w:spacing w:line="240" w:lineRule="auto"/>
        <w:rPr>
          <w:szCs w:val="22"/>
        </w:rPr>
      </w:pPr>
    </w:p>
    <w:p w14:paraId="04328E09" w14:textId="77777777" w:rsidR="00B64E18" w:rsidRPr="004A7214" w:rsidRDefault="00B64E18" w:rsidP="00B64E18">
      <w:pPr>
        <w:tabs>
          <w:tab w:val="clear" w:pos="567"/>
        </w:tabs>
        <w:spacing w:line="240" w:lineRule="auto"/>
        <w:rPr>
          <w:szCs w:val="22"/>
        </w:rPr>
      </w:pPr>
    </w:p>
    <w:p w14:paraId="227F9B8E" w14:textId="77777777" w:rsidR="00B64E18" w:rsidRPr="004A7214" w:rsidRDefault="00B64E18" w:rsidP="00B64E18">
      <w:pPr>
        <w:tabs>
          <w:tab w:val="clear" w:pos="567"/>
        </w:tabs>
        <w:spacing w:line="240" w:lineRule="auto"/>
        <w:rPr>
          <w:szCs w:val="22"/>
        </w:rPr>
      </w:pPr>
    </w:p>
    <w:p w14:paraId="147F577A" w14:textId="77777777" w:rsidR="00B64E18" w:rsidRPr="004A7214" w:rsidRDefault="00B64E18" w:rsidP="00B64E18">
      <w:pPr>
        <w:tabs>
          <w:tab w:val="clear" w:pos="567"/>
        </w:tabs>
        <w:spacing w:line="240" w:lineRule="auto"/>
        <w:rPr>
          <w:szCs w:val="22"/>
        </w:rPr>
      </w:pPr>
    </w:p>
    <w:p w14:paraId="744BA255" w14:textId="77777777" w:rsidR="00B64E18" w:rsidRPr="004A7214" w:rsidRDefault="00B64E18" w:rsidP="00B64E18">
      <w:pPr>
        <w:tabs>
          <w:tab w:val="clear" w:pos="567"/>
        </w:tabs>
        <w:spacing w:line="240" w:lineRule="auto"/>
        <w:rPr>
          <w:szCs w:val="22"/>
        </w:rPr>
      </w:pPr>
    </w:p>
    <w:p w14:paraId="149F8DDE" w14:textId="77777777" w:rsidR="00B64E18" w:rsidRPr="004A7214" w:rsidRDefault="00B64E18" w:rsidP="00B64E18">
      <w:pPr>
        <w:tabs>
          <w:tab w:val="clear" w:pos="567"/>
        </w:tabs>
        <w:spacing w:line="240" w:lineRule="auto"/>
        <w:rPr>
          <w:szCs w:val="22"/>
        </w:rPr>
      </w:pPr>
    </w:p>
    <w:p w14:paraId="48124235" w14:textId="77777777" w:rsidR="00B64E18" w:rsidRPr="004A7214" w:rsidRDefault="00B64E18" w:rsidP="00B64E18">
      <w:pPr>
        <w:tabs>
          <w:tab w:val="clear" w:pos="567"/>
        </w:tabs>
        <w:spacing w:line="240" w:lineRule="auto"/>
        <w:rPr>
          <w:szCs w:val="22"/>
        </w:rPr>
      </w:pPr>
    </w:p>
    <w:p w14:paraId="7F82CCCF" w14:textId="77777777" w:rsidR="00B64E18" w:rsidRPr="004A7214" w:rsidRDefault="00B64E18" w:rsidP="00B64E18">
      <w:pPr>
        <w:tabs>
          <w:tab w:val="clear" w:pos="567"/>
        </w:tabs>
        <w:spacing w:line="240" w:lineRule="auto"/>
        <w:rPr>
          <w:szCs w:val="22"/>
        </w:rPr>
      </w:pPr>
    </w:p>
    <w:p w14:paraId="57F80E12" w14:textId="77777777" w:rsidR="00B64E18" w:rsidRPr="004A7214" w:rsidRDefault="00B64E18" w:rsidP="00B64E18">
      <w:pPr>
        <w:tabs>
          <w:tab w:val="clear" w:pos="567"/>
        </w:tabs>
        <w:spacing w:line="240" w:lineRule="auto"/>
        <w:rPr>
          <w:szCs w:val="22"/>
        </w:rPr>
      </w:pPr>
    </w:p>
    <w:p w14:paraId="62409F87" w14:textId="77777777" w:rsidR="00B64E18" w:rsidRPr="004A7214" w:rsidRDefault="00B64E18" w:rsidP="00B64E18">
      <w:pPr>
        <w:tabs>
          <w:tab w:val="clear" w:pos="567"/>
        </w:tabs>
        <w:spacing w:line="240" w:lineRule="auto"/>
        <w:rPr>
          <w:szCs w:val="22"/>
        </w:rPr>
      </w:pPr>
    </w:p>
    <w:p w14:paraId="6434F9D3" w14:textId="77777777" w:rsidR="00B64E18" w:rsidRPr="004A7214" w:rsidRDefault="00B64E18" w:rsidP="00B64E18">
      <w:pPr>
        <w:tabs>
          <w:tab w:val="clear" w:pos="567"/>
        </w:tabs>
        <w:spacing w:line="240" w:lineRule="auto"/>
        <w:rPr>
          <w:szCs w:val="22"/>
        </w:rPr>
      </w:pPr>
    </w:p>
    <w:p w14:paraId="5F60F030" w14:textId="77777777" w:rsidR="00B64E18" w:rsidRPr="004A7214" w:rsidRDefault="00B64E18" w:rsidP="00B64E18">
      <w:pPr>
        <w:tabs>
          <w:tab w:val="clear" w:pos="567"/>
        </w:tabs>
        <w:spacing w:line="240" w:lineRule="auto"/>
        <w:rPr>
          <w:szCs w:val="22"/>
        </w:rPr>
      </w:pPr>
    </w:p>
    <w:p w14:paraId="24EB47CB" w14:textId="77777777" w:rsidR="00B64E18" w:rsidRPr="004A7214" w:rsidRDefault="00B64E18" w:rsidP="00B64E18">
      <w:pPr>
        <w:tabs>
          <w:tab w:val="clear" w:pos="567"/>
        </w:tabs>
        <w:spacing w:line="240" w:lineRule="auto"/>
        <w:jc w:val="center"/>
        <w:rPr>
          <w:b/>
          <w:szCs w:val="22"/>
        </w:rPr>
      </w:pPr>
      <w:r w:rsidRPr="004A7214">
        <w:rPr>
          <w:b/>
          <w:szCs w:val="22"/>
        </w:rPr>
        <w:t>I PIELIKUMS</w:t>
      </w:r>
    </w:p>
    <w:p w14:paraId="712DEEDD" w14:textId="77777777" w:rsidR="00B64E18" w:rsidRPr="004A7214" w:rsidRDefault="00B64E18" w:rsidP="00B64E18">
      <w:pPr>
        <w:tabs>
          <w:tab w:val="clear" w:pos="567"/>
        </w:tabs>
        <w:spacing w:line="240" w:lineRule="auto"/>
        <w:rPr>
          <w:szCs w:val="22"/>
        </w:rPr>
      </w:pPr>
    </w:p>
    <w:p w14:paraId="0A31965D" w14:textId="77777777" w:rsidR="00B64E18" w:rsidRPr="004A7214" w:rsidRDefault="00B64E18" w:rsidP="00B64E18">
      <w:pPr>
        <w:tabs>
          <w:tab w:val="clear" w:pos="567"/>
        </w:tabs>
        <w:spacing w:line="240" w:lineRule="auto"/>
        <w:jc w:val="center"/>
        <w:rPr>
          <w:b/>
          <w:szCs w:val="22"/>
        </w:rPr>
      </w:pPr>
      <w:r w:rsidRPr="004A7214">
        <w:rPr>
          <w:b/>
          <w:szCs w:val="22"/>
        </w:rPr>
        <w:t>VETERINĀRO ZĀĻU APRAKSTS</w:t>
      </w:r>
    </w:p>
    <w:p w14:paraId="2B622DDA" w14:textId="77777777" w:rsidR="00B64E18" w:rsidRPr="004A7214" w:rsidRDefault="00B64E18" w:rsidP="00B64E18">
      <w:pPr>
        <w:pStyle w:val="Style1"/>
      </w:pPr>
      <w:r w:rsidRPr="004A7214">
        <w:br w:type="page"/>
      </w:r>
      <w:r w:rsidRPr="004A7214">
        <w:lastRenderedPageBreak/>
        <w:t>1.</w:t>
      </w:r>
      <w:r w:rsidRPr="004A7214">
        <w:tab/>
        <w:t>VETERINĀRO ZĀĻU NOSAUKUMS</w:t>
      </w:r>
    </w:p>
    <w:p w14:paraId="7085C348" w14:textId="77777777" w:rsidR="00B64E18" w:rsidRPr="004A7214" w:rsidRDefault="00B64E18" w:rsidP="00B64E18">
      <w:pPr>
        <w:tabs>
          <w:tab w:val="clear" w:pos="567"/>
        </w:tabs>
        <w:spacing w:line="240" w:lineRule="auto"/>
        <w:rPr>
          <w:szCs w:val="22"/>
        </w:rPr>
      </w:pPr>
    </w:p>
    <w:p w14:paraId="56A19F1C" w14:textId="1113D0C9" w:rsidR="00B64E18" w:rsidRPr="004A7214" w:rsidRDefault="00B64E18" w:rsidP="004A7214">
      <w:pPr>
        <w:tabs>
          <w:tab w:val="clear" w:pos="567"/>
        </w:tabs>
        <w:spacing w:line="240" w:lineRule="auto"/>
        <w:rPr>
          <w:snapToGrid w:val="0"/>
          <w:szCs w:val="22"/>
        </w:rPr>
      </w:pPr>
      <w:proofErr w:type="spellStart"/>
      <w:r w:rsidRPr="00CF77FC">
        <w:rPr>
          <w:bCs/>
          <w:snapToGrid w:val="0"/>
          <w:szCs w:val="22"/>
        </w:rPr>
        <w:t>Masterflox</w:t>
      </w:r>
      <w:proofErr w:type="spellEnd"/>
      <w:r w:rsidRPr="004A7214">
        <w:rPr>
          <w:snapToGrid w:val="0"/>
          <w:szCs w:val="22"/>
        </w:rPr>
        <w:t xml:space="preserve"> 40 mg/ml šķīdums injekcijām cūkām</w:t>
      </w:r>
    </w:p>
    <w:p w14:paraId="1161DC0D" w14:textId="77777777" w:rsidR="00B64E18" w:rsidRDefault="00B64E18" w:rsidP="00B64E18">
      <w:pPr>
        <w:tabs>
          <w:tab w:val="clear" w:pos="567"/>
        </w:tabs>
        <w:spacing w:line="240" w:lineRule="auto"/>
        <w:rPr>
          <w:szCs w:val="22"/>
        </w:rPr>
      </w:pPr>
    </w:p>
    <w:p w14:paraId="6EC7E43F" w14:textId="77777777" w:rsidR="00366097" w:rsidRPr="004A7214" w:rsidRDefault="00366097" w:rsidP="00B64E18">
      <w:pPr>
        <w:tabs>
          <w:tab w:val="clear" w:pos="567"/>
        </w:tabs>
        <w:spacing w:line="240" w:lineRule="auto"/>
        <w:rPr>
          <w:szCs w:val="22"/>
        </w:rPr>
      </w:pPr>
    </w:p>
    <w:p w14:paraId="7243A142" w14:textId="77777777" w:rsidR="00B64E18" w:rsidRPr="004A7214" w:rsidRDefault="00B64E18" w:rsidP="00B64E18">
      <w:pPr>
        <w:pStyle w:val="Style1"/>
      </w:pPr>
      <w:r w:rsidRPr="004A7214">
        <w:t>2.</w:t>
      </w:r>
      <w:r w:rsidRPr="004A7214">
        <w:tab/>
        <w:t>KVALITATĪVAIS UN KVANTITATĪVAIS SASTĀVS</w:t>
      </w:r>
    </w:p>
    <w:p w14:paraId="278E4635" w14:textId="77777777" w:rsidR="00B64E18" w:rsidRPr="004A7214" w:rsidRDefault="00B64E18" w:rsidP="00B64E18">
      <w:pPr>
        <w:tabs>
          <w:tab w:val="clear" w:pos="567"/>
        </w:tabs>
        <w:spacing w:line="240" w:lineRule="auto"/>
        <w:rPr>
          <w:szCs w:val="22"/>
        </w:rPr>
      </w:pPr>
    </w:p>
    <w:p w14:paraId="18282205" w14:textId="308F0097" w:rsidR="00B64E18" w:rsidRPr="004A7214" w:rsidRDefault="008C2CC4" w:rsidP="004A7214">
      <w:pPr>
        <w:tabs>
          <w:tab w:val="clear" w:pos="567"/>
        </w:tabs>
        <w:spacing w:line="240" w:lineRule="auto"/>
        <w:rPr>
          <w:snapToGrid w:val="0"/>
          <w:szCs w:val="22"/>
        </w:rPr>
      </w:pPr>
      <w:r>
        <w:rPr>
          <w:snapToGrid w:val="0"/>
          <w:color w:val="000000"/>
          <w:szCs w:val="22"/>
        </w:rPr>
        <w:t>Katrs</w:t>
      </w:r>
      <w:r w:rsidR="00B64E18" w:rsidRPr="004A7214">
        <w:rPr>
          <w:snapToGrid w:val="0"/>
          <w:szCs w:val="22"/>
        </w:rPr>
        <w:t xml:space="preserve"> ml satur:</w:t>
      </w:r>
    </w:p>
    <w:p w14:paraId="56ADC739" w14:textId="77777777" w:rsidR="00B64E18" w:rsidRPr="004A7214" w:rsidRDefault="00B64E18" w:rsidP="00B64E18">
      <w:pPr>
        <w:tabs>
          <w:tab w:val="clear" w:pos="567"/>
        </w:tabs>
        <w:spacing w:line="240" w:lineRule="auto"/>
        <w:jc w:val="both"/>
        <w:rPr>
          <w:snapToGrid w:val="0"/>
          <w:szCs w:val="22"/>
        </w:rPr>
      </w:pPr>
    </w:p>
    <w:p w14:paraId="63C0B264" w14:textId="18E4220E" w:rsidR="00B64E18" w:rsidRPr="004A7214" w:rsidRDefault="00B64E18" w:rsidP="00B64E18">
      <w:pPr>
        <w:tabs>
          <w:tab w:val="clear" w:pos="567"/>
        </w:tabs>
        <w:spacing w:line="240" w:lineRule="auto"/>
        <w:jc w:val="both"/>
        <w:rPr>
          <w:b/>
          <w:snapToGrid w:val="0"/>
          <w:szCs w:val="22"/>
        </w:rPr>
      </w:pPr>
      <w:r w:rsidRPr="004A7214">
        <w:rPr>
          <w:b/>
          <w:snapToGrid w:val="0"/>
          <w:szCs w:val="22"/>
        </w:rPr>
        <w:t>Aktīvā</w:t>
      </w:r>
      <w:r w:rsidR="009C34D0">
        <w:rPr>
          <w:b/>
          <w:snapToGrid w:val="0"/>
          <w:szCs w:val="22"/>
        </w:rPr>
        <w:t>s</w:t>
      </w:r>
      <w:r w:rsidRPr="004A7214">
        <w:rPr>
          <w:b/>
          <w:snapToGrid w:val="0"/>
          <w:szCs w:val="22"/>
        </w:rPr>
        <w:t xml:space="preserve"> viela</w:t>
      </w:r>
      <w:r w:rsidR="009C34D0">
        <w:rPr>
          <w:b/>
          <w:snapToGrid w:val="0"/>
          <w:szCs w:val="22"/>
        </w:rPr>
        <w:t>s</w:t>
      </w:r>
      <w:r w:rsidRPr="004A7214">
        <w:rPr>
          <w:b/>
          <w:snapToGrid w:val="0"/>
          <w:szCs w:val="22"/>
        </w:rPr>
        <w:t>:</w:t>
      </w:r>
    </w:p>
    <w:p w14:paraId="72889A9D" w14:textId="2CCB476A" w:rsidR="00B64E18" w:rsidRPr="004A7214" w:rsidRDefault="00B64E18" w:rsidP="00B64E18">
      <w:pPr>
        <w:tabs>
          <w:tab w:val="clear" w:pos="567"/>
        </w:tabs>
        <w:spacing w:line="240" w:lineRule="auto"/>
        <w:jc w:val="both"/>
        <w:rPr>
          <w:snapToGrid w:val="0"/>
          <w:szCs w:val="22"/>
        </w:rPr>
      </w:pPr>
      <w:proofErr w:type="spellStart"/>
      <w:r w:rsidRPr="004A7214">
        <w:rPr>
          <w:snapToGrid w:val="0"/>
          <w:szCs w:val="22"/>
        </w:rPr>
        <w:t>Marbofloksacīns</w:t>
      </w:r>
      <w:proofErr w:type="spellEnd"/>
      <w:r w:rsidRPr="004A7214">
        <w:rPr>
          <w:snapToGrid w:val="0"/>
          <w:szCs w:val="22"/>
        </w:rPr>
        <w:t xml:space="preserve"> 40 mg</w:t>
      </w:r>
    </w:p>
    <w:p w14:paraId="215BA1BC" w14:textId="77777777" w:rsidR="00DE7021" w:rsidRPr="004A7214" w:rsidRDefault="00DE7021" w:rsidP="00B64E18">
      <w:pPr>
        <w:tabs>
          <w:tab w:val="clear" w:pos="567"/>
        </w:tabs>
        <w:spacing w:line="240" w:lineRule="auto"/>
        <w:jc w:val="both"/>
        <w:rPr>
          <w:b/>
          <w:snapToGrid w:val="0"/>
          <w:szCs w:val="22"/>
        </w:rPr>
      </w:pPr>
    </w:p>
    <w:p w14:paraId="27CA33F3" w14:textId="46BA7180" w:rsidR="00F00272" w:rsidRDefault="00B64E18" w:rsidP="00B64E18">
      <w:pPr>
        <w:tabs>
          <w:tab w:val="clear" w:pos="567"/>
        </w:tabs>
        <w:spacing w:line="240" w:lineRule="auto"/>
        <w:jc w:val="both"/>
        <w:rPr>
          <w:b/>
          <w:snapToGrid w:val="0"/>
          <w:szCs w:val="22"/>
        </w:rPr>
      </w:pPr>
      <w:proofErr w:type="spellStart"/>
      <w:r w:rsidRPr="004A7214">
        <w:rPr>
          <w:b/>
          <w:snapToGrid w:val="0"/>
          <w:szCs w:val="22"/>
        </w:rPr>
        <w:t>Palīgvielas</w:t>
      </w:r>
      <w:proofErr w:type="spellEnd"/>
      <w:r w:rsidRPr="004A7214">
        <w:rPr>
          <w:b/>
          <w:snapToGrid w:val="0"/>
          <w:szCs w:val="22"/>
        </w:rPr>
        <w:t>:</w:t>
      </w:r>
    </w:p>
    <w:p w14:paraId="1FA64E82" w14:textId="77777777" w:rsidR="009C34D0" w:rsidRPr="004A7214" w:rsidRDefault="009C34D0" w:rsidP="00B64E18">
      <w:pPr>
        <w:tabs>
          <w:tab w:val="clear" w:pos="567"/>
        </w:tabs>
        <w:spacing w:line="240" w:lineRule="auto"/>
        <w:jc w:val="both"/>
        <w:rPr>
          <w:b/>
          <w:snapToGrid w:val="0"/>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1"/>
        <w:gridCol w:w="4515"/>
      </w:tblGrid>
      <w:tr w:rsidR="00F00272" w:rsidRPr="004A7214" w14:paraId="2CD093C0" w14:textId="77777777" w:rsidTr="00CF77FC">
        <w:tc>
          <w:tcPr>
            <w:tcW w:w="4501" w:type="dxa"/>
            <w:vAlign w:val="center"/>
          </w:tcPr>
          <w:p w14:paraId="6DB5E79E" w14:textId="77777777" w:rsidR="00F00272" w:rsidRPr="004A7214" w:rsidRDefault="00F00272" w:rsidP="004A7214">
            <w:pPr>
              <w:spacing w:before="60" w:after="60"/>
              <w:rPr>
                <w:b/>
                <w:bCs/>
                <w:iCs/>
                <w:szCs w:val="22"/>
              </w:rPr>
            </w:pPr>
            <w:proofErr w:type="spellStart"/>
            <w:r w:rsidRPr="004A7214">
              <w:rPr>
                <w:b/>
                <w:bCs/>
                <w:iCs/>
                <w:szCs w:val="22"/>
              </w:rPr>
              <w:t>Palīgvielu</w:t>
            </w:r>
            <w:proofErr w:type="spellEnd"/>
            <w:r w:rsidRPr="004A7214">
              <w:rPr>
                <w:b/>
                <w:bCs/>
                <w:iCs/>
                <w:szCs w:val="22"/>
              </w:rPr>
              <w:t xml:space="preserve"> un citu sastāvdaļu kvalitatīvais sastāvs</w:t>
            </w:r>
          </w:p>
        </w:tc>
        <w:tc>
          <w:tcPr>
            <w:tcW w:w="4515" w:type="dxa"/>
            <w:vAlign w:val="center"/>
          </w:tcPr>
          <w:p w14:paraId="76837947" w14:textId="77777777" w:rsidR="00F00272" w:rsidRPr="004A7214" w:rsidRDefault="00F00272" w:rsidP="004A7214">
            <w:pPr>
              <w:spacing w:before="60" w:after="60"/>
              <w:rPr>
                <w:b/>
                <w:bCs/>
                <w:iCs/>
                <w:szCs w:val="22"/>
              </w:rPr>
            </w:pPr>
            <w:r w:rsidRPr="004A7214">
              <w:rPr>
                <w:b/>
                <w:bCs/>
                <w:iCs/>
                <w:szCs w:val="22"/>
              </w:rPr>
              <w:t>Kvantitatīvais sastāvs, ja šī informācija ir būtiska veterināro zāļu pareizai ievadīšanai</w:t>
            </w:r>
          </w:p>
        </w:tc>
      </w:tr>
      <w:tr w:rsidR="00F00272" w:rsidRPr="004A7214" w14:paraId="435CEC47" w14:textId="77777777" w:rsidTr="00CF77FC">
        <w:tc>
          <w:tcPr>
            <w:tcW w:w="4501" w:type="dxa"/>
            <w:vAlign w:val="center"/>
          </w:tcPr>
          <w:p w14:paraId="58C1096F" w14:textId="0D7F675B" w:rsidR="00F00272" w:rsidRPr="00CF77FC" w:rsidRDefault="00DE7021" w:rsidP="006F3B21">
            <w:pPr>
              <w:spacing w:before="60" w:after="60"/>
              <w:ind w:left="567" w:hanging="567"/>
              <w:rPr>
                <w:snapToGrid w:val="0"/>
                <w:szCs w:val="22"/>
              </w:rPr>
            </w:pPr>
            <w:proofErr w:type="spellStart"/>
            <w:r w:rsidRPr="004A7214">
              <w:rPr>
                <w:snapToGrid w:val="0"/>
                <w:szCs w:val="22"/>
              </w:rPr>
              <w:t>D</w:t>
            </w:r>
            <w:r w:rsidR="00F00272" w:rsidRPr="004A7214">
              <w:rPr>
                <w:snapToGrid w:val="0"/>
                <w:szCs w:val="22"/>
              </w:rPr>
              <w:t>inātrija</w:t>
            </w:r>
            <w:proofErr w:type="spellEnd"/>
            <w:r w:rsidR="00F00272" w:rsidRPr="004A7214">
              <w:rPr>
                <w:snapToGrid w:val="0"/>
                <w:szCs w:val="22"/>
              </w:rPr>
              <w:t xml:space="preserve"> </w:t>
            </w:r>
            <w:proofErr w:type="spellStart"/>
            <w:r w:rsidR="00F00272" w:rsidRPr="004A7214">
              <w:rPr>
                <w:snapToGrid w:val="0"/>
                <w:szCs w:val="22"/>
              </w:rPr>
              <w:t>edetāts</w:t>
            </w:r>
            <w:proofErr w:type="spellEnd"/>
          </w:p>
        </w:tc>
        <w:tc>
          <w:tcPr>
            <w:tcW w:w="4515" w:type="dxa"/>
            <w:vAlign w:val="center"/>
          </w:tcPr>
          <w:p w14:paraId="0093DB9E" w14:textId="477E5305" w:rsidR="00F00272" w:rsidRPr="004A7214" w:rsidRDefault="00F00272" w:rsidP="004A7214">
            <w:pPr>
              <w:spacing w:before="60" w:after="60"/>
              <w:rPr>
                <w:iCs/>
                <w:szCs w:val="22"/>
              </w:rPr>
            </w:pPr>
            <w:r w:rsidRPr="004A7214">
              <w:rPr>
                <w:iCs/>
                <w:szCs w:val="22"/>
              </w:rPr>
              <w:t>0,1 mg</w:t>
            </w:r>
          </w:p>
        </w:tc>
      </w:tr>
      <w:tr w:rsidR="00F00272" w:rsidRPr="004A7214" w14:paraId="5B6DAD74" w14:textId="77777777" w:rsidTr="00CF77FC">
        <w:tc>
          <w:tcPr>
            <w:tcW w:w="4501" w:type="dxa"/>
            <w:vAlign w:val="center"/>
          </w:tcPr>
          <w:p w14:paraId="5EE13C41" w14:textId="5ED6E770" w:rsidR="00F00272" w:rsidRPr="004A7214" w:rsidRDefault="006F3B21" w:rsidP="00CF77FC">
            <w:pPr>
              <w:tabs>
                <w:tab w:val="clear" w:pos="567"/>
              </w:tabs>
              <w:spacing w:line="240" w:lineRule="auto"/>
              <w:rPr>
                <w:szCs w:val="22"/>
              </w:rPr>
            </w:pPr>
            <w:proofErr w:type="spellStart"/>
            <w:r w:rsidRPr="004A7214">
              <w:rPr>
                <w:snapToGrid w:val="0"/>
                <w:szCs w:val="22"/>
              </w:rPr>
              <w:t>G</w:t>
            </w:r>
            <w:r w:rsidR="00DE7021" w:rsidRPr="004A7214">
              <w:rPr>
                <w:snapToGrid w:val="0"/>
                <w:szCs w:val="22"/>
              </w:rPr>
              <w:t>likonolaktons</w:t>
            </w:r>
            <w:proofErr w:type="spellEnd"/>
          </w:p>
        </w:tc>
        <w:tc>
          <w:tcPr>
            <w:tcW w:w="4515" w:type="dxa"/>
            <w:vAlign w:val="center"/>
          </w:tcPr>
          <w:p w14:paraId="01D17477" w14:textId="77777777" w:rsidR="00F00272" w:rsidRPr="004A7214" w:rsidRDefault="00F00272" w:rsidP="004A7214">
            <w:pPr>
              <w:spacing w:before="60" w:after="60"/>
              <w:rPr>
                <w:iCs/>
                <w:szCs w:val="22"/>
              </w:rPr>
            </w:pPr>
          </w:p>
        </w:tc>
      </w:tr>
      <w:tr w:rsidR="00F00272" w:rsidRPr="004A7214" w14:paraId="47DB9D76" w14:textId="77777777" w:rsidTr="00CF77FC">
        <w:tc>
          <w:tcPr>
            <w:tcW w:w="4501" w:type="dxa"/>
            <w:vAlign w:val="center"/>
          </w:tcPr>
          <w:p w14:paraId="19A42C23" w14:textId="5645228A" w:rsidR="00F00272" w:rsidRPr="004A7214" w:rsidRDefault="006F3B21" w:rsidP="00CF77FC">
            <w:pPr>
              <w:tabs>
                <w:tab w:val="clear" w:pos="567"/>
              </w:tabs>
              <w:spacing w:line="240" w:lineRule="auto"/>
              <w:rPr>
                <w:szCs w:val="22"/>
              </w:rPr>
            </w:pPr>
            <w:proofErr w:type="spellStart"/>
            <w:r w:rsidRPr="004A7214">
              <w:rPr>
                <w:snapToGrid w:val="0"/>
                <w:szCs w:val="22"/>
              </w:rPr>
              <w:t>M</w:t>
            </w:r>
            <w:r w:rsidR="00DE7021" w:rsidRPr="004A7214">
              <w:rPr>
                <w:snapToGrid w:val="0"/>
                <w:szCs w:val="22"/>
              </w:rPr>
              <w:t>annīts</w:t>
            </w:r>
            <w:proofErr w:type="spellEnd"/>
          </w:p>
        </w:tc>
        <w:tc>
          <w:tcPr>
            <w:tcW w:w="4515" w:type="dxa"/>
            <w:vAlign w:val="center"/>
          </w:tcPr>
          <w:p w14:paraId="4A3E01E5" w14:textId="77777777" w:rsidR="00F00272" w:rsidRPr="004A7214" w:rsidRDefault="00F00272" w:rsidP="004A7214">
            <w:pPr>
              <w:spacing w:before="60" w:after="60"/>
              <w:rPr>
                <w:iCs/>
                <w:szCs w:val="22"/>
              </w:rPr>
            </w:pPr>
          </w:p>
        </w:tc>
      </w:tr>
      <w:tr w:rsidR="00F00272" w:rsidRPr="004A7214" w14:paraId="6D96BDBF" w14:textId="77777777" w:rsidTr="00CF77FC">
        <w:tc>
          <w:tcPr>
            <w:tcW w:w="4501" w:type="dxa"/>
            <w:vAlign w:val="center"/>
          </w:tcPr>
          <w:p w14:paraId="4F348797" w14:textId="137E6E22" w:rsidR="00F00272" w:rsidRPr="004A7214" w:rsidRDefault="006F3B21" w:rsidP="00CF77FC">
            <w:pPr>
              <w:tabs>
                <w:tab w:val="clear" w:pos="567"/>
              </w:tabs>
              <w:spacing w:line="240" w:lineRule="auto"/>
              <w:rPr>
                <w:szCs w:val="22"/>
              </w:rPr>
            </w:pPr>
            <w:r w:rsidRPr="004A7214">
              <w:rPr>
                <w:snapToGrid w:val="0"/>
                <w:szCs w:val="22"/>
              </w:rPr>
              <w:t>Ū</w:t>
            </w:r>
            <w:r w:rsidR="00DE7021" w:rsidRPr="004A7214">
              <w:rPr>
                <w:snapToGrid w:val="0"/>
                <w:szCs w:val="22"/>
              </w:rPr>
              <w:t>dens injekcijām</w:t>
            </w:r>
          </w:p>
        </w:tc>
        <w:tc>
          <w:tcPr>
            <w:tcW w:w="4515" w:type="dxa"/>
            <w:vAlign w:val="center"/>
          </w:tcPr>
          <w:p w14:paraId="2D428FE3" w14:textId="77777777" w:rsidR="00F00272" w:rsidRPr="004A7214" w:rsidRDefault="00F00272" w:rsidP="004A7214">
            <w:pPr>
              <w:spacing w:before="60" w:after="60"/>
              <w:rPr>
                <w:iCs/>
                <w:szCs w:val="22"/>
              </w:rPr>
            </w:pPr>
          </w:p>
        </w:tc>
      </w:tr>
    </w:tbl>
    <w:p w14:paraId="06333CD9" w14:textId="77777777" w:rsidR="00DE7021" w:rsidRPr="004A7214" w:rsidRDefault="00DE7021" w:rsidP="004A7214">
      <w:pPr>
        <w:tabs>
          <w:tab w:val="clear" w:pos="567"/>
        </w:tabs>
        <w:spacing w:line="240" w:lineRule="auto"/>
        <w:rPr>
          <w:szCs w:val="22"/>
        </w:rPr>
      </w:pPr>
    </w:p>
    <w:p w14:paraId="4EE1D535" w14:textId="69CA051E" w:rsidR="00F00272" w:rsidRPr="004A7214" w:rsidRDefault="00F00272" w:rsidP="004A7214">
      <w:pPr>
        <w:tabs>
          <w:tab w:val="clear" w:pos="567"/>
        </w:tabs>
        <w:spacing w:line="240" w:lineRule="auto"/>
        <w:rPr>
          <w:szCs w:val="22"/>
        </w:rPr>
      </w:pPr>
      <w:r w:rsidRPr="004A7214">
        <w:rPr>
          <w:szCs w:val="22"/>
        </w:rPr>
        <w:t>Dzidrs, dzeltens šķīdums bez redzamām daļiņām.</w:t>
      </w:r>
    </w:p>
    <w:p w14:paraId="5F2B9A8A" w14:textId="77777777" w:rsidR="00B64E18" w:rsidRDefault="00B64E18" w:rsidP="004A7214">
      <w:pPr>
        <w:tabs>
          <w:tab w:val="clear" w:pos="567"/>
        </w:tabs>
        <w:spacing w:line="240" w:lineRule="auto"/>
        <w:rPr>
          <w:szCs w:val="22"/>
        </w:rPr>
      </w:pPr>
    </w:p>
    <w:p w14:paraId="16949B76" w14:textId="77777777" w:rsidR="00366097" w:rsidRPr="00CF77FC" w:rsidRDefault="00366097" w:rsidP="004A7214">
      <w:pPr>
        <w:tabs>
          <w:tab w:val="clear" w:pos="567"/>
        </w:tabs>
        <w:spacing w:line="240" w:lineRule="auto"/>
        <w:rPr>
          <w:szCs w:val="22"/>
        </w:rPr>
      </w:pPr>
    </w:p>
    <w:p w14:paraId="26D48211" w14:textId="77777777" w:rsidR="00B64E18" w:rsidRPr="004A7214" w:rsidRDefault="00B64E18" w:rsidP="004A7214">
      <w:pPr>
        <w:pStyle w:val="Style1"/>
      </w:pPr>
      <w:r w:rsidRPr="004A7214">
        <w:t>3.</w:t>
      </w:r>
      <w:r w:rsidRPr="004A7214">
        <w:tab/>
        <w:t>KLĪNISKĀ INFORMĀCIJA</w:t>
      </w:r>
    </w:p>
    <w:p w14:paraId="418E8929" w14:textId="77777777" w:rsidR="00B64E18" w:rsidRPr="004A7214" w:rsidRDefault="00B64E18" w:rsidP="004A7214">
      <w:pPr>
        <w:tabs>
          <w:tab w:val="clear" w:pos="567"/>
        </w:tabs>
        <w:spacing w:line="240" w:lineRule="auto"/>
        <w:rPr>
          <w:szCs w:val="22"/>
        </w:rPr>
      </w:pPr>
    </w:p>
    <w:p w14:paraId="1430D293" w14:textId="14E11EE0" w:rsidR="00B64E18" w:rsidRPr="004A7214" w:rsidRDefault="00B64E18" w:rsidP="004A7214">
      <w:pPr>
        <w:pStyle w:val="Style1"/>
      </w:pPr>
      <w:r w:rsidRPr="004A7214">
        <w:t>3.1.</w:t>
      </w:r>
      <w:r w:rsidRPr="004A7214">
        <w:tab/>
      </w:r>
      <w:proofErr w:type="spellStart"/>
      <w:r w:rsidRPr="004A7214">
        <w:t>Mērķsugas</w:t>
      </w:r>
      <w:proofErr w:type="spellEnd"/>
    </w:p>
    <w:p w14:paraId="300AFB5D" w14:textId="77777777" w:rsidR="00B64E18" w:rsidRPr="004A7214" w:rsidRDefault="00B64E18" w:rsidP="004A7214">
      <w:pPr>
        <w:pStyle w:val="Style1"/>
      </w:pPr>
    </w:p>
    <w:p w14:paraId="3059EDD6" w14:textId="1EE20434" w:rsidR="00B64E18" w:rsidRPr="004A7214" w:rsidRDefault="00B64E18" w:rsidP="004A7214">
      <w:pPr>
        <w:tabs>
          <w:tab w:val="clear" w:pos="567"/>
          <w:tab w:val="left" w:pos="0"/>
        </w:tabs>
        <w:spacing w:line="240" w:lineRule="auto"/>
        <w:rPr>
          <w:snapToGrid w:val="0"/>
          <w:szCs w:val="22"/>
        </w:rPr>
      </w:pPr>
      <w:r w:rsidRPr="004A7214">
        <w:rPr>
          <w:snapToGrid w:val="0"/>
          <w:szCs w:val="22"/>
        </w:rPr>
        <w:t>Cūkas (nobarojamās).</w:t>
      </w:r>
    </w:p>
    <w:p w14:paraId="0505F66C" w14:textId="77777777" w:rsidR="00B64E18" w:rsidRPr="004A7214" w:rsidRDefault="00B64E18" w:rsidP="004A7214">
      <w:pPr>
        <w:tabs>
          <w:tab w:val="clear" w:pos="567"/>
        </w:tabs>
        <w:spacing w:line="240" w:lineRule="auto"/>
        <w:rPr>
          <w:szCs w:val="22"/>
        </w:rPr>
      </w:pPr>
    </w:p>
    <w:p w14:paraId="50CB523E" w14:textId="77777777" w:rsidR="00B64E18" w:rsidRPr="004A7214" w:rsidRDefault="00B64E18" w:rsidP="004A7214">
      <w:pPr>
        <w:pStyle w:val="Style1"/>
      </w:pPr>
      <w:r w:rsidRPr="004A7214">
        <w:t>3.2.</w:t>
      </w:r>
      <w:r w:rsidRPr="004A7214">
        <w:tab/>
        <w:t xml:space="preserve">Lietošanas indikācijas katrai </w:t>
      </w:r>
      <w:proofErr w:type="spellStart"/>
      <w:r w:rsidRPr="004A7214">
        <w:t>mērķsugai</w:t>
      </w:r>
      <w:proofErr w:type="spellEnd"/>
    </w:p>
    <w:p w14:paraId="231EF987" w14:textId="77777777" w:rsidR="00B64E18" w:rsidRPr="004A7214" w:rsidRDefault="00B64E18" w:rsidP="004A7214">
      <w:pPr>
        <w:tabs>
          <w:tab w:val="clear" w:pos="567"/>
        </w:tabs>
        <w:spacing w:line="240" w:lineRule="auto"/>
        <w:rPr>
          <w:szCs w:val="22"/>
        </w:rPr>
      </w:pPr>
    </w:p>
    <w:p w14:paraId="7657842F" w14:textId="77777777" w:rsidR="00B64E18" w:rsidRPr="004A7214" w:rsidRDefault="00B64E18" w:rsidP="004A7214">
      <w:pPr>
        <w:tabs>
          <w:tab w:val="clear" w:pos="567"/>
          <w:tab w:val="left" w:pos="-1171"/>
          <w:tab w:val="left" w:pos="-720"/>
        </w:tabs>
        <w:spacing w:line="240" w:lineRule="auto"/>
        <w:rPr>
          <w:i/>
          <w:snapToGrid w:val="0"/>
          <w:szCs w:val="22"/>
        </w:rPr>
      </w:pPr>
      <w:r w:rsidRPr="004A7214">
        <w:rPr>
          <w:snapToGrid w:val="0"/>
          <w:szCs w:val="22"/>
        </w:rPr>
        <w:t xml:space="preserve">Elpceļu infekciju ārstēšanai, ko izraisa pret </w:t>
      </w:r>
      <w:proofErr w:type="spellStart"/>
      <w:r w:rsidRPr="004A7214">
        <w:rPr>
          <w:snapToGrid w:val="0"/>
          <w:szCs w:val="22"/>
        </w:rPr>
        <w:t>marbofloksacīnu</w:t>
      </w:r>
      <w:proofErr w:type="spellEnd"/>
      <w:r w:rsidRPr="004A7214">
        <w:rPr>
          <w:i/>
          <w:snapToGrid w:val="0"/>
          <w:szCs w:val="22"/>
        </w:rPr>
        <w:t xml:space="preserve"> </w:t>
      </w:r>
      <w:r w:rsidRPr="004A7214">
        <w:rPr>
          <w:snapToGrid w:val="0"/>
          <w:szCs w:val="22"/>
        </w:rPr>
        <w:t>jutīgi</w:t>
      </w:r>
      <w:r w:rsidRPr="004A7214">
        <w:rPr>
          <w:i/>
          <w:snapToGrid w:val="0"/>
          <w:szCs w:val="22"/>
        </w:rPr>
        <w:t xml:space="preserve"> </w:t>
      </w:r>
      <w:proofErr w:type="spellStart"/>
      <w:r w:rsidRPr="004A7214">
        <w:rPr>
          <w:i/>
          <w:snapToGrid w:val="0"/>
          <w:szCs w:val="22"/>
        </w:rPr>
        <w:t>Actinobacillus</w:t>
      </w:r>
      <w:proofErr w:type="spellEnd"/>
      <w:r w:rsidRPr="004A7214">
        <w:rPr>
          <w:i/>
          <w:snapToGrid w:val="0"/>
          <w:szCs w:val="22"/>
        </w:rPr>
        <w:t xml:space="preserve"> </w:t>
      </w:r>
      <w:proofErr w:type="spellStart"/>
      <w:r w:rsidRPr="004A7214">
        <w:rPr>
          <w:i/>
          <w:snapToGrid w:val="0"/>
          <w:szCs w:val="22"/>
        </w:rPr>
        <w:t>pleuropneumoniae</w:t>
      </w:r>
      <w:proofErr w:type="spellEnd"/>
      <w:r w:rsidRPr="004A7214">
        <w:rPr>
          <w:i/>
          <w:snapToGrid w:val="0"/>
          <w:szCs w:val="22"/>
        </w:rPr>
        <w:t xml:space="preserve">, </w:t>
      </w:r>
      <w:proofErr w:type="spellStart"/>
      <w:r w:rsidRPr="004A7214">
        <w:rPr>
          <w:i/>
          <w:snapToGrid w:val="0"/>
          <w:szCs w:val="22"/>
        </w:rPr>
        <w:t>Pasteurella</w:t>
      </w:r>
      <w:proofErr w:type="spellEnd"/>
      <w:r w:rsidRPr="004A7214">
        <w:rPr>
          <w:i/>
          <w:snapToGrid w:val="0"/>
          <w:szCs w:val="22"/>
        </w:rPr>
        <w:t xml:space="preserve"> </w:t>
      </w:r>
      <w:proofErr w:type="spellStart"/>
      <w:r w:rsidRPr="004A7214">
        <w:rPr>
          <w:i/>
          <w:snapToGrid w:val="0"/>
          <w:szCs w:val="22"/>
        </w:rPr>
        <w:t>multocida</w:t>
      </w:r>
      <w:proofErr w:type="spellEnd"/>
      <w:r w:rsidRPr="004A7214">
        <w:rPr>
          <w:i/>
          <w:snapToGrid w:val="0"/>
          <w:szCs w:val="22"/>
        </w:rPr>
        <w:t xml:space="preserve">, </w:t>
      </w:r>
      <w:proofErr w:type="spellStart"/>
      <w:r w:rsidRPr="004A7214">
        <w:rPr>
          <w:i/>
          <w:snapToGrid w:val="0"/>
          <w:szCs w:val="22"/>
        </w:rPr>
        <w:t>Mycoplasma</w:t>
      </w:r>
      <w:proofErr w:type="spellEnd"/>
      <w:r w:rsidRPr="004A7214">
        <w:rPr>
          <w:i/>
          <w:snapToGrid w:val="0"/>
          <w:szCs w:val="22"/>
        </w:rPr>
        <w:t xml:space="preserve"> </w:t>
      </w:r>
      <w:proofErr w:type="spellStart"/>
      <w:r w:rsidRPr="004A7214">
        <w:rPr>
          <w:i/>
          <w:snapToGrid w:val="0"/>
          <w:szCs w:val="22"/>
        </w:rPr>
        <w:t>hyopneumoniae</w:t>
      </w:r>
      <w:proofErr w:type="spellEnd"/>
      <w:r w:rsidRPr="004A7214">
        <w:rPr>
          <w:i/>
          <w:snapToGrid w:val="0"/>
          <w:szCs w:val="22"/>
        </w:rPr>
        <w:t xml:space="preserve"> </w:t>
      </w:r>
      <w:r w:rsidRPr="004A7214">
        <w:rPr>
          <w:snapToGrid w:val="0"/>
          <w:szCs w:val="22"/>
        </w:rPr>
        <w:t>baktēriju celmi.</w:t>
      </w:r>
    </w:p>
    <w:p w14:paraId="1676FE9B" w14:textId="77777777" w:rsidR="00B64E18" w:rsidRPr="004A7214" w:rsidRDefault="00B64E18" w:rsidP="004A7214">
      <w:pPr>
        <w:tabs>
          <w:tab w:val="clear" w:pos="567"/>
        </w:tabs>
        <w:spacing w:line="240" w:lineRule="auto"/>
        <w:rPr>
          <w:szCs w:val="22"/>
        </w:rPr>
      </w:pPr>
    </w:p>
    <w:p w14:paraId="6E1239C7" w14:textId="77777777" w:rsidR="00B64E18" w:rsidRPr="004A7214" w:rsidRDefault="00B64E18" w:rsidP="004A7214">
      <w:pPr>
        <w:pStyle w:val="Style1"/>
      </w:pPr>
      <w:r w:rsidRPr="004A7214">
        <w:t>3.3.</w:t>
      </w:r>
      <w:r w:rsidRPr="004A7214">
        <w:tab/>
        <w:t>Kontrindikācijas</w:t>
      </w:r>
    </w:p>
    <w:p w14:paraId="4C3F6D58" w14:textId="77777777" w:rsidR="00B64E18" w:rsidRPr="004A7214" w:rsidRDefault="00B64E18" w:rsidP="004A7214">
      <w:pPr>
        <w:pStyle w:val="Style1"/>
      </w:pPr>
    </w:p>
    <w:p w14:paraId="3852B218" w14:textId="77777777" w:rsidR="00B64E18" w:rsidRPr="004A7214" w:rsidRDefault="00B64E18" w:rsidP="004A7214">
      <w:pPr>
        <w:tabs>
          <w:tab w:val="clear" w:pos="567"/>
        </w:tabs>
        <w:spacing w:line="240" w:lineRule="auto"/>
        <w:rPr>
          <w:snapToGrid w:val="0"/>
          <w:szCs w:val="22"/>
        </w:rPr>
      </w:pPr>
      <w:r w:rsidRPr="004A7214">
        <w:rPr>
          <w:snapToGrid w:val="0"/>
          <w:szCs w:val="22"/>
        </w:rPr>
        <w:t xml:space="preserve">Nelietot gadījumos, ja iesaistītais patogēns ir </w:t>
      </w:r>
      <w:proofErr w:type="spellStart"/>
      <w:r w:rsidRPr="004A7214">
        <w:rPr>
          <w:snapToGrid w:val="0"/>
          <w:szCs w:val="22"/>
        </w:rPr>
        <w:t>rezistents</w:t>
      </w:r>
      <w:proofErr w:type="spellEnd"/>
      <w:r w:rsidRPr="004A7214">
        <w:rPr>
          <w:snapToGrid w:val="0"/>
          <w:szCs w:val="22"/>
        </w:rPr>
        <w:t xml:space="preserve"> pret </w:t>
      </w:r>
      <w:proofErr w:type="spellStart"/>
      <w:r w:rsidRPr="004A7214">
        <w:rPr>
          <w:snapToGrid w:val="0"/>
          <w:szCs w:val="22"/>
        </w:rPr>
        <w:t>marbofloksacīnu</w:t>
      </w:r>
      <w:proofErr w:type="spellEnd"/>
      <w:r w:rsidRPr="004A7214">
        <w:rPr>
          <w:snapToGrid w:val="0"/>
          <w:szCs w:val="22"/>
        </w:rPr>
        <w:t xml:space="preserve"> un citiem (fluor)</w:t>
      </w:r>
      <w:proofErr w:type="spellStart"/>
      <w:r w:rsidRPr="004A7214">
        <w:rPr>
          <w:snapToGrid w:val="0"/>
          <w:szCs w:val="22"/>
        </w:rPr>
        <w:t>hinoloniem</w:t>
      </w:r>
      <w:proofErr w:type="spellEnd"/>
      <w:r w:rsidRPr="004A7214">
        <w:rPr>
          <w:snapToGrid w:val="0"/>
          <w:szCs w:val="22"/>
        </w:rPr>
        <w:t xml:space="preserve"> (krusteniskā rezistence).</w:t>
      </w:r>
    </w:p>
    <w:p w14:paraId="5787167D" w14:textId="18CBA23B" w:rsidR="00B64E18" w:rsidRPr="004A7214" w:rsidRDefault="00B64E18" w:rsidP="004A7214">
      <w:pPr>
        <w:tabs>
          <w:tab w:val="clear" w:pos="567"/>
        </w:tabs>
        <w:spacing w:line="240" w:lineRule="auto"/>
        <w:rPr>
          <w:snapToGrid w:val="0"/>
          <w:szCs w:val="22"/>
        </w:rPr>
      </w:pPr>
      <w:r w:rsidRPr="004A7214">
        <w:rPr>
          <w:snapToGrid w:val="0"/>
          <w:szCs w:val="22"/>
        </w:rPr>
        <w:t xml:space="preserve">Nelietot gadījumos, ja konstatēta pastiprināta jutība pret aktīvo vielu, pret </w:t>
      </w:r>
      <w:r w:rsidR="00F02B5F">
        <w:rPr>
          <w:snapToGrid w:val="0"/>
          <w:szCs w:val="22"/>
        </w:rPr>
        <w:t>jebkuru</w:t>
      </w:r>
      <w:r w:rsidR="00F02B5F" w:rsidRPr="004A7214">
        <w:rPr>
          <w:snapToGrid w:val="0"/>
          <w:szCs w:val="22"/>
        </w:rPr>
        <w:t xml:space="preserve"> </w:t>
      </w:r>
      <w:r w:rsidRPr="004A7214">
        <w:rPr>
          <w:snapToGrid w:val="0"/>
          <w:szCs w:val="22"/>
        </w:rPr>
        <w:t xml:space="preserve">no citiem </w:t>
      </w:r>
      <w:proofErr w:type="spellStart"/>
      <w:r w:rsidRPr="004A7214">
        <w:rPr>
          <w:snapToGrid w:val="0"/>
          <w:szCs w:val="22"/>
        </w:rPr>
        <w:t>hinoloniem</w:t>
      </w:r>
      <w:proofErr w:type="spellEnd"/>
      <w:r w:rsidRPr="004A7214">
        <w:rPr>
          <w:snapToGrid w:val="0"/>
          <w:szCs w:val="22"/>
        </w:rPr>
        <w:t xml:space="preserve"> vai pret </w:t>
      </w:r>
      <w:r w:rsidR="00F02B5F">
        <w:rPr>
          <w:snapToGrid w:val="0"/>
          <w:szCs w:val="22"/>
        </w:rPr>
        <w:t>jebkuru</w:t>
      </w:r>
      <w:r w:rsidR="00F02B5F" w:rsidRPr="004A7214">
        <w:rPr>
          <w:snapToGrid w:val="0"/>
          <w:szCs w:val="22"/>
        </w:rPr>
        <w:t xml:space="preserve"> </w:t>
      </w:r>
      <w:r w:rsidRPr="004A7214">
        <w:rPr>
          <w:snapToGrid w:val="0"/>
          <w:szCs w:val="22"/>
        </w:rPr>
        <w:t xml:space="preserve">no </w:t>
      </w:r>
      <w:proofErr w:type="spellStart"/>
      <w:r w:rsidRPr="004A7214">
        <w:rPr>
          <w:snapToGrid w:val="0"/>
          <w:szCs w:val="22"/>
        </w:rPr>
        <w:t>palīgvielām</w:t>
      </w:r>
      <w:proofErr w:type="spellEnd"/>
      <w:r w:rsidRPr="004A7214">
        <w:rPr>
          <w:snapToGrid w:val="0"/>
          <w:szCs w:val="22"/>
        </w:rPr>
        <w:t>.</w:t>
      </w:r>
    </w:p>
    <w:p w14:paraId="74769618" w14:textId="77777777" w:rsidR="00B64E18" w:rsidRPr="004A7214" w:rsidRDefault="00B64E18" w:rsidP="004A7214">
      <w:pPr>
        <w:tabs>
          <w:tab w:val="clear" w:pos="567"/>
        </w:tabs>
        <w:spacing w:line="240" w:lineRule="auto"/>
        <w:rPr>
          <w:szCs w:val="22"/>
        </w:rPr>
      </w:pPr>
    </w:p>
    <w:p w14:paraId="04690B03" w14:textId="77777777" w:rsidR="00B64E18" w:rsidRPr="004A7214" w:rsidRDefault="00B64E18" w:rsidP="004A7214">
      <w:pPr>
        <w:pStyle w:val="Style1"/>
      </w:pPr>
      <w:r w:rsidRPr="004A7214">
        <w:t>3.4.</w:t>
      </w:r>
      <w:r w:rsidRPr="004A7214">
        <w:tab/>
        <w:t>Īpaši brīdinājumi</w:t>
      </w:r>
    </w:p>
    <w:p w14:paraId="4CD821F8" w14:textId="77777777" w:rsidR="00B64E18" w:rsidRPr="004A7214" w:rsidRDefault="00B64E18" w:rsidP="004A7214">
      <w:pPr>
        <w:pStyle w:val="Style1"/>
      </w:pPr>
    </w:p>
    <w:p w14:paraId="1A9C038F" w14:textId="77777777" w:rsidR="00B64E18" w:rsidRPr="004A7214" w:rsidRDefault="00B64E18" w:rsidP="004A7214">
      <w:pPr>
        <w:tabs>
          <w:tab w:val="clear" w:pos="567"/>
        </w:tabs>
        <w:spacing w:line="240" w:lineRule="auto"/>
        <w:rPr>
          <w:snapToGrid w:val="0"/>
          <w:szCs w:val="22"/>
        </w:rPr>
      </w:pPr>
      <w:r w:rsidRPr="004A7214">
        <w:rPr>
          <w:snapToGrid w:val="0"/>
          <w:szCs w:val="22"/>
        </w:rPr>
        <w:t>Nav.</w:t>
      </w:r>
    </w:p>
    <w:p w14:paraId="6E413DF8" w14:textId="77777777" w:rsidR="00B64E18" w:rsidRPr="004A7214" w:rsidRDefault="00B64E18" w:rsidP="004A7214">
      <w:pPr>
        <w:tabs>
          <w:tab w:val="clear" w:pos="567"/>
        </w:tabs>
        <w:spacing w:line="240" w:lineRule="auto"/>
        <w:rPr>
          <w:szCs w:val="22"/>
        </w:rPr>
      </w:pPr>
    </w:p>
    <w:p w14:paraId="57F335B3" w14:textId="77777777" w:rsidR="00B64E18" w:rsidRPr="004A7214" w:rsidRDefault="00B64E18" w:rsidP="004A7214">
      <w:pPr>
        <w:pStyle w:val="Style1"/>
      </w:pPr>
      <w:r w:rsidRPr="004A7214">
        <w:t>3.5.</w:t>
      </w:r>
      <w:r w:rsidRPr="004A7214">
        <w:tab/>
        <w:t>Īpaši piesardzības pasākumi lietošanā</w:t>
      </w:r>
    </w:p>
    <w:p w14:paraId="285FEF5E" w14:textId="77777777" w:rsidR="00B64E18" w:rsidRPr="004A7214" w:rsidRDefault="00B64E18" w:rsidP="004A7214">
      <w:pPr>
        <w:pStyle w:val="Style1"/>
      </w:pPr>
    </w:p>
    <w:p w14:paraId="036EACBD" w14:textId="571B7671" w:rsidR="00B64E18" w:rsidRPr="004A7214" w:rsidRDefault="00B64E18" w:rsidP="004A7214">
      <w:pPr>
        <w:tabs>
          <w:tab w:val="clear" w:pos="567"/>
        </w:tabs>
        <w:spacing w:line="240" w:lineRule="auto"/>
        <w:ind w:left="1418" w:hanging="1418"/>
        <w:rPr>
          <w:snapToGrid w:val="0"/>
          <w:szCs w:val="22"/>
        </w:rPr>
      </w:pPr>
      <w:r w:rsidRPr="004A7214">
        <w:rPr>
          <w:snapToGrid w:val="0"/>
          <w:szCs w:val="22"/>
        </w:rPr>
        <w:t xml:space="preserve">Šīs veterinārās zāles nesatur </w:t>
      </w:r>
      <w:proofErr w:type="spellStart"/>
      <w:r w:rsidRPr="004A7214">
        <w:rPr>
          <w:snapToGrid w:val="0"/>
          <w:szCs w:val="22"/>
        </w:rPr>
        <w:t>anti</w:t>
      </w:r>
      <w:r w:rsidR="009A709D">
        <w:rPr>
          <w:snapToGrid w:val="0"/>
          <w:szCs w:val="22"/>
        </w:rPr>
        <w:t>mikrobiālu</w:t>
      </w:r>
      <w:proofErr w:type="spellEnd"/>
      <w:r w:rsidRPr="004A7214">
        <w:rPr>
          <w:snapToGrid w:val="0"/>
          <w:szCs w:val="22"/>
        </w:rPr>
        <w:t xml:space="preserve"> konservantu.</w:t>
      </w:r>
    </w:p>
    <w:p w14:paraId="47E57BFE" w14:textId="77777777" w:rsidR="00B64E18" w:rsidRPr="004A7214" w:rsidRDefault="00B64E18" w:rsidP="004A7214">
      <w:pPr>
        <w:tabs>
          <w:tab w:val="clear" w:pos="567"/>
        </w:tabs>
        <w:spacing w:line="240" w:lineRule="auto"/>
        <w:rPr>
          <w:szCs w:val="22"/>
        </w:rPr>
      </w:pPr>
    </w:p>
    <w:p w14:paraId="49D294FE" w14:textId="77777777" w:rsidR="00B64E18" w:rsidRPr="004A7214" w:rsidRDefault="00B64E18" w:rsidP="004A7214">
      <w:pPr>
        <w:tabs>
          <w:tab w:val="clear" w:pos="567"/>
        </w:tabs>
        <w:spacing w:line="240" w:lineRule="auto"/>
        <w:rPr>
          <w:szCs w:val="22"/>
          <w:u w:val="single"/>
        </w:rPr>
      </w:pPr>
      <w:r w:rsidRPr="004A7214">
        <w:rPr>
          <w:szCs w:val="22"/>
          <w:u w:val="single"/>
        </w:rPr>
        <w:t xml:space="preserve">Īpaši piesardzības pasākumi drošai lietošanai </w:t>
      </w:r>
      <w:proofErr w:type="spellStart"/>
      <w:r w:rsidRPr="004A7214">
        <w:rPr>
          <w:szCs w:val="22"/>
          <w:u w:val="single"/>
        </w:rPr>
        <w:t>mērķsugām</w:t>
      </w:r>
      <w:proofErr w:type="spellEnd"/>
      <w:r w:rsidRPr="004A7214">
        <w:rPr>
          <w:szCs w:val="22"/>
          <w:u w:val="single"/>
        </w:rPr>
        <w:t>:</w:t>
      </w:r>
    </w:p>
    <w:p w14:paraId="2EAAA652" w14:textId="77777777" w:rsidR="00B64E18" w:rsidRPr="004A7214" w:rsidRDefault="00B64E18" w:rsidP="004A7214">
      <w:pPr>
        <w:tabs>
          <w:tab w:val="clear" w:pos="567"/>
        </w:tabs>
        <w:spacing w:line="240" w:lineRule="auto"/>
        <w:rPr>
          <w:szCs w:val="22"/>
        </w:rPr>
      </w:pPr>
    </w:p>
    <w:p w14:paraId="1D80E125" w14:textId="0CAAA4D2" w:rsidR="004A7214" w:rsidRDefault="00B64E18" w:rsidP="004A7214">
      <w:pPr>
        <w:tabs>
          <w:tab w:val="clear" w:pos="567"/>
        </w:tabs>
        <w:autoSpaceDE w:val="0"/>
        <w:autoSpaceDN w:val="0"/>
        <w:adjustRightInd w:val="0"/>
        <w:spacing w:line="240" w:lineRule="auto"/>
        <w:rPr>
          <w:color w:val="000000"/>
          <w:szCs w:val="22"/>
          <w:lang w:eastAsia="lv-LV"/>
        </w:rPr>
      </w:pPr>
      <w:r w:rsidRPr="004A7214">
        <w:rPr>
          <w:color w:val="000000"/>
          <w:szCs w:val="22"/>
          <w:lang w:eastAsia="lv-LV"/>
        </w:rPr>
        <w:lastRenderedPageBreak/>
        <w:t xml:space="preserve">Lietojot šīs veterinārās </w:t>
      </w:r>
      <w:r w:rsidRPr="00DF3E6E">
        <w:rPr>
          <w:color w:val="000000"/>
          <w:szCs w:val="22"/>
          <w:lang w:eastAsia="lv-LV"/>
        </w:rPr>
        <w:t xml:space="preserve">zāles, jāņem </w:t>
      </w:r>
      <w:r w:rsidR="00DF3E6E" w:rsidRPr="00CF77FC">
        <w:rPr>
          <w:color w:val="000000"/>
          <w:szCs w:val="22"/>
          <w:lang w:eastAsia="lv-LV"/>
        </w:rPr>
        <w:t xml:space="preserve">oficiālā, valsts un reģionālā </w:t>
      </w:r>
      <w:proofErr w:type="spellStart"/>
      <w:r w:rsidR="00DF3E6E" w:rsidRPr="00CF77FC">
        <w:rPr>
          <w:color w:val="000000"/>
          <w:szCs w:val="22"/>
          <w:lang w:eastAsia="lv-LV"/>
        </w:rPr>
        <w:t>antimikrobiālā</w:t>
      </w:r>
      <w:proofErr w:type="spellEnd"/>
      <w:r w:rsidR="00DF3E6E" w:rsidRPr="00CF77FC">
        <w:rPr>
          <w:color w:val="000000"/>
          <w:szCs w:val="22"/>
          <w:lang w:eastAsia="lv-LV"/>
        </w:rPr>
        <w:t xml:space="preserve"> politika</w:t>
      </w:r>
      <w:r w:rsidRPr="00DF3E6E">
        <w:rPr>
          <w:color w:val="000000"/>
          <w:szCs w:val="22"/>
          <w:lang w:eastAsia="lv-LV"/>
        </w:rPr>
        <w:t>.</w:t>
      </w:r>
      <w:r w:rsidR="004A7214">
        <w:rPr>
          <w:color w:val="000000"/>
          <w:szCs w:val="22"/>
          <w:lang w:eastAsia="lv-LV"/>
        </w:rPr>
        <w:t xml:space="preserve"> </w:t>
      </w:r>
      <w:proofErr w:type="spellStart"/>
      <w:r w:rsidRPr="004A7214">
        <w:rPr>
          <w:color w:val="000000"/>
          <w:szCs w:val="22"/>
          <w:lang w:eastAsia="lv-LV"/>
        </w:rPr>
        <w:t>Fluorhinoloni</w:t>
      </w:r>
      <w:proofErr w:type="spellEnd"/>
      <w:r w:rsidRPr="004A7214">
        <w:rPr>
          <w:color w:val="000000"/>
          <w:szCs w:val="22"/>
          <w:lang w:eastAsia="lv-LV"/>
        </w:rPr>
        <w:t xml:space="preserve"> jāizvēlas tikai tādos klīniskos gadījumos, kad bijusi vai paredzama vāja organisma reakcija pret citu grupu </w:t>
      </w:r>
      <w:proofErr w:type="spellStart"/>
      <w:r w:rsidR="009A709D">
        <w:rPr>
          <w:color w:val="000000"/>
          <w:szCs w:val="22"/>
          <w:lang w:eastAsia="lv-LV"/>
        </w:rPr>
        <w:t>antimikrobiālaj</w:t>
      </w:r>
      <w:r w:rsidR="00317AAB">
        <w:rPr>
          <w:color w:val="000000"/>
          <w:szCs w:val="22"/>
          <w:lang w:eastAsia="lv-LV"/>
        </w:rPr>
        <w:t>iem</w:t>
      </w:r>
      <w:proofErr w:type="spellEnd"/>
      <w:r w:rsidR="00317AAB">
        <w:rPr>
          <w:color w:val="000000"/>
          <w:szCs w:val="22"/>
          <w:lang w:eastAsia="lv-LV"/>
        </w:rPr>
        <w:t xml:space="preserve"> līdzekļiem</w:t>
      </w:r>
      <w:r w:rsidRPr="004A7214">
        <w:rPr>
          <w:color w:val="000000"/>
          <w:szCs w:val="22"/>
          <w:lang w:eastAsia="lv-LV"/>
        </w:rPr>
        <w:t>.</w:t>
      </w:r>
    </w:p>
    <w:p w14:paraId="286AA604" w14:textId="0981D725" w:rsidR="00B64E18" w:rsidRPr="004A7214" w:rsidRDefault="00B64E18" w:rsidP="004A7214">
      <w:pPr>
        <w:tabs>
          <w:tab w:val="clear" w:pos="567"/>
        </w:tabs>
        <w:autoSpaceDE w:val="0"/>
        <w:autoSpaceDN w:val="0"/>
        <w:adjustRightInd w:val="0"/>
        <w:spacing w:line="240" w:lineRule="auto"/>
        <w:rPr>
          <w:color w:val="000000"/>
          <w:szCs w:val="22"/>
          <w:lang w:eastAsia="lv-LV"/>
        </w:rPr>
      </w:pPr>
      <w:r w:rsidRPr="004A7214">
        <w:rPr>
          <w:color w:val="000000"/>
          <w:szCs w:val="22"/>
          <w:lang w:eastAsia="lv-LV"/>
        </w:rPr>
        <w:t xml:space="preserve">Kad vien iespējams, </w:t>
      </w:r>
      <w:proofErr w:type="spellStart"/>
      <w:r w:rsidRPr="004A7214">
        <w:rPr>
          <w:color w:val="000000"/>
          <w:szCs w:val="22"/>
          <w:lang w:eastAsia="lv-LV"/>
        </w:rPr>
        <w:t>fluorhinolonus</w:t>
      </w:r>
      <w:proofErr w:type="spellEnd"/>
      <w:r w:rsidRPr="004A7214">
        <w:rPr>
          <w:color w:val="000000"/>
          <w:szCs w:val="22"/>
          <w:lang w:eastAsia="lv-LV"/>
        </w:rPr>
        <w:t xml:space="preserve"> ieteicams lietot</w:t>
      </w:r>
      <w:r w:rsidR="009A709D">
        <w:rPr>
          <w:color w:val="000000"/>
          <w:szCs w:val="22"/>
          <w:lang w:eastAsia="lv-LV"/>
        </w:rPr>
        <w:t>,</w:t>
      </w:r>
      <w:r w:rsidRPr="004A7214">
        <w:rPr>
          <w:color w:val="000000"/>
          <w:szCs w:val="22"/>
          <w:lang w:eastAsia="lv-LV"/>
        </w:rPr>
        <w:t xml:space="preserve"> </w:t>
      </w:r>
      <w:r w:rsidR="009A709D">
        <w:rPr>
          <w:color w:val="000000"/>
          <w:szCs w:val="22"/>
          <w:lang w:eastAsia="lv-LV"/>
        </w:rPr>
        <w:t xml:space="preserve">pamatojoties </w:t>
      </w:r>
      <w:r w:rsidRPr="004A7214">
        <w:rPr>
          <w:color w:val="000000"/>
          <w:szCs w:val="22"/>
          <w:lang w:eastAsia="lv-LV"/>
        </w:rPr>
        <w:t>uz baktēriju jutības testu rezultātiem.</w:t>
      </w:r>
    </w:p>
    <w:p w14:paraId="1E6FB515" w14:textId="55276B86" w:rsidR="00B64E18" w:rsidRPr="004A7214" w:rsidRDefault="00666113" w:rsidP="004A7214">
      <w:pPr>
        <w:tabs>
          <w:tab w:val="clear" w:pos="567"/>
        </w:tabs>
        <w:spacing w:line="240" w:lineRule="auto"/>
        <w:rPr>
          <w:color w:val="000000"/>
          <w:szCs w:val="22"/>
          <w:lang w:eastAsia="lv-LV"/>
        </w:rPr>
      </w:pPr>
      <w:r>
        <w:rPr>
          <w:color w:val="000000"/>
          <w:szCs w:val="22"/>
          <w:lang w:eastAsia="lv-LV"/>
        </w:rPr>
        <w:t>Šo v</w:t>
      </w:r>
      <w:r w:rsidR="00B64E18" w:rsidRPr="004A7214">
        <w:rPr>
          <w:color w:val="000000"/>
          <w:szCs w:val="22"/>
          <w:lang w:eastAsia="lv-LV"/>
        </w:rPr>
        <w:t xml:space="preserve">eterināro zāļu lietošana atšķirīgi no zāļu aprakstā dotajiem norādījumiem var palielināt baktēriju izplatību, kuras ir </w:t>
      </w:r>
      <w:proofErr w:type="spellStart"/>
      <w:r w:rsidR="00B64E18" w:rsidRPr="004A7214">
        <w:rPr>
          <w:color w:val="000000"/>
          <w:szCs w:val="22"/>
          <w:lang w:eastAsia="lv-LV"/>
        </w:rPr>
        <w:t>rezistentas</w:t>
      </w:r>
      <w:proofErr w:type="spellEnd"/>
      <w:r w:rsidR="00B64E18" w:rsidRPr="004A7214">
        <w:rPr>
          <w:color w:val="000000"/>
          <w:szCs w:val="22"/>
          <w:lang w:eastAsia="lv-LV"/>
        </w:rPr>
        <w:t xml:space="preserve"> pret </w:t>
      </w:r>
      <w:proofErr w:type="spellStart"/>
      <w:r w:rsidR="00B64E18" w:rsidRPr="004A7214">
        <w:rPr>
          <w:color w:val="000000"/>
          <w:szCs w:val="22"/>
          <w:lang w:eastAsia="lv-LV"/>
        </w:rPr>
        <w:t>fluorhinoloniem</w:t>
      </w:r>
      <w:proofErr w:type="spellEnd"/>
      <w:r w:rsidR="00B64E18" w:rsidRPr="004A7214">
        <w:rPr>
          <w:color w:val="000000"/>
          <w:szCs w:val="22"/>
          <w:lang w:eastAsia="lv-LV"/>
        </w:rPr>
        <w:t xml:space="preserve"> un samazināt ārstēšanas efektivitāti ar citiem </w:t>
      </w:r>
      <w:proofErr w:type="spellStart"/>
      <w:r w:rsidR="00B64E18" w:rsidRPr="004A7214">
        <w:rPr>
          <w:color w:val="000000"/>
          <w:szCs w:val="22"/>
          <w:lang w:eastAsia="lv-LV"/>
        </w:rPr>
        <w:t>hinoloniem</w:t>
      </w:r>
      <w:proofErr w:type="spellEnd"/>
      <w:r w:rsidR="00B64E18" w:rsidRPr="004A7214">
        <w:rPr>
          <w:color w:val="000000"/>
          <w:szCs w:val="22"/>
          <w:lang w:eastAsia="lv-LV"/>
        </w:rPr>
        <w:t>, iespējamas krusteniskās rezistences dēļ.</w:t>
      </w:r>
    </w:p>
    <w:p w14:paraId="34674395" w14:textId="77777777" w:rsidR="00B64E18" w:rsidRPr="004A7214" w:rsidRDefault="00B64E18" w:rsidP="004A7214">
      <w:pPr>
        <w:tabs>
          <w:tab w:val="clear" w:pos="567"/>
        </w:tabs>
        <w:spacing w:line="240" w:lineRule="auto"/>
        <w:rPr>
          <w:szCs w:val="22"/>
        </w:rPr>
      </w:pPr>
    </w:p>
    <w:p w14:paraId="78988903" w14:textId="715DB028" w:rsidR="00B64E18" w:rsidRPr="004A7214" w:rsidRDefault="00B64E18" w:rsidP="004A7214">
      <w:pPr>
        <w:tabs>
          <w:tab w:val="clear" w:pos="567"/>
        </w:tabs>
        <w:spacing w:line="240" w:lineRule="auto"/>
        <w:rPr>
          <w:szCs w:val="22"/>
        </w:rPr>
      </w:pPr>
      <w:r w:rsidRPr="004A7214">
        <w:rPr>
          <w:szCs w:val="22"/>
          <w:u w:val="single"/>
        </w:rPr>
        <w:t>Īpaši piesardzības pasākumi, kas jāievēro personai, kura ievada veterinārās zāles dzīvniekiem:</w:t>
      </w:r>
    </w:p>
    <w:p w14:paraId="0ECD28C9" w14:textId="77777777" w:rsidR="00B64E18" w:rsidRPr="004A7214" w:rsidRDefault="00B64E18" w:rsidP="004A7214">
      <w:pPr>
        <w:tabs>
          <w:tab w:val="clear" w:pos="567"/>
        </w:tabs>
        <w:spacing w:line="240" w:lineRule="auto"/>
        <w:rPr>
          <w:szCs w:val="22"/>
        </w:rPr>
      </w:pPr>
    </w:p>
    <w:p w14:paraId="438A7F65" w14:textId="6454DFA6" w:rsidR="00B64E18" w:rsidRPr="004A7214" w:rsidRDefault="00B64E18" w:rsidP="004A7214">
      <w:pPr>
        <w:tabs>
          <w:tab w:val="clear" w:pos="567"/>
        </w:tabs>
        <w:spacing w:line="240" w:lineRule="auto"/>
        <w:rPr>
          <w:snapToGrid w:val="0"/>
          <w:color w:val="000000"/>
          <w:szCs w:val="22"/>
        </w:rPr>
      </w:pPr>
      <w:r w:rsidRPr="004A7214">
        <w:rPr>
          <w:snapToGrid w:val="0"/>
          <w:color w:val="000000"/>
          <w:szCs w:val="22"/>
        </w:rPr>
        <w:t>(Fluor)</w:t>
      </w:r>
      <w:proofErr w:type="spellStart"/>
      <w:r w:rsidRPr="004A7214">
        <w:rPr>
          <w:snapToGrid w:val="0"/>
          <w:color w:val="000000"/>
          <w:szCs w:val="22"/>
        </w:rPr>
        <w:t>hinoloni</w:t>
      </w:r>
      <w:proofErr w:type="spellEnd"/>
      <w:r w:rsidRPr="004A7214">
        <w:rPr>
          <w:snapToGrid w:val="0"/>
          <w:color w:val="000000"/>
          <w:szCs w:val="22"/>
        </w:rPr>
        <w:t xml:space="preserve"> var izraisīt pastiprinātas jutības reakcijas (alerģiju) jutīgiem cilvēkiem.</w:t>
      </w:r>
      <w:r w:rsidR="004A7214">
        <w:rPr>
          <w:snapToGrid w:val="0"/>
          <w:color w:val="000000"/>
          <w:szCs w:val="22"/>
        </w:rPr>
        <w:t xml:space="preserve"> </w:t>
      </w:r>
      <w:r w:rsidRPr="004A7214">
        <w:rPr>
          <w:snapToGrid w:val="0"/>
          <w:color w:val="000000"/>
          <w:szCs w:val="22"/>
        </w:rPr>
        <w:t>Personām ar zināmu pastiprinātu jutību pret</w:t>
      </w:r>
      <w:r w:rsidRPr="004A7214">
        <w:rPr>
          <w:snapToGrid w:val="0"/>
          <w:szCs w:val="22"/>
        </w:rPr>
        <w:t xml:space="preserve"> </w:t>
      </w:r>
      <w:r w:rsidRPr="004A7214">
        <w:rPr>
          <w:snapToGrid w:val="0"/>
          <w:color w:val="000000"/>
          <w:szCs w:val="22"/>
        </w:rPr>
        <w:t>(fluor)</w:t>
      </w:r>
      <w:proofErr w:type="spellStart"/>
      <w:r w:rsidRPr="004A7214">
        <w:rPr>
          <w:snapToGrid w:val="0"/>
          <w:color w:val="000000"/>
          <w:szCs w:val="22"/>
        </w:rPr>
        <w:t>hinoloniem</w:t>
      </w:r>
      <w:proofErr w:type="spellEnd"/>
      <w:r w:rsidRPr="004A7214">
        <w:rPr>
          <w:snapToGrid w:val="0"/>
          <w:color w:val="000000"/>
          <w:szCs w:val="22"/>
        </w:rPr>
        <w:t xml:space="preserve"> </w:t>
      </w:r>
      <w:r w:rsidR="00327BBC">
        <w:rPr>
          <w:snapToGrid w:val="0"/>
          <w:color w:val="000000"/>
          <w:szCs w:val="22"/>
        </w:rPr>
        <w:t xml:space="preserve"> </w:t>
      </w:r>
      <w:r w:rsidR="00666113">
        <w:rPr>
          <w:snapToGrid w:val="0"/>
          <w:color w:val="000000"/>
          <w:szCs w:val="22"/>
        </w:rPr>
        <w:t>jā</w:t>
      </w:r>
      <w:r w:rsidRPr="004A7214">
        <w:rPr>
          <w:snapToGrid w:val="0"/>
          <w:color w:val="000000"/>
          <w:szCs w:val="22"/>
        </w:rPr>
        <w:t>izvair</w:t>
      </w:r>
      <w:r w:rsidR="00666113">
        <w:rPr>
          <w:snapToGrid w:val="0"/>
          <w:color w:val="000000"/>
          <w:szCs w:val="22"/>
        </w:rPr>
        <w:t>ās</w:t>
      </w:r>
      <w:r w:rsidRPr="004A7214">
        <w:rPr>
          <w:snapToGrid w:val="0"/>
          <w:color w:val="000000"/>
          <w:szCs w:val="22"/>
        </w:rPr>
        <w:t xml:space="preserve"> no saskares ar šīm veterinārajām zālēm.</w:t>
      </w:r>
    </w:p>
    <w:p w14:paraId="3346133E" w14:textId="2714D9B1" w:rsidR="00B64E18" w:rsidRPr="004A7214" w:rsidRDefault="00B64E18" w:rsidP="004A7214">
      <w:pPr>
        <w:tabs>
          <w:tab w:val="clear" w:pos="567"/>
        </w:tabs>
        <w:spacing w:line="240" w:lineRule="auto"/>
        <w:rPr>
          <w:snapToGrid w:val="0"/>
          <w:szCs w:val="22"/>
        </w:rPr>
      </w:pPr>
      <w:r w:rsidRPr="004A7214">
        <w:rPr>
          <w:snapToGrid w:val="0"/>
          <w:szCs w:val="22"/>
        </w:rPr>
        <w:t xml:space="preserve">Izvairīties no ādas un acu kontakta ar </w:t>
      </w:r>
      <w:r w:rsidR="000C2474" w:rsidRPr="004A7214">
        <w:rPr>
          <w:snapToGrid w:val="0"/>
          <w:szCs w:val="22"/>
        </w:rPr>
        <w:t xml:space="preserve">šīm </w:t>
      </w:r>
      <w:r w:rsidR="0084234E" w:rsidRPr="004A7214">
        <w:rPr>
          <w:snapToGrid w:val="0"/>
          <w:szCs w:val="22"/>
        </w:rPr>
        <w:t>veterinār</w:t>
      </w:r>
      <w:r w:rsidR="000C2474" w:rsidRPr="004A7214">
        <w:rPr>
          <w:snapToGrid w:val="0"/>
          <w:szCs w:val="22"/>
        </w:rPr>
        <w:t>aj</w:t>
      </w:r>
      <w:r w:rsidR="0084234E" w:rsidRPr="004A7214">
        <w:rPr>
          <w:snapToGrid w:val="0"/>
          <w:szCs w:val="22"/>
        </w:rPr>
        <w:t xml:space="preserve">ām </w:t>
      </w:r>
      <w:r w:rsidRPr="004A7214">
        <w:rPr>
          <w:snapToGrid w:val="0"/>
          <w:szCs w:val="22"/>
        </w:rPr>
        <w:t>zālēm. Ja notikusi nejauša saskare ar ādu vai nokļūšana acīs, skarto vietu skalot ar lielu daudzumu ūdens.</w:t>
      </w:r>
    </w:p>
    <w:p w14:paraId="225D0B4A" w14:textId="65F034D7" w:rsidR="00B64E18" w:rsidRPr="004A7214" w:rsidRDefault="00B64E18" w:rsidP="004A7214">
      <w:pPr>
        <w:tabs>
          <w:tab w:val="clear" w:pos="567"/>
        </w:tabs>
        <w:spacing w:line="240" w:lineRule="auto"/>
        <w:rPr>
          <w:snapToGrid w:val="0"/>
          <w:color w:val="000000"/>
          <w:szCs w:val="22"/>
        </w:rPr>
      </w:pPr>
      <w:r w:rsidRPr="004A7214">
        <w:rPr>
          <w:snapToGrid w:val="0"/>
          <w:szCs w:val="22"/>
        </w:rPr>
        <w:t xml:space="preserve">Izvairīties no nejaušas </w:t>
      </w:r>
      <w:proofErr w:type="spellStart"/>
      <w:r w:rsidRPr="004A7214">
        <w:rPr>
          <w:snapToGrid w:val="0"/>
          <w:szCs w:val="22"/>
        </w:rPr>
        <w:t>pašinjicēšanas</w:t>
      </w:r>
      <w:proofErr w:type="spellEnd"/>
      <w:r w:rsidRPr="004A7214">
        <w:rPr>
          <w:snapToGrid w:val="0"/>
          <w:szCs w:val="22"/>
        </w:rPr>
        <w:t xml:space="preserve">, jo tas var izraisīt lokālu kairinājumu. </w:t>
      </w:r>
      <w:r w:rsidRPr="004A7214">
        <w:rPr>
          <w:snapToGrid w:val="0"/>
          <w:color w:val="000000"/>
          <w:szCs w:val="22"/>
        </w:rPr>
        <w:t xml:space="preserve">Ja notikusi nejauša </w:t>
      </w:r>
      <w:proofErr w:type="spellStart"/>
      <w:r w:rsidRPr="004A7214">
        <w:rPr>
          <w:snapToGrid w:val="0"/>
          <w:color w:val="000000"/>
          <w:szCs w:val="22"/>
        </w:rPr>
        <w:t>pašinjicēšana</w:t>
      </w:r>
      <w:proofErr w:type="spellEnd"/>
      <w:r w:rsidRPr="004A7214">
        <w:rPr>
          <w:snapToGrid w:val="0"/>
          <w:color w:val="000000"/>
          <w:szCs w:val="22"/>
        </w:rPr>
        <w:t xml:space="preserve"> </w:t>
      </w:r>
      <w:r w:rsidRPr="004A7214">
        <w:rPr>
          <w:snapToGrid w:val="0"/>
          <w:szCs w:val="22"/>
        </w:rPr>
        <w:t xml:space="preserve">vai </w:t>
      </w:r>
      <w:r w:rsidRPr="004A7214">
        <w:rPr>
          <w:snapToGrid w:val="0"/>
          <w:color w:val="000000"/>
          <w:szCs w:val="22"/>
        </w:rPr>
        <w:t>norīšana, nekavējoties meklēt medicīnisko palīdzību un uzrādīt lietošanas instrukciju vai iepakojuma marķējumu ārstam.</w:t>
      </w:r>
    </w:p>
    <w:p w14:paraId="7362D286" w14:textId="576C3293" w:rsidR="000C2474" w:rsidRPr="004A7214" w:rsidRDefault="00712848" w:rsidP="004A7214">
      <w:pPr>
        <w:tabs>
          <w:tab w:val="clear" w:pos="567"/>
        </w:tabs>
        <w:spacing w:line="240" w:lineRule="auto"/>
        <w:rPr>
          <w:snapToGrid w:val="0"/>
          <w:szCs w:val="22"/>
        </w:rPr>
      </w:pPr>
      <w:r>
        <w:rPr>
          <w:snapToGrid w:val="0"/>
          <w:szCs w:val="22"/>
        </w:rPr>
        <w:t>Pēc rīkošanās ar šīm veterinārajām zālēm m</w:t>
      </w:r>
      <w:r w:rsidR="00B64E18" w:rsidRPr="004A7214">
        <w:rPr>
          <w:snapToGrid w:val="0"/>
          <w:szCs w:val="22"/>
        </w:rPr>
        <w:t>azgāt rokas.</w:t>
      </w:r>
    </w:p>
    <w:p w14:paraId="71A445EB" w14:textId="77777777" w:rsidR="000C2474" w:rsidRPr="004A7214" w:rsidRDefault="000C2474" w:rsidP="004A7214">
      <w:pPr>
        <w:tabs>
          <w:tab w:val="clear" w:pos="567"/>
        </w:tabs>
        <w:spacing w:line="240" w:lineRule="auto"/>
        <w:rPr>
          <w:snapToGrid w:val="0"/>
          <w:szCs w:val="22"/>
        </w:rPr>
      </w:pPr>
    </w:p>
    <w:p w14:paraId="190786DE" w14:textId="102835CA" w:rsidR="0084234E" w:rsidRPr="004A7214" w:rsidRDefault="0084234E" w:rsidP="004A7214">
      <w:pPr>
        <w:tabs>
          <w:tab w:val="clear" w:pos="567"/>
        </w:tabs>
        <w:spacing w:line="240" w:lineRule="auto"/>
        <w:rPr>
          <w:szCs w:val="22"/>
          <w:u w:val="single"/>
        </w:rPr>
      </w:pPr>
      <w:r w:rsidRPr="004A7214">
        <w:rPr>
          <w:szCs w:val="22"/>
          <w:u w:val="single"/>
        </w:rPr>
        <w:t>Īpaši piesardzības pasākumi vides aizsardzībai:</w:t>
      </w:r>
    </w:p>
    <w:p w14:paraId="36C059E5" w14:textId="77777777" w:rsidR="0084234E" w:rsidRPr="004A7214" w:rsidRDefault="0084234E" w:rsidP="004A7214">
      <w:pPr>
        <w:tabs>
          <w:tab w:val="clear" w:pos="567"/>
        </w:tabs>
        <w:spacing w:line="240" w:lineRule="auto"/>
        <w:rPr>
          <w:snapToGrid w:val="0"/>
          <w:szCs w:val="22"/>
        </w:rPr>
      </w:pPr>
    </w:p>
    <w:p w14:paraId="543C9A6E" w14:textId="33E96ECA" w:rsidR="0084234E" w:rsidRPr="004A7214" w:rsidRDefault="0084234E" w:rsidP="004A7214">
      <w:pPr>
        <w:tabs>
          <w:tab w:val="clear" w:pos="567"/>
        </w:tabs>
        <w:spacing w:line="240" w:lineRule="auto"/>
        <w:rPr>
          <w:snapToGrid w:val="0"/>
          <w:szCs w:val="22"/>
        </w:rPr>
      </w:pPr>
      <w:r w:rsidRPr="004A7214">
        <w:rPr>
          <w:szCs w:val="22"/>
        </w:rPr>
        <w:t>Nav piemērojami</w:t>
      </w:r>
      <w:r w:rsidR="000C2474" w:rsidRPr="004A7214">
        <w:rPr>
          <w:szCs w:val="22"/>
        </w:rPr>
        <w:t>.</w:t>
      </w:r>
    </w:p>
    <w:p w14:paraId="6939CC36" w14:textId="77777777" w:rsidR="00B64E18" w:rsidRPr="004A7214" w:rsidRDefault="00B64E18" w:rsidP="004A7214">
      <w:pPr>
        <w:tabs>
          <w:tab w:val="clear" w:pos="567"/>
        </w:tabs>
        <w:spacing w:line="240" w:lineRule="auto"/>
        <w:rPr>
          <w:szCs w:val="22"/>
        </w:rPr>
      </w:pPr>
    </w:p>
    <w:p w14:paraId="695C2941" w14:textId="77777777" w:rsidR="00B64E18" w:rsidRPr="004A7214" w:rsidRDefault="00B64E18" w:rsidP="004A7214">
      <w:pPr>
        <w:pStyle w:val="Style1"/>
      </w:pPr>
      <w:r w:rsidRPr="004A7214">
        <w:t>3.6.</w:t>
      </w:r>
      <w:r w:rsidRPr="004A7214">
        <w:tab/>
        <w:t>Blakusparādības</w:t>
      </w:r>
    </w:p>
    <w:p w14:paraId="0FA78333" w14:textId="77777777" w:rsidR="00B64E18" w:rsidRPr="004A7214" w:rsidRDefault="00B64E18" w:rsidP="004A7214">
      <w:pPr>
        <w:pStyle w:val="Style1"/>
      </w:pPr>
    </w:p>
    <w:p w14:paraId="52712000" w14:textId="41366145" w:rsidR="006F3B21" w:rsidRDefault="006F3B21" w:rsidP="006F3B21">
      <w:pPr>
        <w:tabs>
          <w:tab w:val="clear" w:pos="567"/>
        </w:tabs>
        <w:spacing w:line="240" w:lineRule="auto"/>
        <w:rPr>
          <w:szCs w:val="22"/>
        </w:rPr>
      </w:pPr>
      <w:r w:rsidRPr="006F3B21">
        <w:rPr>
          <w:szCs w:val="22"/>
        </w:rPr>
        <w:t>Cūka</w:t>
      </w:r>
      <w:r w:rsidR="00327BBC">
        <w:rPr>
          <w:szCs w:val="22"/>
        </w:rPr>
        <w:t>s</w:t>
      </w:r>
      <w:r w:rsidRPr="006F3B21">
        <w:rPr>
          <w:szCs w:val="22"/>
        </w:rPr>
        <w:t xml:space="preserve"> (nobarojamās</w:t>
      </w:r>
      <w:r w:rsidR="00147903">
        <w:rPr>
          <w:szCs w:val="22"/>
        </w:rPr>
        <w:t>):</w:t>
      </w:r>
    </w:p>
    <w:p w14:paraId="34572CFE" w14:textId="77777777" w:rsidR="00A25797" w:rsidRPr="006F3B21" w:rsidRDefault="00A25797" w:rsidP="006F3B21">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84234E" w:rsidRPr="004A7214" w14:paraId="45EC2A0F" w14:textId="77777777" w:rsidTr="001B6246">
        <w:tc>
          <w:tcPr>
            <w:tcW w:w="2500" w:type="pct"/>
          </w:tcPr>
          <w:p w14:paraId="3D83C51C" w14:textId="77777777" w:rsidR="006715D9" w:rsidRPr="006715D9" w:rsidRDefault="006715D9" w:rsidP="006715D9">
            <w:pPr>
              <w:spacing w:before="60" w:after="60"/>
              <w:rPr>
                <w:szCs w:val="22"/>
              </w:rPr>
            </w:pPr>
            <w:r w:rsidRPr="006715D9">
              <w:rPr>
                <w:szCs w:val="22"/>
              </w:rPr>
              <w:t>Retāk</w:t>
            </w:r>
          </w:p>
          <w:p w14:paraId="0A561D32" w14:textId="5EC3A01D" w:rsidR="0084234E" w:rsidRPr="00CF77FC" w:rsidRDefault="006715D9" w:rsidP="006715D9">
            <w:pPr>
              <w:spacing w:before="60" w:after="60"/>
              <w:rPr>
                <w:szCs w:val="22"/>
                <w:lang w:val="et-EE"/>
              </w:rPr>
            </w:pPr>
            <w:r w:rsidRPr="006715D9">
              <w:rPr>
                <w:szCs w:val="22"/>
              </w:rPr>
              <w:t>(1 līdz 10 dzīvniekiem / 1 000 ārstētajiem dzīvniekiem):</w:t>
            </w:r>
          </w:p>
        </w:tc>
        <w:tc>
          <w:tcPr>
            <w:tcW w:w="2500" w:type="pct"/>
            <w:hideMark/>
          </w:tcPr>
          <w:p w14:paraId="24AAC249" w14:textId="4AAC8B71" w:rsidR="0084234E" w:rsidRPr="004A7214" w:rsidRDefault="006715D9" w:rsidP="006715D9">
            <w:pPr>
              <w:spacing w:before="60" w:after="60"/>
              <w:rPr>
                <w:iCs/>
                <w:szCs w:val="22"/>
                <w:lang w:val="et-EE"/>
              </w:rPr>
            </w:pPr>
            <w:r>
              <w:rPr>
                <w:iCs/>
                <w:szCs w:val="22"/>
              </w:rPr>
              <w:t>Reakcijas injekcijas viet</w:t>
            </w:r>
            <w:r w:rsidRPr="004A7214">
              <w:rPr>
                <w:iCs/>
                <w:szCs w:val="22"/>
              </w:rPr>
              <w:t>ā</w:t>
            </w:r>
            <w:r>
              <w:rPr>
                <w:iCs/>
                <w:szCs w:val="22"/>
              </w:rPr>
              <w:t xml:space="preserve"> (t</w:t>
            </w:r>
            <w:r w:rsidR="005B69EE" w:rsidRPr="004A7214">
              <w:rPr>
                <w:iCs/>
                <w:szCs w:val="22"/>
              </w:rPr>
              <w:t>ūska injekcijas vietā</w:t>
            </w:r>
            <w:r w:rsidR="005B69EE" w:rsidRPr="00CF77FC">
              <w:rPr>
                <w:iCs/>
                <w:szCs w:val="22"/>
                <w:vertAlign w:val="superscript"/>
              </w:rPr>
              <w:t>1</w:t>
            </w:r>
            <w:r w:rsidR="005B69EE" w:rsidRPr="004A7214">
              <w:rPr>
                <w:iCs/>
                <w:szCs w:val="22"/>
              </w:rPr>
              <w:t>; sāpes injekcijas vietā; pietūkums injekcijas vietā</w:t>
            </w:r>
            <w:r w:rsidR="005B69EE" w:rsidRPr="00CF77FC">
              <w:rPr>
                <w:iCs/>
                <w:szCs w:val="22"/>
                <w:vertAlign w:val="superscript"/>
              </w:rPr>
              <w:t>1</w:t>
            </w:r>
            <w:r w:rsidR="005B69EE" w:rsidRPr="004A7214">
              <w:rPr>
                <w:iCs/>
                <w:szCs w:val="22"/>
              </w:rPr>
              <w:t xml:space="preserve">; </w:t>
            </w:r>
            <w:r w:rsidRPr="006715D9">
              <w:rPr>
                <w:iCs/>
                <w:szCs w:val="22"/>
              </w:rPr>
              <w:t>iekaisums</w:t>
            </w:r>
            <w:r w:rsidR="005B69EE" w:rsidRPr="004A7214">
              <w:rPr>
                <w:iCs/>
                <w:szCs w:val="22"/>
              </w:rPr>
              <w:t xml:space="preserve"> injekcijas vietā</w:t>
            </w:r>
            <w:r w:rsidR="005B69EE" w:rsidRPr="00CF77FC">
              <w:rPr>
                <w:iCs/>
                <w:szCs w:val="22"/>
                <w:vertAlign w:val="superscript"/>
              </w:rPr>
              <w:t>2</w:t>
            </w:r>
            <w:r w:rsidR="002D3508" w:rsidRPr="00CF77FC">
              <w:rPr>
                <w:iCs/>
                <w:szCs w:val="22"/>
              </w:rPr>
              <w:t>)</w:t>
            </w:r>
          </w:p>
        </w:tc>
      </w:tr>
    </w:tbl>
    <w:p w14:paraId="3C7B27BE" w14:textId="586E566D" w:rsidR="0084234E" w:rsidRPr="004A7214" w:rsidRDefault="005B69EE" w:rsidP="004A7214">
      <w:pPr>
        <w:tabs>
          <w:tab w:val="clear" w:pos="567"/>
        </w:tabs>
        <w:spacing w:line="240" w:lineRule="auto"/>
        <w:rPr>
          <w:szCs w:val="22"/>
        </w:rPr>
      </w:pPr>
      <w:r w:rsidRPr="00CF77FC">
        <w:rPr>
          <w:szCs w:val="22"/>
          <w:vertAlign w:val="superscript"/>
        </w:rPr>
        <w:t>1</w:t>
      </w:r>
      <w:r w:rsidRPr="004A7214">
        <w:rPr>
          <w:szCs w:val="22"/>
          <w:vertAlign w:val="superscript"/>
        </w:rPr>
        <w:t xml:space="preserve"> </w:t>
      </w:r>
      <w:r w:rsidRPr="004A7214">
        <w:rPr>
          <w:szCs w:val="22"/>
        </w:rPr>
        <w:t>Pārejoša.</w:t>
      </w:r>
    </w:p>
    <w:p w14:paraId="03137FD9" w14:textId="1BF66E6A" w:rsidR="005B69EE" w:rsidRPr="004A7214" w:rsidRDefault="005B69EE" w:rsidP="004A7214">
      <w:pPr>
        <w:tabs>
          <w:tab w:val="clear" w:pos="567"/>
        </w:tabs>
        <w:spacing w:line="240" w:lineRule="auto"/>
        <w:rPr>
          <w:szCs w:val="22"/>
        </w:rPr>
      </w:pPr>
      <w:r w:rsidRPr="00CF77FC">
        <w:rPr>
          <w:szCs w:val="22"/>
          <w:vertAlign w:val="superscript"/>
        </w:rPr>
        <w:t>2</w:t>
      </w:r>
      <w:r w:rsidRPr="004A7214">
        <w:rPr>
          <w:szCs w:val="22"/>
          <w:vertAlign w:val="superscript"/>
        </w:rPr>
        <w:t xml:space="preserve"> </w:t>
      </w:r>
      <w:r w:rsidR="006715D9">
        <w:rPr>
          <w:szCs w:val="22"/>
        </w:rPr>
        <w:t>V</w:t>
      </w:r>
      <w:r w:rsidRPr="004A7214">
        <w:rPr>
          <w:szCs w:val="22"/>
        </w:rPr>
        <w:t>ar ilgt līdz 6 dienām.</w:t>
      </w:r>
    </w:p>
    <w:p w14:paraId="3019D89A" w14:textId="77777777" w:rsidR="005B69EE" w:rsidRPr="004A7214" w:rsidRDefault="005B69EE" w:rsidP="004A7214">
      <w:pPr>
        <w:tabs>
          <w:tab w:val="clear" w:pos="567"/>
        </w:tabs>
        <w:spacing w:line="240" w:lineRule="auto"/>
        <w:rPr>
          <w:szCs w:val="22"/>
        </w:rPr>
      </w:pPr>
    </w:p>
    <w:p w14:paraId="1FB242AC" w14:textId="7BE87637" w:rsidR="00B64E18" w:rsidRPr="004A7214" w:rsidRDefault="00B64E18" w:rsidP="004A7214">
      <w:pPr>
        <w:rPr>
          <w:szCs w:val="22"/>
        </w:rPr>
      </w:pPr>
      <w:bookmarkStart w:id="0" w:name="_Hlk66891708"/>
      <w:r w:rsidRPr="004A7214">
        <w:rPr>
          <w:szCs w:val="22"/>
        </w:rPr>
        <w:t>Ir svarīgi ziņot par blakusparādībām. Tas ļauj pastāvīgi uzraudzīt veterināro zāļu drošumu. Ziņojumus vēlams nosūtīt ar veterinārārsta starpniecību vai nu tirdzniecības atļaujas turētājam vai tā vietējam pārstāvim</w:t>
      </w:r>
      <w:r w:rsidR="00130549">
        <w:rPr>
          <w:szCs w:val="22"/>
        </w:rPr>
        <w:t>,</w:t>
      </w:r>
      <w:r w:rsidRPr="004A7214">
        <w:rPr>
          <w:szCs w:val="22"/>
        </w:rPr>
        <w:t xml:space="preserve"> vai valsts kompetentajai iestādei, izmantojot nacionālo ziņošanas sistēmu. Attiecīgo kontaktinformāciju skatīt lietošanas instrukcijā.</w:t>
      </w:r>
    </w:p>
    <w:p w14:paraId="14B48C64" w14:textId="77777777" w:rsidR="00B64E18" w:rsidRPr="004A7214" w:rsidRDefault="00B64E18" w:rsidP="004A7214">
      <w:pPr>
        <w:rPr>
          <w:szCs w:val="22"/>
        </w:rPr>
      </w:pPr>
    </w:p>
    <w:bookmarkEnd w:id="0"/>
    <w:p w14:paraId="5E9B41D3" w14:textId="592D8DB0" w:rsidR="00387AC8" w:rsidRPr="004A7214" w:rsidRDefault="00B64E18" w:rsidP="004A7214">
      <w:pPr>
        <w:pStyle w:val="Style1"/>
      </w:pPr>
      <w:r w:rsidRPr="004A7214">
        <w:t>3.7.</w:t>
      </w:r>
      <w:r w:rsidRPr="004A7214">
        <w:tab/>
        <w:t>Lietošana grūsnības, laktācijas vai dēšanas laikā</w:t>
      </w:r>
    </w:p>
    <w:p w14:paraId="1CC2B215" w14:textId="77777777" w:rsidR="008A1F42" w:rsidRPr="004A7214" w:rsidRDefault="008A1F42" w:rsidP="004A7214">
      <w:pPr>
        <w:pStyle w:val="Style1"/>
      </w:pPr>
    </w:p>
    <w:p w14:paraId="5539941B" w14:textId="77777777" w:rsidR="00387AC8" w:rsidRPr="004A7214" w:rsidRDefault="00387AC8" w:rsidP="004A7214">
      <w:pPr>
        <w:tabs>
          <w:tab w:val="clear" w:pos="567"/>
        </w:tabs>
        <w:spacing w:line="240" w:lineRule="auto"/>
        <w:rPr>
          <w:szCs w:val="22"/>
          <w:u w:val="single"/>
        </w:rPr>
      </w:pPr>
      <w:r w:rsidRPr="004A7214">
        <w:rPr>
          <w:szCs w:val="22"/>
          <w:u w:val="single"/>
        </w:rPr>
        <w:t>Grūsnība un laktācija:</w:t>
      </w:r>
    </w:p>
    <w:p w14:paraId="11550F62" w14:textId="77777777" w:rsidR="00B64E18" w:rsidRPr="004A7214" w:rsidRDefault="00B64E18" w:rsidP="00CF77FC">
      <w:pPr>
        <w:pStyle w:val="Style1"/>
        <w:ind w:left="0" w:firstLine="0"/>
      </w:pPr>
    </w:p>
    <w:p w14:paraId="073BD196" w14:textId="7B0C7A30" w:rsidR="00B64E18" w:rsidRPr="004A7214" w:rsidRDefault="00B64E18" w:rsidP="004A7214">
      <w:pPr>
        <w:tabs>
          <w:tab w:val="clear" w:pos="567"/>
        </w:tabs>
        <w:spacing w:line="240" w:lineRule="auto"/>
        <w:rPr>
          <w:snapToGrid w:val="0"/>
          <w:szCs w:val="22"/>
        </w:rPr>
      </w:pPr>
      <w:r w:rsidRPr="004A7214">
        <w:rPr>
          <w:snapToGrid w:val="0"/>
          <w:szCs w:val="22"/>
        </w:rPr>
        <w:t>Laboratori</w:t>
      </w:r>
      <w:r w:rsidR="003E6CE3">
        <w:rPr>
          <w:snapToGrid w:val="0"/>
          <w:szCs w:val="22"/>
        </w:rPr>
        <w:t>ska</w:t>
      </w:r>
      <w:r w:rsidRPr="004A7214">
        <w:rPr>
          <w:snapToGrid w:val="0"/>
          <w:szCs w:val="22"/>
        </w:rPr>
        <w:t>j</w:t>
      </w:r>
      <w:r w:rsidR="003E6CE3">
        <w:rPr>
          <w:snapToGrid w:val="0"/>
          <w:szCs w:val="22"/>
        </w:rPr>
        <w:t>o</w:t>
      </w:r>
      <w:r w:rsidRPr="004A7214">
        <w:rPr>
          <w:snapToGrid w:val="0"/>
          <w:szCs w:val="22"/>
        </w:rPr>
        <w:t xml:space="preserve">s pētījumos žurkām un trušiem netika konstatēta </w:t>
      </w:r>
      <w:proofErr w:type="spellStart"/>
      <w:r w:rsidRPr="004A7214">
        <w:rPr>
          <w:snapToGrid w:val="0"/>
          <w:szCs w:val="22"/>
        </w:rPr>
        <w:t>teratogēna</w:t>
      </w:r>
      <w:proofErr w:type="spellEnd"/>
      <w:r w:rsidRPr="004A7214">
        <w:rPr>
          <w:snapToGrid w:val="0"/>
          <w:szCs w:val="22"/>
        </w:rPr>
        <w:t xml:space="preserve">, </w:t>
      </w:r>
      <w:proofErr w:type="spellStart"/>
      <w:r w:rsidRPr="004A7214">
        <w:rPr>
          <w:snapToGrid w:val="0"/>
          <w:szCs w:val="22"/>
        </w:rPr>
        <w:t>fetotoksiska</w:t>
      </w:r>
      <w:proofErr w:type="spellEnd"/>
      <w:r w:rsidRPr="004A7214">
        <w:rPr>
          <w:snapToGrid w:val="0"/>
          <w:szCs w:val="22"/>
        </w:rPr>
        <w:t xml:space="preserve"> vai </w:t>
      </w:r>
      <w:proofErr w:type="spellStart"/>
      <w:r w:rsidRPr="004A7214">
        <w:rPr>
          <w:snapToGrid w:val="0"/>
          <w:szCs w:val="22"/>
        </w:rPr>
        <w:t>maternotoksiska</w:t>
      </w:r>
      <w:proofErr w:type="spellEnd"/>
      <w:r w:rsidRPr="004A7214">
        <w:rPr>
          <w:snapToGrid w:val="0"/>
          <w:szCs w:val="22"/>
        </w:rPr>
        <w:t xml:space="preserve"> iedarbība.</w:t>
      </w:r>
    </w:p>
    <w:p w14:paraId="1CE416B3" w14:textId="77777777" w:rsidR="00B64E18" w:rsidRPr="004A7214" w:rsidRDefault="00B64E18" w:rsidP="004A7214">
      <w:pPr>
        <w:tabs>
          <w:tab w:val="clear" w:pos="567"/>
        </w:tabs>
        <w:spacing w:line="240" w:lineRule="auto"/>
        <w:rPr>
          <w:snapToGrid w:val="0"/>
          <w:szCs w:val="22"/>
        </w:rPr>
      </w:pPr>
      <w:r w:rsidRPr="004A7214">
        <w:rPr>
          <w:snapToGrid w:val="0"/>
          <w:szCs w:val="22"/>
        </w:rPr>
        <w:t>Lietot tikai pēc ārstējošā veterinārārsta ieguvuma un riska attiecības izvērtēšanas.</w:t>
      </w:r>
    </w:p>
    <w:p w14:paraId="75479522" w14:textId="77777777" w:rsidR="00B64E18" w:rsidRPr="004A7214" w:rsidRDefault="00B64E18" w:rsidP="004A7214">
      <w:pPr>
        <w:tabs>
          <w:tab w:val="clear" w:pos="567"/>
        </w:tabs>
        <w:spacing w:line="240" w:lineRule="auto"/>
        <w:rPr>
          <w:snapToGrid w:val="0"/>
          <w:szCs w:val="22"/>
        </w:rPr>
      </w:pPr>
      <w:r w:rsidRPr="004A7214">
        <w:rPr>
          <w:snapToGrid w:val="0"/>
          <w:szCs w:val="22"/>
        </w:rPr>
        <w:t>Šīs veterinārās zāles paredzētas lietošanai tikai nobarojamām cūkām.</w:t>
      </w:r>
    </w:p>
    <w:p w14:paraId="3A1DA6E3" w14:textId="77777777" w:rsidR="00B64E18" w:rsidRPr="004A7214" w:rsidRDefault="00B64E18" w:rsidP="004A7214">
      <w:pPr>
        <w:tabs>
          <w:tab w:val="clear" w:pos="567"/>
        </w:tabs>
        <w:spacing w:line="240" w:lineRule="auto"/>
        <w:rPr>
          <w:szCs w:val="22"/>
        </w:rPr>
      </w:pPr>
    </w:p>
    <w:p w14:paraId="1E982723" w14:textId="77777777" w:rsidR="00B64E18" w:rsidRPr="004A7214" w:rsidRDefault="00B64E18" w:rsidP="004A7214">
      <w:pPr>
        <w:pStyle w:val="Style1"/>
      </w:pPr>
      <w:r w:rsidRPr="004A7214">
        <w:t>3.8.</w:t>
      </w:r>
      <w:r w:rsidRPr="004A7214">
        <w:tab/>
        <w:t>Mijiedarbība ar citām zālēm un citi mijiedarbības veidi</w:t>
      </w:r>
    </w:p>
    <w:p w14:paraId="4E2226EE" w14:textId="77777777" w:rsidR="00B64E18" w:rsidRPr="004A7214" w:rsidRDefault="00B64E18" w:rsidP="004A7214">
      <w:pPr>
        <w:pStyle w:val="Style1"/>
      </w:pPr>
    </w:p>
    <w:p w14:paraId="0F3C61AA" w14:textId="77777777" w:rsidR="00B64E18" w:rsidRPr="004A7214" w:rsidRDefault="00B64E18" w:rsidP="004A7214">
      <w:pPr>
        <w:tabs>
          <w:tab w:val="clear" w:pos="567"/>
        </w:tabs>
        <w:spacing w:line="240" w:lineRule="auto"/>
        <w:rPr>
          <w:snapToGrid w:val="0"/>
          <w:szCs w:val="22"/>
        </w:rPr>
      </w:pPr>
      <w:r w:rsidRPr="004A7214">
        <w:rPr>
          <w:snapToGrid w:val="0"/>
          <w:szCs w:val="22"/>
        </w:rPr>
        <w:t>Nav zināma.</w:t>
      </w:r>
    </w:p>
    <w:p w14:paraId="1A7B6B23" w14:textId="77777777" w:rsidR="00B64E18" w:rsidRDefault="00B64E18" w:rsidP="004A7214">
      <w:pPr>
        <w:tabs>
          <w:tab w:val="clear" w:pos="567"/>
        </w:tabs>
        <w:spacing w:line="240" w:lineRule="auto"/>
        <w:rPr>
          <w:szCs w:val="22"/>
        </w:rPr>
      </w:pPr>
    </w:p>
    <w:p w14:paraId="221040D9" w14:textId="77777777" w:rsidR="00F212CF" w:rsidRDefault="00F212CF" w:rsidP="004A7214">
      <w:pPr>
        <w:tabs>
          <w:tab w:val="clear" w:pos="567"/>
        </w:tabs>
        <w:spacing w:line="240" w:lineRule="auto"/>
        <w:rPr>
          <w:szCs w:val="22"/>
        </w:rPr>
      </w:pPr>
    </w:p>
    <w:p w14:paraId="0418DAEF" w14:textId="77777777" w:rsidR="00F212CF" w:rsidRPr="004A7214" w:rsidRDefault="00F212CF" w:rsidP="004A7214">
      <w:pPr>
        <w:tabs>
          <w:tab w:val="clear" w:pos="567"/>
        </w:tabs>
        <w:spacing w:line="240" w:lineRule="auto"/>
        <w:rPr>
          <w:szCs w:val="22"/>
        </w:rPr>
      </w:pPr>
    </w:p>
    <w:p w14:paraId="0BC9CFEC" w14:textId="77777777" w:rsidR="00B64E18" w:rsidRPr="004A7214" w:rsidRDefault="00B64E18" w:rsidP="004A7214">
      <w:pPr>
        <w:pStyle w:val="Style1"/>
      </w:pPr>
      <w:r w:rsidRPr="004A7214">
        <w:lastRenderedPageBreak/>
        <w:t>3.9.</w:t>
      </w:r>
      <w:r w:rsidRPr="004A7214">
        <w:tab/>
        <w:t>Lietošanas veids un devas</w:t>
      </w:r>
    </w:p>
    <w:p w14:paraId="583A38AC" w14:textId="77777777" w:rsidR="00B64E18" w:rsidRPr="004A7214" w:rsidRDefault="00B64E18" w:rsidP="004A7214">
      <w:pPr>
        <w:tabs>
          <w:tab w:val="clear" w:pos="567"/>
        </w:tabs>
        <w:spacing w:line="240" w:lineRule="auto"/>
        <w:rPr>
          <w:szCs w:val="22"/>
        </w:rPr>
      </w:pPr>
    </w:p>
    <w:p w14:paraId="4C9CF134" w14:textId="77777777" w:rsidR="00B64E18" w:rsidRPr="004A7214" w:rsidRDefault="00B64E18" w:rsidP="004A7214">
      <w:pPr>
        <w:tabs>
          <w:tab w:val="clear" w:pos="567"/>
          <w:tab w:val="left" w:pos="1080"/>
        </w:tabs>
        <w:spacing w:line="240" w:lineRule="auto"/>
        <w:rPr>
          <w:snapToGrid w:val="0"/>
          <w:szCs w:val="22"/>
        </w:rPr>
      </w:pPr>
      <w:r w:rsidRPr="004A7214">
        <w:rPr>
          <w:snapToGrid w:val="0"/>
          <w:szCs w:val="22"/>
        </w:rPr>
        <w:t>Intramuskulārai lietošanai.</w:t>
      </w:r>
    </w:p>
    <w:p w14:paraId="3BDE461C" w14:textId="77777777" w:rsidR="00B64E18" w:rsidRPr="004A7214" w:rsidRDefault="00B64E18" w:rsidP="004A7214">
      <w:pPr>
        <w:tabs>
          <w:tab w:val="clear" w:pos="567"/>
          <w:tab w:val="left" w:pos="1080"/>
        </w:tabs>
        <w:spacing w:line="240" w:lineRule="auto"/>
        <w:rPr>
          <w:snapToGrid w:val="0"/>
          <w:szCs w:val="22"/>
        </w:rPr>
      </w:pPr>
    </w:p>
    <w:p w14:paraId="5934816D" w14:textId="28B87F98" w:rsidR="00B64E18" w:rsidRPr="004A7214" w:rsidRDefault="00B64E18" w:rsidP="004A7214">
      <w:pPr>
        <w:tabs>
          <w:tab w:val="clear" w:pos="567"/>
          <w:tab w:val="left" w:pos="1080"/>
        </w:tabs>
        <w:spacing w:line="240" w:lineRule="auto"/>
        <w:rPr>
          <w:snapToGrid w:val="0"/>
          <w:szCs w:val="22"/>
        </w:rPr>
      </w:pPr>
      <w:r w:rsidRPr="004A7214">
        <w:rPr>
          <w:snapToGrid w:val="0"/>
          <w:szCs w:val="22"/>
        </w:rPr>
        <w:t xml:space="preserve">Ieteicamā dienas deva ir 2 mg </w:t>
      </w:r>
      <w:proofErr w:type="spellStart"/>
      <w:r w:rsidRPr="004A7214">
        <w:rPr>
          <w:snapToGrid w:val="0"/>
          <w:szCs w:val="22"/>
        </w:rPr>
        <w:t>marbofloksacīna</w:t>
      </w:r>
      <w:proofErr w:type="spellEnd"/>
      <w:r w:rsidRPr="004A7214">
        <w:rPr>
          <w:snapToGrid w:val="0"/>
          <w:szCs w:val="22"/>
        </w:rPr>
        <w:t xml:space="preserve">/kg ķermeņa svara (atbilst 0,5 ml </w:t>
      </w:r>
      <w:r w:rsidR="00B17612">
        <w:rPr>
          <w:snapToGrid w:val="0"/>
          <w:szCs w:val="22"/>
        </w:rPr>
        <w:t xml:space="preserve">šo </w:t>
      </w:r>
      <w:r w:rsidRPr="004A7214">
        <w:rPr>
          <w:snapToGrid w:val="0"/>
          <w:szCs w:val="22"/>
        </w:rPr>
        <w:t>veterināro</w:t>
      </w:r>
      <w:r w:rsidRPr="004A7214">
        <w:rPr>
          <w:b/>
          <w:snapToGrid w:val="0"/>
          <w:szCs w:val="22"/>
        </w:rPr>
        <w:t xml:space="preserve"> </w:t>
      </w:r>
      <w:r w:rsidRPr="004A7214">
        <w:rPr>
          <w:snapToGrid w:val="0"/>
          <w:szCs w:val="22"/>
        </w:rPr>
        <w:t>zāļu/ 10 kg ķermeņa svara) vienreizējas intramuskulāras injekcijas veidā 3 - 5 dienas pēc kārtas.</w:t>
      </w:r>
    </w:p>
    <w:p w14:paraId="4E5629F5" w14:textId="77777777" w:rsidR="00B64E18" w:rsidRPr="004A7214" w:rsidRDefault="00B64E18" w:rsidP="004A7214">
      <w:pPr>
        <w:tabs>
          <w:tab w:val="clear" w:pos="567"/>
          <w:tab w:val="left" w:pos="1080"/>
        </w:tabs>
        <w:spacing w:line="240" w:lineRule="auto"/>
        <w:rPr>
          <w:snapToGrid w:val="0"/>
          <w:szCs w:val="22"/>
        </w:rPr>
      </w:pPr>
    </w:p>
    <w:p w14:paraId="5A948367" w14:textId="34F96CBF" w:rsidR="00B64E18" w:rsidRPr="004A7214" w:rsidRDefault="00B64E18" w:rsidP="004A7214">
      <w:pPr>
        <w:tabs>
          <w:tab w:val="clear" w:pos="567"/>
          <w:tab w:val="left" w:pos="1080"/>
        </w:tabs>
        <w:spacing w:line="240" w:lineRule="auto"/>
        <w:rPr>
          <w:snapToGrid w:val="0"/>
          <w:szCs w:val="22"/>
        </w:rPr>
      </w:pPr>
      <w:r w:rsidRPr="004A7214">
        <w:rPr>
          <w:snapToGrid w:val="0"/>
          <w:szCs w:val="22"/>
        </w:rPr>
        <w:t>Lai nodrošinātu pareiz</w:t>
      </w:r>
      <w:r w:rsidR="002C221E" w:rsidRPr="004A7214">
        <w:rPr>
          <w:snapToGrid w:val="0"/>
          <w:szCs w:val="22"/>
        </w:rPr>
        <w:t>u</w:t>
      </w:r>
      <w:r w:rsidRPr="004A7214">
        <w:rPr>
          <w:snapToGrid w:val="0"/>
          <w:szCs w:val="22"/>
        </w:rPr>
        <w:t xml:space="preserve"> zāļu dev</w:t>
      </w:r>
      <w:r w:rsidR="00BE2472" w:rsidRPr="004A7214">
        <w:rPr>
          <w:snapToGrid w:val="0"/>
          <w:szCs w:val="22"/>
        </w:rPr>
        <w:t>u</w:t>
      </w:r>
      <w:r w:rsidRPr="004A7214">
        <w:rPr>
          <w:snapToGrid w:val="0"/>
          <w:szCs w:val="22"/>
        </w:rPr>
        <w:t>, ķermeņa svars jānosaka pēc iespējas precīzāk.</w:t>
      </w:r>
    </w:p>
    <w:p w14:paraId="0E81F9BC" w14:textId="77777777" w:rsidR="00B64E18" w:rsidRPr="004A7214" w:rsidRDefault="00B64E18" w:rsidP="004A7214">
      <w:pPr>
        <w:tabs>
          <w:tab w:val="clear" w:pos="567"/>
          <w:tab w:val="left" w:pos="1080"/>
        </w:tabs>
        <w:spacing w:line="240" w:lineRule="auto"/>
        <w:rPr>
          <w:snapToGrid w:val="0"/>
          <w:szCs w:val="22"/>
        </w:rPr>
      </w:pPr>
    </w:p>
    <w:p w14:paraId="2B5669AE" w14:textId="77777777" w:rsidR="00B64E18" w:rsidRPr="004A7214" w:rsidRDefault="00B64E18" w:rsidP="004A7214">
      <w:pPr>
        <w:tabs>
          <w:tab w:val="clear" w:pos="567"/>
          <w:tab w:val="left" w:pos="1080"/>
        </w:tabs>
        <w:spacing w:line="240" w:lineRule="auto"/>
        <w:rPr>
          <w:snapToGrid w:val="0"/>
          <w:szCs w:val="22"/>
        </w:rPr>
      </w:pPr>
      <w:r w:rsidRPr="004A7214">
        <w:rPr>
          <w:snapToGrid w:val="0"/>
          <w:szCs w:val="22"/>
        </w:rPr>
        <w:t>Ieteicamā injekcijas vieta ir kakla apvidū.</w:t>
      </w:r>
    </w:p>
    <w:p w14:paraId="60495248" w14:textId="77777777" w:rsidR="002C221E" w:rsidRPr="004A7214" w:rsidRDefault="002C221E" w:rsidP="004A7214">
      <w:pPr>
        <w:tabs>
          <w:tab w:val="clear" w:pos="567"/>
          <w:tab w:val="left" w:pos="1080"/>
        </w:tabs>
        <w:spacing w:line="240" w:lineRule="auto"/>
        <w:rPr>
          <w:snapToGrid w:val="0"/>
          <w:szCs w:val="22"/>
        </w:rPr>
      </w:pPr>
    </w:p>
    <w:p w14:paraId="2D20FD85" w14:textId="5FCDA5DD" w:rsidR="00B64E18" w:rsidRPr="004A7214" w:rsidRDefault="00B64E18" w:rsidP="004A7214">
      <w:pPr>
        <w:tabs>
          <w:tab w:val="clear" w:pos="567"/>
          <w:tab w:val="left" w:pos="1080"/>
        </w:tabs>
        <w:spacing w:line="240" w:lineRule="auto"/>
        <w:rPr>
          <w:snapToGrid w:val="0"/>
          <w:szCs w:val="22"/>
        </w:rPr>
      </w:pPr>
      <w:r w:rsidRPr="004A7214">
        <w:rPr>
          <w:snapToGrid w:val="0"/>
          <w:szCs w:val="22"/>
        </w:rPr>
        <w:t xml:space="preserve">Aizbāzni </w:t>
      </w:r>
      <w:r w:rsidR="00B17612">
        <w:rPr>
          <w:snapToGrid w:val="0"/>
          <w:szCs w:val="22"/>
        </w:rPr>
        <w:t>drīkst</w:t>
      </w:r>
      <w:r w:rsidR="00B17612" w:rsidRPr="004A7214">
        <w:rPr>
          <w:snapToGrid w:val="0"/>
          <w:szCs w:val="22"/>
        </w:rPr>
        <w:t xml:space="preserve"> </w:t>
      </w:r>
      <w:r w:rsidRPr="004A7214">
        <w:rPr>
          <w:snapToGrid w:val="0"/>
          <w:szCs w:val="22"/>
        </w:rPr>
        <w:t xml:space="preserve">caurdurt līdz 20 reizēm. </w:t>
      </w:r>
    </w:p>
    <w:p w14:paraId="65AAB1D4" w14:textId="77777777" w:rsidR="00B64E18" w:rsidRPr="004A7214" w:rsidRDefault="00B64E18" w:rsidP="004A7214">
      <w:pPr>
        <w:tabs>
          <w:tab w:val="clear" w:pos="567"/>
          <w:tab w:val="left" w:pos="1080"/>
        </w:tabs>
        <w:spacing w:line="240" w:lineRule="auto"/>
        <w:rPr>
          <w:snapToGrid w:val="0"/>
          <w:szCs w:val="22"/>
        </w:rPr>
      </w:pPr>
      <w:r w:rsidRPr="004A7214">
        <w:rPr>
          <w:snapToGrid w:val="0"/>
          <w:szCs w:val="22"/>
        </w:rPr>
        <w:t>Izvēlēties piemērotāko flakona lielumu, atbilstoši ārstējamo dzīvnieku ķermeņa svaram un skaitam.</w:t>
      </w:r>
    </w:p>
    <w:p w14:paraId="6074FC0A" w14:textId="77777777" w:rsidR="00B64E18" w:rsidRPr="004A7214" w:rsidRDefault="00B64E18" w:rsidP="004A7214">
      <w:pPr>
        <w:tabs>
          <w:tab w:val="clear" w:pos="567"/>
        </w:tabs>
        <w:spacing w:line="240" w:lineRule="auto"/>
        <w:rPr>
          <w:szCs w:val="22"/>
        </w:rPr>
      </w:pPr>
    </w:p>
    <w:p w14:paraId="02F5E64D" w14:textId="77777777" w:rsidR="00B64E18" w:rsidRPr="004A7214" w:rsidRDefault="00B64E18" w:rsidP="004A7214">
      <w:pPr>
        <w:pStyle w:val="Style1"/>
      </w:pPr>
      <w:r w:rsidRPr="004A7214">
        <w:t>3.10.</w:t>
      </w:r>
      <w:r w:rsidRPr="004A7214">
        <w:tab/>
        <w:t xml:space="preserve">Pārdozēšanas simptomi (ārkārtas procedūras un </w:t>
      </w:r>
      <w:proofErr w:type="spellStart"/>
      <w:r w:rsidRPr="004A7214">
        <w:t>antidoti</w:t>
      </w:r>
      <w:proofErr w:type="spellEnd"/>
      <w:r w:rsidRPr="004A7214">
        <w:t>, ja piemērojami)</w:t>
      </w:r>
    </w:p>
    <w:p w14:paraId="2E90C335" w14:textId="77777777" w:rsidR="00B64E18" w:rsidRPr="004A7214" w:rsidRDefault="00B64E18" w:rsidP="004A7214">
      <w:pPr>
        <w:pStyle w:val="Style1"/>
      </w:pPr>
    </w:p>
    <w:p w14:paraId="029D9AAE" w14:textId="77777777" w:rsidR="00B64E18" w:rsidRPr="004A7214" w:rsidRDefault="00B64E18" w:rsidP="004A7214">
      <w:pPr>
        <w:tabs>
          <w:tab w:val="clear" w:pos="567"/>
        </w:tabs>
        <w:spacing w:line="240" w:lineRule="auto"/>
        <w:rPr>
          <w:snapToGrid w:val="0"/>
          <w:szCs w:val="22"/>
        </w:rPr>
      </w:pPr>
      <w:r w:rsidRPr="004A7214">
        <w:rPr>
          <w:snapToGrid w:val="0"/>
          <w:szCs w:val="22"/>
        </w:rPr>
        <w:t xml:space="preserve">Pēc trīskārtīgas devas lietošanas nav novērotas </w:t>
      </w:r>
      <w:proofErr w:type="spellStart"/>
      <w:r w:rsidRPr="004A7214">
        <w:rPr>
          <w:snapToGrid w:val="0"/>
          <w:szCs w:val="22"/>
        </w:rPr>
        <w:t>marbofloksacīna</w:t>
      </w:r>
      <w:proofErr w:type="spellEnd"/>
      <w:r w:rsidRPr="004A7214">
        <w:rPr>
          <w:snapToGrid w:val="0"/>
          <w:szCs w:val="22"/>
        </w:rPr>
        <w:t xml:space="preserve"> pārdozēšanas pazīmes. </w:t>
      </w:r>
    </w:p>
    <w:p w14:paraId="01C12019" w14:textId="6F60FE40" w:rsidR="002C221E" w:rsidRPr="004A7214" w:rsidRDefault="00130549" w:rsidP="004A7214">
      <w:pPr>
        <w:tabs>
          <w:tab w:val="clear" w:pos="567"/>
        </w:tabs>
        <w:spacing w:line="240" w:lineRule="auto"/>
        <w:rPr>
          <w:snapToGrid w:val="0"/>
          <w:szCs w:val="22"/>
        </w:rPr>
      </w:pPr>
      <w:r>
        <w:rPr>
          <w:snapToGrid w:val="0"/>
          <w:szCs w:val="22"/>
        </w:rPr>
        <w:t>Šo veterināro z</w:t>
      </w:r>
      <w:r w:rsidR="00B64E18" w:rsidRPr="004A7214">
        <w:rPr>
          <w:snapToGrid w:val="0"/>
          <w:szCs w:val="22"/>
        </w:rPr>
        <w:t>āļu pārdozēša</w:t>
      </w:r>
      <w:r w:rsidR="00B17612">
        <w:rPr>
          <w:snapToGrid w:val="0"/>
          <w:szCs w:val="22"/>
        </w:rPr>
        <w:t>na</w:t>
      </w:r>
      <w:r w:rsidR="00B64E18" w:rsidRPr="004A7214">
        <w:rPr>
          <w:snapToGrid w:val="0"/>
          <w:szCs w:val="22"/>
        </w:rPr>
        <w:t xml:space="preserve"> var izraisīt akūtas neiroloģisku traucējumu pazīmes, ko ārstēt simptomātiski. Nepārsniegt ieteicamo devu.</w:t>
      </w:r>
    </w:p>
    <w:p w14:paraId="090C2888" w14:textId="77777777" w:rsidR="002C221E" w:rsidRPr="004A7214" w:rsidRDefault="002C221E" w:rsidP="004A7214">
      <w:pPr>
        <w:tabs>
          <w:tab w:val="clear" w:pos="567"/>
        </w:tabs>
        <w:spacing w:line="240" w:lineRule="auto"/>
        <w:rPr>
          <w:snapToGrid w:val="0"/>
          <w:szCs w:val="22"/>
        </w:rPr>
      </w:pPr>
    </w:p>
    <w:p w14:paraId="571636A4" w14:textId="4CE85B87" w:rsidR="00BE2472" w:rsidRPr="004A7214" w:rsidRDefault="00BE2472" w:rsidP="004A7214">
      <w:pPr>
        <w:tabs>
          <w:tab w:val="clear" w:pos="567"/>
        </w:tabs>
        <w:spacing w:line="240" w:lineRule="auto"/>
        <w:ind w:left="567" w:hanging="567"/>
        <w:rPr>
          <w:b/>
          <w:bCs/>
          <w:szCs w:val="22"/>
        </w:rPr>
      </w:pPr>
      <w:r w:rsidRPr="004A7214">
        <w:rPr>
          <w:b/>
          <w:bCs/>
          <w:szCs w:val="22"/>
        </w:rPr>
        <w:t>3.11.</w:t>
      </w:r>
      <w:r w:rsidRPr="004A7214">
        <w:rPr>
          <w:b/>
          <w:bCs/>
          <w:szCs w:val="22"/>
        </w:rPr>
        <w:tab/>
        <w:t xml:space="preserve">Īpaši lietošanas ierobežojumi un īpaši lietošanas nosacījumi, tostarp </w:t>
      </w:r>
      <w:proofErr w:type="spellStart"/>
      <w:r w:rsidRPr="004A7214">
        <w:rPr>
          <w:b/>
          <w:bCs/>
          <w:szCs w:val="22"/>
        </w:rPr>
        <w:t>antimikrobiālo</w:t>
      </w:r>
      <w:proofErr w:type="spellEnd"/>
      <w:r w:rsidRPr="004A7214">
        <w:rPr>
          <w:b/>
          <w:bCs/>
          <w:szCs w:val="22"/>
        </w:rPr>
        <w:t xml:space="preserve"> un </w:t>
      </w:r>
      <w:proofErr w:type="spellStart"/>
      <w:r w:rsidRPr="004A7214">
        <w:rPr>
          <w:b/>
          <w:bCs/>
          <w:szCs w:val="22"/>
        </w:rPr>
        <w:t>pretparazītu</w:t>
      </w:r>
      <w:proofErr w:type="spellEnd"/>
      <w:r w:rsidRPr="004A7214">
        <w:rPr>
          <w:b/>
          <w:bCs/>
          <w:szCs w:val="22"/>
        </w:rPr>
        <w:t xml:space="preserve"> veterināro zāļu lietošanas ierobežojumi, lai ierobežotu rezistences veidošanās risku</w:t>
      </w:r>
    </w:p>
    <w:p w14:paraId="5EC9B1A1" w14:textId="77777777" w:rsidR="00BE2472" w:rsidRPr="00CF77FC" w:rsidRDefault="00BE2472" w:rsidP="004A7214">
      <w:pPr>
        <w:tabs>
          <w:tab w:val="clear" w:pos="567"/>
        </w:tabs>
        <w:spacing w:line="240" w:lineRule="auto"/>
        <w:rPr>
          <w:snapToGrid w:val="0"/>
          <w:szCs w:val="22"/>
        </w:rPr>
      </w:pPr>
    </w:p>
    <w:p w14:paraId="5AD9314E" w14:textId="64FF9FA7" w:rsidR="00D91BAA" w:rsidRPr="00CF77FC" w:rsidRDefault="00D91BAA" w:rsidP="004A7214">
      <w:pPr>
        <w:tabs>
          <w:tab w:val="clear" w:pos="567"/>
        </w:tabs>
        <w:spacing w:line="240" w:lineRule="auto"/>
        <w:rPr>
          <w:snapToGrid w:val="0"/>
          <w:szCs w:val="22"/>
        </w:rPr>
      </w:pPr>
      <w:r w:rsidRPr="00CF77FC">
        <w:rPr>
          <w:snapToGrid w:val="0"/>
          <w:szCs w:val="22"/>
        </w:rPr>
        <w:t>Nav piemērojami.</w:t>
      </w:r>
    </w:p>
    <w:p w14:paraId="0A640ED8" w14:textId="77777777" w:rsidR="00B64E18" w:rsidRPr="004A7214" w:rsidRDefault="00B64E18" w:rsidP="004A7214">
      <w:pPr>
        <w:tabs>
          <w:tab w:val="clear" w:pos="567"/>
        </w:tabs>
        <w:spacing w:line="240" w:lineRule="auto"/>
        <w:rPr>
          <w:szCs w:val="22"/>
        </w:rPr>
      </w:pPr>
    </w:p>
    <w:p w14:paraId="3B9A356F" w14:textId="77777777" w:rsidR="00B64E18" w:rsidRPr="004A7214" w:rsidRDefault="00B64E18" w:rsidP="004A7214">
      <w:pPr>
        <w:pStyle w:val="Style1"/>
      </w:pPr>
      <w:r w:rsidRPr="004A7214">
        <w:t>3.12.</w:t>
      </w:r>
      <w:r w:rsidRPr="004A7214">
        <w:tab/>
        <w:t>Ierobežojumu periods</w:t>
      </w:r>
    </w:p>
    <w:p w14:paraId="2600A94F" w14:textId="77777777" w:rsidR="00B64E18" w:rsidRPr="004A7214" w:rsidRDefault="00B64E18" w:rsidP="004A7214">
      <w:pPr>
        <w:tabs>
          <w:tab w:val="clear" w:pos="567"/>
        </w:tabs>
        <w:spacing w:line="240" w:lineRule="auto"/>
        <w:rPr>
          <w:szCs w:val="22"/>
        </w:rPr>
      </w:pPr>
    </w:p>
    <w:p w14:paraId="125FFBC8" w14:textId="37B9B460" w:rsidR="002C221E" w:rsidRPr="004A7214" w:rsidRDefault="00B64E18" w:rsidP="004A7214">
      <w:pPr>
        <w:widowControl w:val="0"/>
        <w:tabs>
          <w:tab w:val="clear" w:pos="567"/>
        </w:tabs>
        <w:spacing w:line="240" w:lineRule="auto"/>
        <w:rPr>
          <w:snapToGrid w:val="0"/>
          <w:szCs w:val="22"/>
        </w:rPr>
      </w:pPr>
      <w:r w:rsidRPr="004A7214">
        <w:rPr>
          <w:snapToGrid w:val="0"/>
          <w:szCs w:val="22"/>
        </w:rPr>
        <w:t>Cūkām</w:t>
      </w:r>
      <w:r w:rsidR="00130549">
        <w:rPr>
          <w:snapToGrid w:val="0"/>
          <w:szCs w:val="22"/>
        </w:rPr>
        <w:t>:</w:t>
      </w:r>
    </w:p>
    <w:p w14:paraId="026C0835" w14:textId="6440F7A7" w:rsidR="00B64E18" w:rsidRPr="004A7214" w:rsidRDefault="00BE2472" w:rsidP="004A7214">
      <w:pPr>
        <w:widowControl w:val="0"/>
        <w:tabs>
          <w:tab w:val="clear" w:pos="567"/>
        </w:tabs>
        <w:spacing w:line="240" w:lineRule="auto"/>
        <w:rPr>
          <w:snapToGrid w:val="0"/>
          <w:szCs w:val="22"/>
        </w:rPr>
      </w:pPr>
      <w:r w:rsidRPr="004A7214">
        <w:rPr>
          <w:snapToGrid w:val="0"/>
          <w:color w:val="000000"/>
          <w:szCs w:val="22"/>
        </w:rPr>
        <w:t>G</w:t>
      </w:r>
      <w:r w:rsidR="00B64E18" w:rsidRPr="004A7214">
        <w:rPr>
          <w:snapToGrid w:val="0"/>
          <w:color w:val="000000"/>
          <w:szCs w:val="22"/>
        </w:rPr>
        <w:t>aļai un blakusproduktiem</w:t>
      </w:r>
      <w:r w:rsidR="00B64E18" w:rsidRPr="004A7214">
        <w:rPr>
          <w:snapToGrid w:val="0"/>
          <w:szCs w:val="22"/>
        </w:rPr>
        <w:t>: 6 dienas.</w:t>
      </w:r>
    </w:p>
    <w:p w14:paraId="1F98B7B1" w14:textId="77777777" w:rsidR="00B64E18" w:rsidRDefault="00B64E18" w:rsidP="004A7214">
      <w:pPr>
        <w:tabs>
          <w:tab w:val="clear" w:pos="567"/>
        </w:tabs>
        <w:spacing w:line="240" w:lineRule="auto"/>
        <w:rPr>
          <w:szCs w:val="22"/>
        </w:rPr>
      </w:pPr>
    </w:p>
    <w:p w14:paraId="08EBA048" w14:textId="77777777" w:rsidR="00087410" w:rsidRPr="004A7214" w:rsidRDefault="00087410" w:rsidP="004A7214">
      <w:pPr>
        <w:tabs>
          <w:tab w:val="clear" w:pos="567"/>
        </w:tabs>
        <w:spacing w:line="240" w:lineRule="auto"/>
        <w:rPr>
          <w:szCs w:val="22"/>
        </w:rPr>
      </w:pPr>
    </w:p>
    <w:p w14:paraId="40CBCA32" w14:textId="77777777" w:rsidR="00B64E18" w:rsidRPr="004A7214" w:rsidRDefault="00B64E18" w:rsidP="004A7214">
      <w:pPr>
        <w:pStyle w:val="Style1"/>
      </w:pPr>
      <w:r w:rsidRPr="004A7214">
        <w:t>4.</w:t>
      </w:r>
      <w:r w:rsidRPr="004A7214">
        <w:tab/>
        <w:t>FARMAKOLOĢISKĀS ĪPAŠĪBAS</w:t>
      </w:r>
    </w:p>
    <w:p w14:paraId="2F2835C0" w14:textId="77777777" w:rsidR="00B64E18" w:rsidRPr="004A7214" w:rsidRDefault="00B64E18" w:rsidP="004A7214">
      <w:pPr>
        <w:tabs>
          <w:tab w:val="clear" w:pos="567"/>
        </w:tabs>
        <w:spacing w:line="240" w:lineRule="auto"/>
        <w:rPr>
          <w:szCs w:val="22"/>
        </w:rPr>
      </w:pPr>
    </w:p>
    <w:p w14:paraId="7766543F" w14:textId="56FD645B" w:rsidR="00BE2472" w:rsidRPr="004A7214" w:rsidRDefault="00B64E18" w:rsidP="004A7214">
      <w:pPr>
        <w:pStyle w:val="Style1"/>
      </w:pPr>
      <w:r w:rsidRPr="004A7214">
        <w:t>4.1.</w:t>
      </w:r>
      <w:r w:rsidRPr="004A7214">
        <w:tab/>
      </w:r>
      <w:proofErr w:type="spellStart"/>
      <w:r w:rsidRPr="004A7214">
        <w:t>ATĶvet</w:t>
      </w:r>
      <w:proofErr w:type="spellEnd"/>
      <w:r w:rsidRPr="004A7214">
        <w:t xml:space="preserve"> kods:</w:t>
      </w:r>
    </w:p>
    <w:p w14:paraId="5D6C9721" w14:textId="77777777" w:rsidR="002C221E" w:rsidRPr="004A7214" w:rsidRDefault="002C221E" w:rsidP="004A7214">
      <w:pPr>
        <w:pStyle w:val="Style1"/>
      </w:pPr>
    </w:p>
    <w:p w14:paraId="6397E8D8" w14:textId="6FE110FA" w:rsidR="00B64E18" w:rsidRPr="004A7214" w:rsidRDefault="00B64E18" w:rsidP="004A7214">
      <w:pPr>
        <w:tabs>
          <w:tab w:val="clear" w:pos="567"/>
        </w:tabs>
        <w:spacing w:line="240" w:lineRule="auto"/>
        <w:rPr>
          <w:snapToGrid w:val="0"/>
          <w:szCs w:val="22"/>
        </w:rPr>
      </w:pPr>
      <w:r w:rsidRPr="004A7214">
        <w:rPr>
          <w:snapToGrid w:val="0"/>
          <w:szCs w:val="22"/>
        </w:rPr>
        <w:t>QJ01MA93</w:t>
      </w:r>
    </w:p>
    <w:p w14:paraId="55CC8A89" w14:textId="77777777" w:rsidR="00B64E18" w:rsidRPr="004A7214" w:rsidRDefault="00B64E18" w:rsidP="004A7214">
      <w:pPr>
        <w:pStyle w:val="Style1"/>
      </w:pPr>
    </w:p>
    <w:p w14:paraId="22EB86AF" w14:textId="77777777" w:rsidR="00B64E18" w:rsidRPr="004A7214" w:rsidRDefault="00B64E18" w:rsidP="004A7214">
      <w:pPr>
        <w:pStyle w:val="Style1"/>
      </w:pPr>
      <w:r w:rsidRPr="004A7214">
        <w:t>4.2.</w:t>
      </w:r>
      <w:r w:rsidRPr="004A7214">
        <w:tab/>
      </w:r>
      <w:proofErr w:type="spellStart"/>
      <w:r w:rsidRPr="004A7214">
        <w:t>Farmakodinamiskās</w:t>
      </w:r>
      <w:proofErr w:type="spellEnd"/>
      <w:r w:rsidRPr="004A7214">
        <w:t xml:space="preserve"> īpašības</w:t>
      </w:r>
    </w:p>
    <w:p w14:paraId="409AA40B" w14:textId="77777777" w:rsidR="00B64E18" w:rsidRPr="004A7214" w:rsidRDefault="00B64E18" w:rsidP="004A7214">
      <w:pPr>
        <w:pStyle w:val="Style1"/>
      </w:pPr>
    </w:p>
    <w:p w14:paraId="079403E1" w14:textId="7706DDD3" w:rsidR="00B64E18" w:rsidRPr="004A7214" w:rsidRDefault="00B64E18" w:rsidP="004A7214">
      <w:pPr>
        <w:tabs>
          <w:tab w:val="clear" w:pos="567"/>
        </w:tabs>
        <w:spacing w:line="240" w:lineRule="auto"/>
        <w:rPr>
          <w:i/>
          <w:snapToGrid w:val="0"/>
          <w:szCs w:val="22"/>
        </w:rPr>
      </w:pPr>
      <w:proofErr w:type="spellStart"/>
      <w:r w:rsidRPr="004A7214">
        <w:rPr>
          <w:snapToGrid w:val="0"/>
          <w:szCs w:val="22"/>
        </w:rPr>
        <w:t>Marbofloksacīns</w:t>
      </w:r>
      <w:proofErr w:type="spellEnd"/>
      <w:r w:rsidRPr="004A7214">
        <w:rPr>
          <w:snapToGrid w:val="0"/>
          <w:szCs w:val="22"/>
        </w:rPr>
        <w:t xml:space="preserve"> ir sintētisks </w:t>
      </w:r>
      <w:proofErr w:type="spellStart"/>
      <w:r w:rsidR="00B44768">
        <w:rPr>
          <w:snapToGrid w:val="0"/>
          <w:szCs w:val="22"/>
        </w:rPr>
        <w:t>antimikrobiālais</w:t>
      </w:r>
      <w:proofErr w:type="spellEnd"/>
      <w:r w:rsidR="00B44768" w:rsidRPr="004A7214">
        <w:rPr>
          <w:snapToGrid w:val="0"/>
          <w:szCs w:val="22"/>
        </w:rPr>
        <w:t xml:space="preserve"> </w:t>
      </w:r>
      <w:r w:rsidRPr="004A7214">
        <w:rPr>
          <w:snapToGrid w:val="0"/>
          <w:szCs w:val="22"/>
        </w:rPr>
        <w:t xml:space="preserve">līdzeklis ar baktericīdu iedarbību, kas pieder </w:t>
      </w:r>
      <w:proofErr w:type="spellStart"/>
      <w:r w:rsidRPr="004A7214">
        <w:rPr>
          <w:snapToGrid w:val="0"/>
          <w:szCs w:val="22"/>
        </w:rPr>
        <w:t>fluorhinolonu</w:t>
      </w:r>
      <w:proofErr w:type="spellEnd"/>
      <w:r w:rsidRPr="004A7214">
        <w:rPr>
          <w:snapToGrid w:val="0"/>
          <w:szCs w:val="22"/>
        </w:rPr>
        <w:t xml:space="preserve"> grupai, kas darbojas, kavējot DNA </w:t>
      </w:r>
      <w:proofErr w:type="spellStart"/>
      <w:r w:rsidRPr="004A7214">
        <w:rPr>
          <w:snapToGrid w:val="0"/>
          <w:szCs w:val="22"/>
        </w:rPr>
        <w:t>girāzi</w:t>
      </w:r>
      <w:proofErr w:type="spellEnd"/>
      <w:r w:rsidRPr="004A7214">
        <w:rPr>
          <w:snapToGrid w:val="0"/>
          <w:szCs w:val="22"/>
        </w:rPr>
        <w:t xml:space="preserve"> un </w:t>
      </w:r>
      <w:proofErr w:type="spellStart"/>
      <w:r w:rsidRPr="004A7214">
        <w:rPr>
          <w:snapToGrid w:val="0"/>
          <w:szCs w:val="22"/>
        </w:rPr>
        <w:t>topoizomerāzi</w:t>
      </w:r>
      <w:proofErr w:type="spellEnd"/>
      <w:r w:rsidRPr="004A7214">
        <w:rPr>
          <w:snapToGrid w:val="0"/>
          <w:szCs w:val="22"/>
        </w:rPr>
        <w:t xml:space="preserve"> IV. Tam ir plaša spektra </w:t>
      </w:r>
      <w:proofErr w:type="spellStart"/>
      <w:r w:rsidRPr="004A7214">
        <w:rPr>
          <w:i/>
          <w:snapToGrid w:val="0"/>
          <w:szCs w:val="22"/>
        </w:rPr>
        <w:t>in</w:t>
      </w:r>
      <w:proofErr w:type="spellEnd"/>
      <w:r w:rsidRPr="004A7214">
        <w:rPr>
          <w:i/>
          <w:snapToGrid w:val="0"/>
          <w:szCs w:val="22"/>
        </w:rPr>
        <w:t xml:space="preserve"> </w:t>
      </w:r>
      <w:proofErr w:type="spellStart"/>
      <w:r w:rsidRPr="004A7214">
        <w:rPr>
          <w:i/>
          <w:snapToGrid w:val="0"/>
          <w:szCs w:val="22"/>
        </w:rPr>
        <w:t>vitro</w:t>
      </w:r>
      <w:proofErr w:type="spellEnd"/>
      <w:r w:rsidRPr="004A7214">
        <w:rPr>
          <w:snapToGrid w:val="0"/>
          <w:szCs w:val="22"/>
        </w:rPr>
        <w:t xml:space="preserve"> iedarbība pret </w:t>
      </w:r>
      <w:proofErr w:type="spellStart"/>
      <w:r w:rsidRPr="004A7214">
        <w:rPr>
          <w:snapToGrid w:val="0"/>
          <w:szCs w:val="22"/>
        </w:rPr>
        <w:t>grampozitīvām</w:t>
      </w:r>
      <w:proofErr w:type="spellEnd"/>
      <w:r w:rsidRPr="004A7214">
        <w:rPr>
          <w:snapToGrid w:val="0"/>
          <w:szCs w:val="22"/>
        </w:rPr>
        <w:t xml:space="preserve"> baktērijām, </w:t>
      </w:r>
      <w:proofErr w:type="spellStart"/>
      <w:r w:rsidRPr="004A7214">
        <w:rPr>
          <w:snapToGrid w:val="0"/>
          <w:szCs w:val="22"/>
        </w:rPr>
        <w:t>gramnegatīvām</w:t>
      </w:r>
      <w:proofErr w:type="spellEnd"/>
      <w:r w:rsidRPr="004A7214">
        <w:rPr>
          <w:snapToGrid w:val="0"/>
          <w:szCs w:val="22"/>
        </w:rPr>
        <w:t xml:space="preserve"> baktērijām (</w:t>
      </w:r>
      <w:proofErr w:type="spellStart"/>
      <w:r w:rsidRPr="004A7214">
        <w:rPr>
          <w:i/>
          <w:snapToGrid w:val="0"/>
          <w:szCs w:val="22"/>
        </w:rPr>
        <w:t>Pasteurella</w:t>
      </w:r>
      <w:proofErr w:type="spellEnd"/>
      <w:r w:rsidRPr="004A7214">
        <w:rPr>
          <w:i/>
          <w:snapToGrid w:val="0"/>
          <w:szCs w:val="22"/>
        </w:rPr>
        <w:t xml:space="preserve"> </w:t>
      </w:r>
      <w:proofErr w:type="spellStart"/>
      <w:r w:rsidRPr="004A7214">
        <w:rPr>
          <w:i/>
          <w:snapToGrid w:val="0"/>
          <w:szCs w:val="22"/>
        </w:rPr>
        <w:t>multocida</w:t>
      </w:r>
      <w:proofErr w:type="spellEnd"/>
      <w:r w:rsidRPr="004A7214">
        <w:rPr>
          <w:i/>
          <w:snapToGrid w:val="0"/>
          <w:szCs w:val="22"/>
        </w:rPr>
        <w:t xml:space="preserve"> </w:t>
      </w:r>
      <w:r w:rsidRPr="004A7214">
        <w:rPr>
          <w:snapToGrid w:val="0"/>
          <w:szCs w:val="22"/>
        </w:rPr>
        <w:t xml:space="preserve">un </w:t>
      </w:r>
      <w:proofErr w:type="spellStart"/>
      <w:r w:rsidRPr="004A7214">
        <w:rPr>
          <w:i/>
          <w:snapToGrid w:val="0"/>
          <w:szCs w:val="22"/>
        </w:rPr>
        <w:t>Actinobacillus</w:t>
      </w:r>
      <w:proofErr w:type="spellEnd"/>
      <w:r w:rsidRPr="004A7214">
        <w:rPr>
          <w:i/>
          <w:snapToGrid w:val="0"/>
          <w:szCs w:val="22"/>
        </w:rPr>
        <w:t xml:space="preserve"> </w:t>
      </w:r>
      <w:proofErr w:type="spellStart"/>
      <w:r w:rsidRPr="004A7214">
        <w:rPr>
          <w:i/>
          <w:snapToGrid w:val="0"/>
          <w:szCs w:val="22"/>
        </w:rPr>
        <w:t>pleuropneumoniae</w:t>
      </w:r>
      <w:proofErr w:type="spellEnd"/>
      <w:r w:rsidRPr="004A7214">
        <w:rPr>
          <w:i/>
          <w:snapToGrid w:val="0"/>
          <w:szCs w:val="22"/>
        </w:rPr>
        <w:t>)</w:t>
      </w:r>
      <w:r w:rsidRPr="004A7214">
        <w:rPr>
          <w:snapToGrid w:val="0"/>
          <w:szCs w:val="22"/>
        </w:rPr>
        <w:t xml:space="preserve"> un pret </w:t>
      </w:r>
      <w:proofErr w:type="spellStart"/>
      <w:r w:rsidRPr="004A7214">
        <w:rPr>
          <w:i/>
          <w:snapToGrid w:val="0"/>
          <w:szCs w:val="22"/>
        </w:rPr>
        <w:t>Mycoplasma</w:t>
      </w:r>
      <w:proofErr w:type="spellEnd"/>
      <w:r w:rsidRPr="004A7214">
        <w:rPr>
          <w:snapToGrid w:val="0"/>
          <w:szCs w:val="22"/>
        </w:rPr>
        <w:t xml:space="preserve"> sugām </w:t>
      </w:r>
      <w:r w:rsidRPr="004A7214">
        <w:rPr>
          <w:i/>
          <w:snapToGrid w:val="0"/>
          <w:szCs w:val="22"/>
        </w:rPr>
        <w:t>(</w:t>
      </w:r>
      <w:proofErr w:type="spellStart"/>
      <w:r w:rsidRPr="004A7214">
        <w:rPr>
          <w:i/>
          <w:snapToGrid w:val="0"/>
          <w:szCs w:val="22"/>
        </w:rPr>
        <w:t>Mycoplasma</w:t>
      </w:r>
      <w:proofErr w:type="spellEnd"/>
      <w:r w:rsidRPr="004A7214">
        <w:rPr>
          <w:i/>
          <w:snapToGrid w:val="0"/>
          <w:szCs w:val="22"/>
        </w:rPr>
        <w:t xml:space="preserve"> </w:t>
      </w:r>
      <w:proofErr w:type="spellStart"/>
      <w:r w:rsidRPr="004A7214">
        <w:rPr>
          <w:i/>
          <w:snapToGrid w:val="0"/>
          <w:szCs w:val="22"/>
        </w:rPr>
        <w:t>hyopneumoniae</w:t>
      </w:r>
      <w:proofErr w:type="spellEnd"/>
      <w:r w:rsidRPr="004A7214">
        <w:rPr>
          <w:i/>
          <w:snapToGrid w:val="0"/>
          <w:szCs w:val="22"/>
        </w:rPr>
        <w:t>).</w:t>
      </w:r>
    </w:p>
    <w:p w14:paraId="546585F6" w14:textId="5D78DC2A" w:rsidR="00B64E18" w:rsidRPr="004A7214" w:rsidRDefault="00B64E18" w:rsidP="004A7214">
      <w:pPr>
        <w:tabs>
          <w:tab w:val="clear" w:pos="567"/>
        </w:tabs>
        <w:spacing w:line="240" w:lineRule="auto"/>
        <w:rPr>
          <w:snapToGrid w:val="0"/>
          <w:szCs w:val="22"/>
        </w:rPr>
      </w:pPr>
      <w:r w:rsidRPr="004A7214">
        <w:rPr>
          <w:snapToGrid w:val="0"/>
          <w:szCs w:val="22"/>
        </w:rPr>
        <w:t xml:space="preserve">Jāņem vērā, ka daži streptokoku, </w:t>
      </w:r>
      <w:proofErr w:type="spellStart"/>
      <w:r w:rsidRPr="004A7214">
        <w:rPr>
          <w:snapToGrid w:val="0"/>
          <w:szCs w:val="22"/>
        </w:rPr>
        <w:t>pseidomonu</w:t>
      </w:r>
      <w:proofErr w:type="spellEnd"/>
      <w:r w:rsidRPr="004A7214">
        <w:rPr>
          <w:snapToGrid w:val="0"/>
          <w:szCs w:val="22"/>
        </w:rPr>
        <w:t xml:space="preserve"> un </w:t>
      </w:r>
      <w:proofErr w:type="spellStart"/>
      <w:r w:rsidRPr="004A7214">
        <w:rPr>
          <w:snapToGrid w:val="0"/>
          <w:szCs w:val="22"/>
        </w:rPr>
        <w:t>mikolazmu</w:t>
      </w:r>
      <w:proofErr w:type="spellEnd"/>
      <w:r w:rsidRPr="004A7214">
        <w:rPr>
          <w:snapToGrid w:val="0"/>
          <w:szCs w:val="22"/>
        </w:rPr>
        <w:t xml:space="preserve"> celmi var </w:t>
      </w:r>
      <w:r w:rsidR="00130549">
        <w:rPr>
          <w:snapToGrid w:val="0"/>
          <w:szCs w:val="22"/>
        </w:rPr>
        <w:t>ne</w:t>
      </w:r>
      <w:r w:rsidRPr="004A7214">
        <w:rPr>
          <w:snapToGrid w:val="0"/>
          <w:szCs w:val="22"/>
        </w:rPr>
        <w:t xml:space="preserve">būt jutīgi pret </w:t>
      </w:r>
      <w:proofErr w:type="spellStart"/>
      <w:r w:rsidRPr="004A7214">
        <w:rPr>
          <w:snapToGrid w:val="0"/>
          <w:szCs w:val="22"/>
        </w:rPr>
        <w:t>marbofloksacīnu</w:t>
      </w:r>
      <w:proofErr w:type="spellEnd"/>
      <w:r w:rsidRPr="004A7214">
        <w:rPr>
          <w:snapToGrid w:val="0"/>
          <w:szCs w:val="22"/>
        </w:rPr>
        <w:t xml:space="preserve">. </w:t>
      </w:r>
      <w:proofErr w:type="spellStart"/>
      <w:r w:rsidRPr="004A7214">
        <w:rPr>
          <w:snapToGrid w:val="0"/>
          <w:szCs w:val="22"/>
        </w:rPr>
        <w:t>Marbofloksacīns</w:t>
      </w:r>
      <w:proofErr w:type="spellEnd"/>
      <w:r w:rsidRPr="004A7214">
        <w:rPr>
          <w:snapToGrid w:val="0"/>
          <w:szCs w:val="22"/>
        </w:rPr>
        <w:t xml:space="preserve"> nedarbojas pret anaerobiem mikroorganismiem, raugiem un sēnēm.</w:t>
      </w:r>
    </w:p>
    <w:p w14:paraId="55D1032F" w14:textId="77777777" w:rsidR="00B64E18" w:rsidRPr="004A7214" w:rsidRDefault="00B64E18" w:rsidP="004A7214">
      <w:pPr>
        <w:tabs>
          <w:tab w:val="clear" w:pos="567"/>
        </w:tabs>
        <w:spacing w:line="240" w:lineRule="auto"/>
        <w:rPr>
          <w:snapToGrid w:val="0"/>
          <w:szCs w:val="22"/>
        </w:rPr>
      </w:pPr>
    </w:p>
    <w:p w14:paraId="562068D0" w14:textId="3A3A7D1C" w:rsidR="00B64E18" w:rsidRPr="004A7214" w:rsidRDefault="00B64E18" w:rsidP="004A7214">
      <w:pPr>
        <w:tabs>
          <w:tab w:val="clear" w:pos="567"/>
        </w:tabs>
        <w:spacing w:line="240" w:lineRule="auto"/>
        <w:rPr>
          <w:snapToGrid w:val="0"/>
          <w:szCs w:val="22"/>
        </w:rPr>
      </w:pPr>
      <w:r w:rsidRPr="004A7214">
        <w:rPr>
          <w:snapToGrid w:val="0"/>
          <w:szCs w:val="22"/>
        </w:rPr>
        <w:t xml:space="preserve">Laikā no 2015. līdz 2016. gadam MIK (minimālā </w:t>
      </w:r>
      <w:proofErr w:type="spellStart"/>
      <w:r w:rsidRPr="004A7214">
        <w:rPr>
          <w:snapToGrid w:val="0"/>
          <w:szCs w:val="22"/>
        </w:rPr>
        <w:t>inhibējošā</w:t>
      </w:r>
      <w:proofErr w:type="spellEnd"/>
      <w:r w:rsidRPr="004A7214">
        <w:rPr>
          <w:snapToGrid w:val="0"/>
          <w:szCs w:val="22"/>
        </w:rPr>
        <w:t xml:space="preserve"> koncentrācija) noteikta 171 </w:t>
      </w:r>
      <w:proofErr w:type="spellStart"/>
      <w:r w:rsidRPr="004A7214">
        <w:rPr>
          <w:i/>
          <w:snapToGrid w:val="0"/>
          <w:szCs w:val="22"/>
        </w:rPr>
        <w:t>Pasteurella</w:t>
      </w:r>
      <w:proofErr w:type="spellEnd"/>
      <w:r w:rsidRPr="004A7214">
        <w:rPr>
          <w:i/>
          <w:snapToGrid w:val="0"/>
          <w:szCs w:val="22"/>
        </w:rPr>
        <w:t xml:space="preserve"> </w:t>
      </w:r>
      <w:proofErr w:type="spellStart"/>
      <w:r w:rsidRPr="004A7214">
        <w:rPr>
          <w:i/>
          <w:snapToGrid w:val="0"/>
          <w:szCs w:val="22"/>
        </w:rPr>
        <w:t>multocida</w:t>
      </w:r>
      <w:proofErr w:type="spellEnd"/>
      <w:r w:rsidRPr="004A7214">
        <w:rPr>
          <w:snapToGrid w:val="0"/>
          <w:szCs w:val="22"/>
        </w:rPr>
        <w:t xml:space="preserve"> baktēriju celmiem un 164 </w:t>
      </w:r>
      <w:proofErr w:type="spellStart"/>
      <w:r w:rsidRPr="004A7214">
        <w:rPr>
          <w:i/>
          <w:snapToGrid w:val="0"/>
          <w:szCs w:val="22"/>
        </w:rPr>
        <w:t>Actinobacillus</w:t>
      </w:r>
      <w:proofErr w:type="spellEnd"/>
      <w:r w:rsidRPr="004A7214">
        <w:rPr>
          <w:i/>
          <w:snapToGrid w:val="0"/>
          <w:szCs w:val="22"/>
        </w:rPr>
        <w:t xml:space="preserve"> </w:t>
      </w:r>
      <w:proofErr w:type="spellStart"/>
      <w:r w:rsidRPr="004A7214">
        <w:rPr>
          <w:i/>
          <w:snapToGrid w:val="0"/>
          <w:szCs w:val="22"/>
        </w:rPr>
        <w:t>pleuropneumoniae</w:t>
      </w:r>
      <w:proofErr w:type="spellEnd"/>
      <w:r w:rsidRPr="004A7214">
        <w:rPr>
          <w:snapToGrid w:val="0"/>
          <w:szCs w:val="22"/>
        </w:rPr>
        <w:t xml:space="preserve"> baktēriju celmiem, kuri izolēti no cūkām elpceļu infekciju gadījumos </w:t>
      </w:r>
      <w:r w:rsidRPr="004A7214">
        <w:rPr>
          <w:i/>
          <w:snapToGrid w:val="0"/>
          <w:szCs w:val="22"/>
        </w:rPr>
        <w:t>(</w:t>
      </w:r>
      <w:proofErr w:type="spellStart"/>
      <w:r w:rsidRPr="004A7214">
        <w:rPr>
          <w:i/>
          <w:snapToGrid w:val="0"/>
          <w:szCs w:val="22"/>
        </w:rPr>
        <w:t>Morrissey</w:t>
      </w:r>
      <w:proofErr w:type="spellEnd"/>
      <w:r w:rsidRPr="004A7214">
        <w:rPr>
          <w:i/>
          <w:snapToGrid w:val="0"/>
          <w:szCs w:val="22"/>
        </w:rPr>
        <w:t>, 2019)</w:t>
      </w:r>
      <w:r w:rsidRPr="004A7214">
        <w:rPr>
          <w:snapToGrid w:val="0"/>
          <w:szCs w:val="22"/>
        </w:rPr>
        <w:t xml:space="preserve">. Laikā no 2010. līdz 2012. gadam </w:t>
      </w:r>
      <w:proofErr w:type="spellStart"/>
      <w:r w:rsidRPr="004A7214">
        <w:rPr>
          <w:snapToGrid w:val="0"/>
          <w:szCs w:val="22"/>
        </w:rPr>
        <w:t>marbofloksacīna</w:t>
      </w:r>
      <w:proofErr w:type="spellEnd"/>
      <w:r w:rsidRPr="004A7214">
        <w:rPr>
          <w:snapToGrid w:val="0"/>
          <w:szCs w:val="22"/>
        </w:rPr>
        <w:t xml:space="preserve"> </w:t>
      </w:r>
      <w:proofErr w:type="spellStart"/>
      <w:r w:rsidRPr="004A7214">
        <w:rPr>
          <w:i/>
          <w:snapToGrid w:val="0"/>
          <w:szCs w:val="22"/>
        </w:rPr>
        <w:t>in</w:t>
      </w:r>
      <w:proofErr w:type="spellEnd"/>
      <w:r w:rsidRPr="004A7214">
        <w:rPr>
          <w:i/>
          <w:snapToGrid w:val="0"/>
          <w:szCs w:val="22"/>
        </w:rPr>
        <w:t xml:space="preserve"> </w:t>
      </w:r>
      <w:proofErr w:type="spellStart"/>
      <w:r w:rsidRPr="004A7214">
        <w:rPr>
          <w:i/>
          <w:snapToGrid w:val="0"/>
          <w:szCs w:val="22"/>
        </w:rPr>
        <w:t>vitro</w:t>
      </w:r>
      <w:proofErr w:type="spellEnd"/>
      <w:r w:rsidRPr="004A7214">
        <w:rPr>
          <w:snapToGrid w:val="0"/>
          <w:szCs w:val="22"/>
        </w:rPr>
        <w:t xml:space="preserve"> iedarbība tika novērtēta 50 </w:t>
      </w:r>
      <w:proofErr w:type="spellStart"/>
      <w:r w:rsidRPr="004A7214">
        <w:rPr>
          <w:i/>
          <w:snapToGrid w:val="0"/>
          <w:szCs w:val="22"/>
        </w:rPr>
        <w:t>Mycoplasma</w:t>
      </w:r>
      <w:proofErr w:type="spellEnd"/>
      <w:r w:rsidRPr="004A7214">
        <w:rPr>
          <w:i/>
          <w:snapToGrid w:val="0"/>
          <w:szCs w:val="22"/>
        </w:rPr>
        <w:t xml:space="preserve"> </w:t>
      </w:r>
      <w:proofErr w:type="spellStart"/>
      <w:r w:rsidRPr="004A7214">
        <w:rPr>
          <w:i/>
          <w:snapToGrid w:val="0"/>
          <w:szCs w:val="22"/>
        </w:rPr>
        <w:t>hyopneumoniae</w:t>
      </w:r>
      <w:proofErr w:type="spellEnd"/>
      <w:r w:rsidRPr="004A7214">
        <w:rPr>
          <w:snapToGrid w:val="0"/>
          <w:szCs w:val="22"/>
        </w:rPr>
        <w:t xml:space="preserve"> baktēriju celmiem, kuri izolēti no cūkām ar elpceļu slimībām </w:t>
      </w:r>
      <w:r w:rsidRPr="004A7214">
        <w:rPr>
          <w:i/>
          <w:snapToGrid w:val="0"/>
          <w:szCs w:val="22"/>
        </w:rPr>
        <w:t xml:space="preserve">(Klein </w:t>
      </w:r>
      <w:proofErr w:type="spellStart"/>
      <w:r w:rsidRPr="004A7214">
        <w:rPr>
          <w:i/>
          <w:snapToGrid w:val="0"/>
          <w:szCs w:val="22"/>
        </w:rPr>
        <w:t>et</w:t>
      </w:r>
      <w:proofErr w:type="spellEnd"/>
      <w:r w:rsidRPr="004A7214">
        <w:rPr>
          <w:i/>
          <w:snapToGrid w:val="0"/>
          <w:szCs w:val="22"/>
        </w:rPr>
        <w:t xml:space="preserve"> </w:t>
      </w:r>
      <w:proofErr w:type="spellStart"/>
      <w:r w:rsidRPr="004A7214">
        <w:rPr>
          <w:i/>
          <w:snapToGrid w:val="0"/>
          <w:szCs w:val="22"/>
        </w:rPr>
        <w:t>al</w:t>
      </w:r>
      <w:proofErr w:type="spellEnd"/>
      <w:r w:rsidRPr="004A7214">
        <w:rPr>
          <w:i/>
          <w:snapToGrid w:val="0"/>
          <w:szCs w:val="22"/>
        </w:rPr>
        <w:t>., 2017)</w:t>
      </w:r>
      <w:r w:rsidRPr="004A7214">
        <w:rPr>
          <w:snapToGrid w:val="0"/>
          <w:szCs w:val="22"/>
        </w:rPr>
        <w:t>.</w:t>
      </w:r>
      <w:r w:rsidR="004A7214">
        <w:rPr>
          <w:snapToGrid w:val="0"/>
          <w:szCs w:val="22"/>
        </w:rPr>
        <w:t xml:space="preserve"> </w:t>
      </w:r>
      <w:r w:rsidRPr="004A7214">
        <w:rPr>
          <w:snapToGrid w:val="0"/>
          <w:szCs w:val="22"/>
        </w:rPr>
        <w:t>MIK</w:t>
      </w:r>
      <w:r w:rsidRPr="004A7214">
        <w:rPr>
          <w:snapToGrid w:val="0"/>
          <w:szCs w:val="22"/>
          <w:vertAlign w:val="subscript"/>
        </w:rPr>
        <w:t>50</w:t>
      </w:r>
      <w:r w:rsidRPr="004A7214">
        <w:rPr>
          <w:snapToGrid w:val="0"/>
          <w:szCs w:val="22"/>
        </w:rPr>
        <w:t>, MIK</w:t>
      </w:r>
      <w:r w:rsidRPr="004A7214">
        <w:rPr>
          <w:snapToGrid w:val="0"/>
          <w:szCs w:val="22"/>
          <w:vertAlign w:val="subscript"/>
        </w:rPr>
        <w:t>90</w:t>
      </w:r>
      <w:r w:rsidRPr="004A7214">
        <w:rPr>
          <w:snapToGrid w:val="0"/>
          <w:szCs w:val="22"/>
        </w:rPr>
        <w:t xml:space="preserve"> un MIK diapazona rezultāti ir norādīti zemāk esošajā tabulā:</w:t>
      </w:r>
    </w:p>
    <w:tbl>
      <w:tblPr>
        <w:tblpPr w:leftFromText="141" w:rightFromText="141" w:vertAnchor="text" w:horzAnchor="margin" w:tblpXSpec="center" w:tblpY="1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3"/>
        <w:gridCol w:w="1774"/>
        <w:gridCol w:w="1134"/>
        <w:gridCol w:w="992"/>
        <w:gridCol w:w="1933"/>
      </w:tblGrid>
      <w:tr w:rsidR="00B64E18" w:rsidRPr="004A7214" w14:paraId="5EA699C1" w14:textId="77777777" w:rsidTr="002C221E">
        <w:trPr>
          <w:trHeight w:val="506"/>
        </w:trPr>
        <w:tc>
          <w:tcPr>
            <w:tcW w:w="0" w:type="auto"/>
            <w:vAlign w:val="center"/>
          </w:tcPr>
          <w:p w14:paraId="3461CF0D" w14:textId="77777777" w:rsidR="00B64E18" w:rsidRPr="004A7214" w:rsidRDefault="00B64E18" w:rsidP="001B6246">
            <w:pPr>
              <w:tabs>
                <w:tab w:val="clear" w:pos="567"/>
              </w:tabs>
              <w:spacing w:line="240" w:lineRule="auto"/>
              <w:contextualSpacing/>
              <w:jc w:val="center"/>
              <w:rPr>
                <w:b/>
                <w:bCs/>
                <w:snapToGrid w:val="0"/>
                <w:szCs w:val="22"/>
                <w:lang w:val="en-US"/>
              </w:rPr>
            </w:pPr>
            <w:r w:rsidRPr="004A7214">
              <w:rPr>
                <w:b/>
                <w:bCs/>
                <w:snapToGrid w:val="0"/>
                <w:szCs w:val="22"/>
              </w:rPr>
              <w:lastRenderedPageBreak/>
              <w:t>R</w:t>
            </w:r>
            <w:proofErr w:type="spellStart"/>
            <w:r w:rsidRPr="004A7214">
              <w:rPr>
                <w:b/>
                <w:bCs/>
                <w:snapToGrid w:val="0"/>
                <w:szCs w:val="22"/>
                <w:lang w:val="en-US"/>
              </w:rPr>
              <w:t>espiratorās</w:t>
            </w:r>
            <w:proofErr w:type="spellEnd"/>
            <w:r w:rsidRPr="004A7214">
              <w:rPr>
                <w:b/>
                <w:bCs/>
                <w:snapToGrid w:val="0"/>
                <w:szCs w:val="22"/>
                <w:lang w:val="en-US"/>
              </w:rPr>
              <w:t xml:space="preserve"> </w:t>
            </w:r>
            <w:r w:rsidRPr="004A7214">
              <w:rPr>
                <w:b/>
                <w:bCs/>
                <w:snapToGrid w:val="0"/>
                <w:szCs w:val="22"/>
              </w:rPr>
              <w:t xml:space="preserve">mērķa </w:t>
            </w:r>
            <w:proofErr w:type="spellStart"/>
            <w:r w:rsidRPr="004A7214">
              <w:rPr>
                <w:b/>
                <w:bCs/>
                <w:snapToGrid w:val="0"/>
                <w:szCs w:val="22"/>
                <w:lang w:val="en-US"/>
              </w:rPr>
              <w:t>baktērijas</w:t>
            </w:r>
            <w:proofErr w:type="spellEnd"/>
          </w:p>
        </w:tc>
        <w:tc>
          <w:tcPr>
            <w:tcW w:w="1774" w:type="dxa"/>
            <w:vAlign w:val="center"/>
          </w:tcPr>
          <w:p w14:paraId="2750F73F" w14:textId="4E89147E" w:rsidR="00B64E18" w:rsidRPr="004A7214" w:rsidRDefault="00B64E18" w:rsidP="001B6246">
            <w:pPr>
              <w:tabs>
                <w:tab w:val="clear" w:pos="567"/>
              </w:tabs>
              <w:spacing w:line="240" w:lineRule="auto"/>
              <w:contextualSpacing/>
              <w:jc w:val="center"/>
              <w:rPr>
                <w:b/>
                <w:bCs/>
                <w:snapToGrid w:val="0"/>
                <w:szCs w:val="22"/>
              </w:rPr>
            </w:pPr>
            <w:r w:rsidRPr="004A7214">
              <w:rPr>
                <w:b/>
                <w:bCs/>
                <w:snapToGrid w:val="0"/>
                <w:szCs w:val="22"/>
                <w:lang w:val="en-US"/>
              </w:rPr>
              <w:t>E</w:t>
            </w:r>
            <w:r w:rsidRPr="004A7214">
              <w:rPr>
                <w:b/>
                <w:bCs/>
                <w:snapToGrid w:val="0"/>
                <w:szCs w:val="22"/>
              </w:rPr>
              <w:t>S testēto celmu skaits</w:t>
            </w:r>
          </w:p>
        </w:tc>
        <w:tc>
          <w:tcPr>
            <w:tcW w:w="1134" w:type="dxa"/>
            <w:vAlign w:val="center"/>
          </w:tcPr>
          <w:p w14:paraId="2D029B13" w14:textId="0E2E64BF" w:rsidR="00B64E18" w:rsidRPr="004A7214" w:rsidRDefault="00B64E18" w:rsidP="004A7214">
            <w:pPr>
              <w:tabs>
                <w:tab w:val="clear" w:pos="567"/>
              </w:tabs>
              <w:spacing w:line="240" w:lineRule="auto"/>
              <w:contextualSpacing/>
              <w:jc w:val="center"/>
              <w:rPr>
                <w:b/>
                <w:bCs/>
                <w:snapToGrid w:val="0"/>
                <w:szCs w:val="22"/>
              </w:rPr>
            </w:pPr>
            <w:r w:rsidRPr="004A7214">
              <w:rPr>
                <w:b/>
                <w:bCs/>
                <w:snapToGrid w:val="0"/>
                <w:szCs w:val="22"/>
              </w:rPr>
              <w:t>MIK</w:t>
            </w:r>
            <w:r w:rsidRPr="004A7214">
              <w:rPr>
                <w:b/>
                <w:bCs/>
                <w:snapToGrid w:val="0"/>
                <w:szCs w:val="22"/>
                <w:vertAlign w:val="subscript"/>
              </w:rPr>
              <w:t>50</w:t>
            </w:r>
            <w:r w:rsidR="004A7214">
              <w:rPr>
                <w:b/>
                <w:bCs/>
                <w:snapToGrid w:val="0"/>
                <w:szCs w:val="22"/>
                <w:vertAlign w:val="subscript"/>
              </w:rPr>
              <w:t xml:space="preserve"> </w:t>
            </w:r>
            <w:r w:rsidRPr="004A7214">
              <w:rPr>
                <w:b/>
                <w:bCs/>
                <w:snapToGrid w:val="0"/>
                <w:color w:val="000000"/>
                <w:szCs w:val="22"/>
              </w:rPr>
              <w:t>(µg/ml)</w:t>
            </w:r>
          </w:p>
        </w:tc>
        <w:tc>
          <w:tcPr>
            <w:tcW w:w="992" w:type="dxa"/>
            <w:vAlign w:val="center"/>
          </w:tcPr>
          <w:p w14:paraId="2A8A814E" w14:textId="4EB23569" w:rsidR="00B64E18" w:rsidRPr="004A7214" w:rsidRDefault="00B64E18" w:rsidP="004A7214">
            <w:pPr>
              <w:tabs>
                <w:tab w:val="clear" w:pos="567"/>
              </w:tabs>
              <w:spacing w:line="240" w:lineRule="auto"/>
              <w:contextualSpacing/>
              <w:jc w:val="center"/>
              <w:rPr>
                <w:b/>
                <w:bCs/>
                <w:snapToGrid w:val="0"/>
                <w:szCs w:val="22"/>
              </w:rPr>
            </w:pPr>
            <w:r w:rsidRPr="004A7214">
              <w:rPr>
                <w:b/>
                <w:bCs/>
                <w:snapToGrid w:val="0"/>
                <w:szCs w:val="22"/>
              </w:rPr>
              <w:t>MIK</w:t>
            </w:r>
            <w:r w:rsidRPr="004A7214">
              <w:rPr>
                <w:b/>
                <w:bCs/>
                <w:snapToGrid w:val="0"/>
                <w:szCs w:val="22"/>
                <w:vertAlign w:val="subscript"/>
              </w:rPr>
              <w:t>90</w:t>
            </w:r>
            <w:r w:rsidR="004A7214">
              <w:rPr>
                <w:b/>
                <w:bCs/>
                <w:snapToGrid w:val="0"/>
                <w:szCs w:val="22"/>
                <w:vertAlign w:val="subscript"/>
              </w:rPr>
              <w:t xml:space="preserve"> </w:t>
            </w:r>
            <w:r w:rsidRPr="004A7214">
              <w:rPr>
                <w:b/>
                <w:bCs/>
                <w:snapToGrid w:val="0"/>
                <w:color w:val="000000"/>
                <w:szCs w:val="22"/>
              </w:rPr>
              <w:t>(µg/ml)</w:t>
            </w:r>
          </w:p>
        </w:tc>
        <w:tc>
          <w:tcPr>
            <w:tcW w:w="1933" w:type="dxa"/>
            <w:vAlign w:val="center"/>
          </w:tcPr>
          <w:p w14:paraId="7A31AC29" w14:textId="42AFD621" w:rsidR="00B64E18" w:rsidRPr="004A7214" w:rsidRDefault="00B64E18" w:rsidP="004A7214">
            <w:pPr>
              <w:tabs>
                <w:tab w:val="clear" w:pos="567"/>
              </w:tabs>
              <w:spacing w:line="240" w:lineRule="auto"/>
              <w:contextualSpacing/>
              <w:jc w:val="center"/>
              <w:rPr>
                <w:b/>
                <w:bCs/>
                <w:snapToGrid w:val="0"/>
                <w:szCs w:val="22"/>
              </w:rPr>
            </w:pPr>
            <w:r w:rsidRPr="004A7214">
              <w:rPr>
                <w:b/>
                <w:bCs/>
                <w:snapToGrid w:val="0"/>
                <w:szCs w:val="22"/>
              </w:rPr>
              <w:t>MIK diapazons</w:t>
            </w:r>
            <w:r w:rsidR="004A7214">
              <w:rPr>
                <w:b/>
                <w:bCs/>
                <w:snapToGrid w:val="0"/>
                <w:szCs w:val="22"/>
              </w:rPr>
              <w:t xml:space="preserve"> </w:t>
            </w:r>
            <w:r w:rsidRPr="004A7214">
              <w:rPr>
                <w:b/>
                <w:bCs/>
                <w:snapToGrid w:val="0"/>
                <w:color w:val="000000"/>
                <w:szCs w:val="22"/>
              </w:rPr>
              <w:t>(µg/ml)</w:t>
            </w:r>
          </w:p>
        </w:tc>
      </w:tr>
      <w:tr w:rsidR="00B64E18" w:rsidRPr="004A7214" w14:paraId="15748747" w14:textId="77777777" w:rsidTr="002C221E">
        <w:trPr>
          <w:trHeight w:val="183"/>
        </w:trPr>
        <w:tc>
          <w:tcPr>
            <w:tcW w:w="0" w:type="auto"/>
            <w:vAlign w:val="center"/>
          </w:tcPr>
          <w:p w14:paraId="38655A81" w14:textId="77777777" w:rsidR="00B64E18" w:rsidRPr="004A7214" w:rsidRDefault="00B64E18" w:rsidP="001B6246">
            <w:pPr>
              <w:tabs>
                <w:tab w:val="clear" w:pos="567"/>
              </w:tabs>
              <w:spacing w:line="240" w:lineRule="auto"/>
              <w:contextualSpacing/>
              <w:rPr>
                <w:i/>
                <w:snapToGrid w:val="0"/>
                <w:szCs w:val="22"/>
                <w:lang w:val="en-US"/>
              </w:rPr>
            </w:pPr>
            <w:r w:rsidRPr="004A7214">
              <w:rPr>
                <w:i/>
                <w:snapToGrid w:val="0"/>
                <w:szCs w:val="22"/>
                <w:lang w:val="en-US"/>
              </w:rPr>
              <w:t xml:space="preserve">Pasteurella </w:t>
            </w:r>
            <w:proofErr w:type="spellStart"/>
            <w:r w:rsidRPr="004A7214">
              <w:rPr>
                <w:i/>
                <w:snapToGrid w:val="0"/>
                <w:szCs w:val="22"/>
                <w:lang w:val="en-US"/>
              </w:rPr>
              <w:t>multocida</w:t>
            </w:r>
            <w:proofErr w:type="spellEnd"/>
          </w:p>
        </w:tc>
        <w:tc>
          <w:tcPr>
            <w:tcW w:w="1774" w:type="dxa"/>
            <w:vAlign w:val="center"/>
          </w:tcPr>
          <w:p w14:paraId="234DD517" w14:textId="77777777" w:rsidR="00B64E18" w:rsidRPr="004A7214" w:rsidRDefault="00B64E18" w:rsidP="001B6246">
            <w:pPr>
              <w:tabs>
                <w:tab w:val="clear" w:pos="567"/>
              </w:tabs>
              <w:spacing w:line="240" w:lineRule="auto"/>
              <w:contextualSpacing/>
              <w:jc w:val="center"/>
              <w:rPr>
                <w:snapToGrid w:val="0"/>
                <w:szCs w:val="22"/>
                <w:lang w:val="en-US"/>
              </w:rPr>
            </w:pPr>
            <w:r w:rsidRPr="004A7214">
              <w:rPr>
                <w:snapToGrid w:val="0"/>
                <w:szCs w:val="22"/>
                <w:lang w:val="en-US"/>
              </w:rPr>
              <w:t>171</w:t>
            </w:r>
          </w:p>
        </w:tc>
        <w:tc>
          <w:tcPr>
            <w:tcW w:w="1134" w:type="dxa"/>
            <w:vAlign w:val="center"/>
          </w:tcPr>
          <w:p w14:paraId="7BF49F1B" w14:textId="77777777" w:rsidR="00B64E18" w:rsidRPr="004A7214" w:rsidRDefault="00B64E18" w:rsidP="001B6246">
            <w:pPr>
              <w:tabs>
                <w:tab w:val="clear" w:pos="567"/>
              </w:tabs>
              <w:spacing w:line="240" w:lineRule="auto"/>
              <w:contextualSpacing/>
              <w:jc w:val="center"/>
              <w:rPr>
                <w:snapToGrid w:val="0"/>
                <w:szCs w:val="22"/>
                <w:lang w:val="en-US"/>
              </w:rPr>
            </w:pPr>
            <w:r w:rsidRPr="004A7214">
              <w:rPr>
                <w:snapToGrid w:val="0"/>
                <w:szCs w:val="22"/>
                <w:lang w:val="en-US"/>
              </w:rPr>
              <w:t>0,015</w:t>
            </w:r>
          </w:p>
        </w:tc>
        <w:tc>
          <w:tcPr>
            <w:tcW w:w="992" w:type="dxa"/>
            <w:vAlign w:val="center"/>
          </w:tcPr>
          <w:p w14:paraId="7288C125" w14:textId="77777777" w:rsidR="00B64E18" w:rsidRPr="004A7214" w:rsidRDefault="00B64E18" w:rsidP="001B6246">
            <w:pPr>
              <w:tabs>
                <w:tab w:val="clear" w:pos="567"/>
              </w:tabs>
              <w:spacing w:line="240" w:lineRule="auto"/>
              <w:contextualSpacing/>
              <w:jc w:val="center"/>
              <w:rPr>
                <w:snapToGrid w:val="0"/>
                <w:szCs w:val="22"/>
                <w:lang w:val="en-US"/>
              </w:rPr>
            </w:pPr>
            <w:r w:rsidRPr="004A7214">
              <w:rPr>
                <w:snapToGrid w:val="0"/>
                <w:szCs w:val="22"/>
                <w:lang w:val="en-US"/>
              </w:rPr>
              <w:t>0,03</w:t>
            </w:r>
          </w:p>
        </w:tc>
        <w:tc>
          <w:tcPr>
            <w:tcW w:w="1933" w:type="dxa"/>
            <w:vAlign w:val="center"/>
          </w:tcPr>
          <w:p w14:paraId="0366AFD7" w14:textId="77777777" w:rsidR="00B64E18" w:rsidRPr="004A7214" w:rsidRDefault="00B64E18" w:rsidP="001B6246">
            <w:pPr>
              <w:tabs>
                <w:tab w:val="clear" w:pos="567"/>
              </w:tabs>
              <w:spacing w:line="240" w:lineRule="auto"/>
              <w:contextualSpacing/>
              <w:jc w:val="center"/>
              <w:rPr>
                <w:snapToGrid w:val="0"/>
                <w:szCs w:val="22"/>
                <w:lang w:val="en-US"/>
              </w:rPr>
            </w:pPr>
            <w:r w:rsidRPr="004A7214">
              <w:rPr>
                <w:snapToGrid w:val="0"/>
                <w:szCs w:val="22"/>
                <w:lang w:val="en-US"/>
              </w:rPr>
              <w:t>0,004 - 1</w:t>
            </w:r>
          </w:p>
        </w:tc>
      </w:tr>
      <w:tr w:rsidR="00B64E18" w:rsidRPr="004A7214" w14:paraId="334EFF03" w14:textId="77777777" w:rsidTr="002C221E">
        <w:trPr>
          <w:trHeight w:val="272"/>
        </w:trPr>
        <w:tc>
          <w:tcPr>
            <w:tcW w:w="0" w:type="auto"/>
            <w:vAlign w:val="center"/>
          </w:tcPr>
          <w:p w14:paraId="32765CCD" w14:textId="77777777" w:rsidR="00B64E18" w:rsidRPr="004A7214" w:rsidRDefault="00B64E18" w:rsidP="001B6246">
            <w:pPr>
              <w:tabs>
                <w:tab w:val="clear" w:pos="567"/>
              </w:tabs>
              <w:spacing w:line="240" w:lineRule="auto"/>
              <w:contextualSpacing/>
              <w:rPr>
                <w:i/>
                <w:snapToGrid w:val="0"/>
                <w:szCs w:val="22"/>
                <w:lang w:val="en-US"/>
              </w:rPr>
            </w:pPr>
            <w:r w:rsidRPr="004A7214">
              <w:rPr>
                <w:i/>
                <w:snapToGrid w:val="0"/>
                <w:szCs w:val="22"/>
                <w:lang w:val="en-US"/>
              </w:rPr>
              <w:t xml:space="preserve">Actinobacillus </w:t>
            </w:r>
            <w:proofErr w:type="spellStart"/>
            <w:r w:rsidRPr="004A7214">
              <w:rPr>
                <w:i/>
                <w:snapToGrid w:val="0"/>
                <w:szCs w:val="22"/>
                <w:lang w:val="en-US"/>
              </w:rPr>
              <w:t>pleuropneumoniae</w:t>
            </w:r>
            <w:proofErr w:type="spellEnd"/>
          </w:p>
        </w:tc>
        <w:tc>
          <w:tcPr>
            <w:tcW w:w="1774" w:type="dxa"/>
            <w:vAlign w:val="center"/>
          </w:tcPr>
          <w:p w14:paraId="01D2EC2F" w14:textId="77777777" w:rsidR="00B64E18" w:rsidRPr="004A7214" w:rsidRDefault="00B64E18" w:rsidP="001B6246">
            <w:pPr>
              <w:tabs>
                <w:tab w:val="clear" w:pos="567"/>
              </w:tabs>
              <w:spacing w:line="240" w:lineRule="auto"/>
              <w:contextualSpacing/>
              <w:jc w:val="center"/>
              <w:rPr>
                <w:snapToGrid w:val="0"/>
                <w:szCs w:val="22"/>
                <w:lang w:val="en-US"/>
              </w:rPr>
            </w:pPr>
            <w:r w:rsidRPr="004A7214">
              <w:rPr>
                <w:snapToGrid w:val="0"/>
                <w:szCs w:val="22"/>
                <w:lang w:val="en-US"/>
              </w:rPr>
              <w:t>164</w:t>
            </w:r>
          </w:p>
        </w:tc>
        <w:tc>
          <w:tcPr>
            <w:tcW w:w="1134" w:type="dxa"/>
            <w:vAlign w:val="center"/>
          </w:tcPr>
          <w:p w14:paraId="13BB7409" w14:textId="77777777" w:rsidR="00B64E18" w:rsidRPr="004A7214" w:rsidRDefault="00B64E18" w:rsidP="001B6246">
            <w:pPr>
              <w:tabs>
                <w:tab w:val="clear" w:pos="567"/>
              </w:tabs>
              <w:spacing w:line="240" w:lineRule="auto"/>
              <w:contextualSpacing/>
              <w:jc w:val="center"/>
              <w:rPr>
                <w:snapToGrid w:val="0"/>
                <w:szCs w:val="22"/>
                <w:lang w:val="en-US"/>
              </w:rPr>
            </w:pPr>
            <w:r w:rsidRPr="004A7214">
              <w:rPr>
                <w:snapToGrid w:val="0"/>
                <w:szCs w:val="22"/>
                <w:lang w:val="en-US"/>
              </w:rPr>
              <w:t>0,03</w:t>
            </w:r>
          </w:p>
        </w:tc>
        <w:tc>
          <w:tcPr>
            <w:tcW w:w="992" w:type="dxa"/>
            <w:vAlign w:val="center"/>
          </w:tcPr>
          <w:p w14:paraId="195F3027" w14:textId="77777777" w:rsidR="00B64E18" w:rsidRPr="004A7214" w:rsidRDefault="00B64E18" w:rsidP="001B6246">
            <w:pPr>
              <w:tabs>
                <w:tab w:val="clear" w:pos="567"/>
              </w:tabs>
              <w:spacing w:line="240" w:lineRule="auto"/>
              <w:contextualSpacing/>
              <w:jc w:val="center"/>
              <w:rPr>
                <w:snapToGrid w:val="0"/>
                <w:szCs w:val="22"/>
                <w:lang w:val="en-US"/>
              </w:rPr>
            </w:pPr>
            <w:r w:rsidRPr="004A7214">
              <w:rPr>
                <w:snapToGrid w:val="0"/>
                <w:szCs w:val="22"/>
                <w:lang w:val="en-US"/>
              </w:rPr>
              <w:t>0,12</w:t>
            </w:r>
          </w:p>
        </w:tc>
        <w:tc>
          <w:tcPr>
            <w:tcW w:w="1933" w:type="dxa"/>
            <w:vAlign w:val="center"/>
          </w:tcPr>
          <w:p w14:paraId="73C6F918" w14:textId="77777777" w:rsidR="00B64E18" w:rsidRPr="004A7214" w:rsidRDefault="00B64E18" w:rsidP="001B6246">
            <w:pPr>
              <w:tabs>
                <w:tab w:val="clear" w:pos="567"/>
              </w:tabs>
              <w:spacing w:line="240" w:lineRule="auto"/>
              <w:contextualSpacing/>
              <w:jc w:val="center"/>
              <w:rPr>
                <w:snapToGrid w:val="0"/>
                <w:szCs w:val="22"/>
                <w:lang w:val="en-US"/>
              </w:rPr>
            </w:pPr>
            <w:r w:rsidRPr="004A7214">
              <w:rPr>
                <w:snapToGrid w:val="0"/>
                <w:szCs w:val="22"/>
                <w:lang w:val="en-US"/>
              </w:rPr>
              <w:t>0,008 - 2</w:t>
            </w:r>
          </w:p>
        </w:tc>
      </w:tr>
      <w:tr w:rsidR="00B64E18" w:rsidRPr="004A7214" w14:paraId="0EEE660A" w14:textId="77777777" w:rsidTr="002C221E">
        <w:trPr>
          <w:trHeight w:val="279"/>
        </w:trPr>
        <w:tc>
          <w:tcPr>
            <w:tcW w:w="0" w:type="auto"/>
            <w:vAlign w:val="center"/>
          </w:tcPr>
          <w:p w14:paraId="7899E224" w14:textId="77777777" w:rsidR="00B64E18" w:rsidRPr="004A7214" w:rsidRDefault="00B64E18" w:rsidP="001B6246">
            <w:pPr>
              <w:tabs>
                <w:tab w:val="clear" w:pos="567"/>
              </w:tabs>
              <w:spacing w:line="240" w:lineRule="auto"/>
              <w:contextualSpacing/>
              <w:rPr>
                <w:i/>
                <w:snapToGrid w:val="0"/>
                <w:szCs w:val="22"/>
                <w:lang w:val="en-US"/>
              </w:rPr>
            </w:pPr>
            <w:r w:rsidRPr="004A7214">
              <w:rPr>
                <w:i/>
                <w:snapToGrid w:val="0"/>
                <w:szCs w:val="22"/>
                <w:lang w:val="en-US"/>
              </w:rPr>
              <w:t xml:space="preserve">Mycoplasma </w:t>
            </w:r>
            <w:proofErr w:type="spellStart"/>
            <w:r w:rsidRPr="004A7214">
              <w:rPr>
                <w:i/>
                <w:snapToGrid w:val="0"/>
                <w:szCs w:val="22"/>
                <w:lang w:val="en-US"/>
              </w:rPr>
              <w:t>hyopneumoniae</w:t>
            </w:r>
            <w:proofErr w:type="spellEnd"/>
          </w:p>
        </w:tc>
        <w:tc>
          <w:tcPr>
            <w:tcW w:w="1774" w:type="dxa"/>
            <w:vAlign w:val="center"/>
          </w:tcPr>
          <w:p w14:paraId="428566EE" w14:textId="77777777" w:rsidR="00B64E18" w:rsidRPr="004A7214" w:rsidRDefault="00B64E18" w:rsidP="001B6246">
            <w:pPr>
              <w:tabs>
                <w:tab w:val="clear" w:pos="567"/>
              </w:tabs>
              <w:spacing w:line="240" w:lineRule="auto"/>
              <w:contextualSpacing/>
              <w:jc w:val="center"/>
              <w:rPr>
                <w:snapToGrid w:val="0"/>
                <w:szCs w:val="22"/>
                <w:lang w:val="en-US"/>
              </w:rPr>
            </w:pPr>
            <w:r w:rsidRPr="004A7214">
              <w:rPr>
                <w:snapToGrid w:val="0"/>
                <w:szCs w:val="22"/>
                <w:lang w:val="en-US"/>
              </w:rPr>
              <w:t>50</w:t>
            </w:r>
          </w:p>
        </w:tc>
        <w:tc>
          <w:tcPr>
            <w:tcW w:w="1134" w:type="dxa"/>
            <w:vAlign w:val="center"/>
          </w:tcPr>
          <w:p w14:paraId="12CA8903" w14:textId="77777777" w:rsidR="00B64E18" w:rsidRPr="004A7214" w:rsidRDefault="00B64E18" w:rsidP="001B6246">
            <w:pPr>
              <w:tabs>
                <w:tab w:val="clear" w:pos="567"/>
              </w:tabs>
              <w:spacing w:line="240" w:lineRule="auto"/>
              <w:contextualSpacing/>
              <w:jc w:val="center"/>
              <w:rPr>
                <w:snapToGrid w:val="0"/>
                <w:szCs w:val="22"/>
                <w:lang w:val="en-US"/>
              </w:rPr>
            </w:pPr>
            <w:r w:rsidRPr="004A7214">
              <w:rPr>
                <w:snapToGrid w:val="0"/>
                <w:szCs w:val="22"/>
                <w:lang w:val="en-US"/>
              </w:rPr>
              <w:t>0,03</w:t>
            </w:r>
          </w:p>
        </w:tc>
        <w:tc>
          <w:tcPr>
            <w:tcW w:w="992" w:type="dxa"/>
            <w:vAlign w:val="center"/>
          </w:tcPr>
          <w:p w14:paraId="7EF6F5AD" w14:textId="77777777" w:rsidR="00B64E18" w:rsidRPr="004A7214" w:rsidRDefault="00B64E18" w:rsidP="001B6246">
            <w:pPr>
              <w:tabs>
                <w:tab w:val="clear" w:pos="567"/>
              </w:tabs>
              <w:spacing w:line="240" w:lineRule="auto"/>
              <w:contextualSpacing/>
              <w:jc w:val="center"/>
              <w:rPr>
                <w:snapToGrid w:val="0"/>
                <w:szCs w:val="22"/>
                <w:lang w:val="en-US"/>
              </w:rPr>
            </w:pPr>
            <w:r w:rsidRPr="004A7214">
              <w:rPr>
                <w:snapToGrid w:val="0"/>
                <w:szCs w:val="22"/>
                <w:lang w:val="en-US"/>
              </w:rPr>
              <w:t>0,5</w:t>
            </w:r>
          </w:p>
        </w:tc>
        <w:tc>
          <w:tcPr>
            <w:tcW w:w="1933" w:type="dxa"/>
            <w:vAlign w:val="center"/>
          </w:tcPr>
          <w:p w14:paraId="633BF9E3" w14:textId="77777777" w:rsidR="00B64E18" w:rsidRPr="004A7214" w:rsidRDefault="00B64E18" w:rsidP="001B6246">
            <w:pPr>
              <w:tabs>
                <w:tab w:val="clear" w:pos="567"/>
              </w:tabs>
              <w:spacing w:line="240" w:lineRule="auto"/>
              <w:contextualSpacing/>
              <w:jc w:val="center"/>
              <w:rPr>
                <w:snapToGrid w:val="0"/>
                <w:szCs w:val="22"/>
                <w:lang w:val="en-US"/>
              </w:rPr>
            </w:pPr>
            <w:r w:rsidRPr="004A7214">
              <w:rPr>
                <w:snapToGrid w:val="0"/>
                <w:szCs w:val="22"/>
                <w:lang w:val="en-US"/>
              </w:rPr>
              <w:t>0,002 - 1</w:t>
            </w:r>
          </w:p>
        </w:tc>
      </w:tr>
    </w:tbl>
    <w:p w14:paraId="6ACD48AD" w14:textId="77777777" w:rsidR="00B64E18" w:rsidRPr="004A7214" w:rsidRDefault="00B64E18" w:rsidP="004A7214">
      <w:pPr>
        <w:tabs>
          <w:tab w:val="clear" w:pos="567"/>
        </w:tabs>
        <w:spacing w:line="240" w:lineRule="auto"/>
        <w:rPr>
          <w:snapToGrid w:val="0"/>
          <w:szCs w:val="22"/>
        </w:rPr>
      </w:pPr>
    </w:p>
    <w:p w14:paraId="6069F3C8" w14:textId="77777777" w:rsidR="00B64E18" w:rsidRPr="004A7214" w:rsidRDefault="00B64E18" w:rsidP="004A7214">
      <w:pPr>
        <w:tabs>
          <w:tab w:val="clear" w:pos="567"/>
        </w:tabs>
        <w:spacing w:line="240" w:lineRule="auto"/>
        <w:rPr>
          <w:snapToGrid w:val="0"/>
          <w:szCs w:val="22"/>
        </w:rPr>
      </w:pPr>
      <w:r w:rsidRPr="004A7214">
        <w:rPr>
          <w:snapToGrid w:val="0"/>
          <w:color w:val="000000"/>
          <w:szCs w:val="22"/>
        </w:rPr>
        <w:t xml:space="preserve">Saskaņā ar </w:t>
      </w:r>
      <w:proofErr w:type="spellStart"/>
      <w:r w:rsidRPr="004A7214">
        <w:rPr>
          <w:i/>
          <w:snapToGrid w:val="0"/>
          <w:color w:val="000000"/>
          <w:szCs w:val="22"/>
        </w:rPr>
        <w:t>Pasteurellaceae</w:t>
      </w:r>
      <w:proofErr w:type="spellEnd"/>
      <w:r w:rsidRPr="004A7214">
        <w:rPr>
          <w:snapToGrid w:val="0"/>
          <w:color w:val="000000"/>
          <w:szCs w:val="22"/>
        </w:rPr>
        <w:t xml:space="preserve"> klīniskajiem robežpunktiem, ko noteikusi </w:t>
      </w:r>
      <w:r w:rsidRPr="004A7214">
        <w:rPr>
          <w:i/>
          <w:snapToGrid w:val="0"/>
          <w:color w:val="000000"/>
          <w:szCs w:val="22"/>
        </w:rPr>
        <w:t>“</w:t>
      </w:r>
      <w:proofErr w:type="spellStart"/>
      <w:r w:rsidRPr="004A7214">
        <w:rPr>
          <w:i/>
          <w:snapToGrid w:val="0"/>
          <w:color w:val="000000"/>
          <w:szCs w:val="22"/>
        </w:rPr>
        <w:t>Comité</w:t>
      </w:r>
      <w:proofErr w:type="spellEnd"/>
      <w:r w:rsidRPr="004A7214">
        <w:rPr>
          <w:i/>
          <w:snapToGrid w:val="0"/>
          <w:color w:val="000000"/>
          <w:szCs w:val="22"/>
        </w:rPr>
        <w:t xml:space="preserve"> </w:t>
      </w:r>
      <w:proofErr w:type="spellStart"/>
      <w:r w:rsidRPr="004A7214">
        <w:rPr>
          <w:i/>
          <w:snapToGrid w:val="0"/>
          <w:color w:val="000000"/>
          <w:szCs w:val="22"/>
        </w:rPr>
        <w:t>de</w:t>
      </w:r>
      <w:proofErr w:type="spellEnd"/>
      <w:r w:rsidRPr="004A7214">
        <w:rPr>
          <w:i/>
          <w:snapToGrid w:val="0"/>
          <w:color w:val="000000"/>
          <w:szCs w:val="22"/>
        </w:rPr>
        <w:t xml:space="preserve"> </w:t>
      </w:r>
      <w:proofErr w:type="spellStart"/>
      <w:r w:rsidRPr="004A7214">
        <w:rPr>
          <w:i/>
          <w:snapToGrid w:val="0"/>
          <w:color w:val="000000"/>
          <w:szCs w:val="22"/>
        </w:rPr>
        <w:t>l’Antibiogramme</w:t>
      </w:r>
      <w:proofErr w:type="spellEnd"/>
      <w:r w:rsidRPr="004A7214">
        <w:rPr>
          <w:i/>
          <w:snapToGrid w:val="0"/>
          <w:color w:val="000000"/>
          <w:szCs w:val="22"/>
        </w:rPr>
        <w:t xml:space="preserve"> </w:t>
      </w:r>
      <w:proofErr w:type="spellStart"/>
      <w:r w:rsidRPr="004A7214">
        <w:rPr>
          <w:i/>
          <w:snapToGrid w:val="0"/>
          <w:color w:val="000000"/>
          <w:szCs w:val="22"/>
        </w:rPr>
        <w:t>de</w:t>
      </w:r>
      <w:proofErr w:type="spellEnd"/>
      <w:r w:rsidRPr="004A7214">
        <w:rPr>
          <w:i/>
          <w:snapToGrid w:val="0"/>
          <w:color w:val="000000"/>
          <w:szCs w:val="22"/>
        </w:rPr>
        <w:t xml:space="preserve"> </w:t>
      </w:r>
      <w:proofErr w:type="spellStart"/>
      <w:r w:rsidRPr="004A7214">
        <w:rPr>
          <w:i/>
          <w:snapToGrid w:val="0"/>
          <w:color w:val="000000"/>
          <w:szCs w:val="22"/>
        </w:rPr>
        <w:t>la</w:t>
      </w:r>
      <w:proofErr w:type="spellEnd"/>
      <w:r w:rsidRPr="004A7214">
        <w:rPr>
          <w:i/>
          <w:snapToGrid w:val="0"/>
          <w:color w:val="000000"/>
          <w:szCs w:val="22"/>
        </w:rPr>
        <w:t xml:space="preserve"> </w:t>
      </w:r>
      <w:proofErr w:type="spellStart"/>
      <w:r w:rsidRPr="004A7214">
        <w:rPr>
          <w:i/>
          <w:snapToGrid w:val="0"/>
          <w:color w:val="000000"/>
          <w:szCs w:val="22"/>
        </w:rPr>
        <w:t>Société</w:t>
      </w:r>
      <w:proofErr w:type="spellEnd"/>
      <w:r w:rsidRPr="004A7214">
        <w:rPr>
          <w:i/>
          <w:snapToGrid w:val="0"/>
          <w:color w:val="000000"/>
          <w:szCs w:val="22"/>
        </w:rPr>
        <w:t xml:space="preserve"> </w:t>
      </w:r>
      <w:proofErr w:type="spellStart"/>
      <w:r w:rsidRPr="004A7214">
        <w:rPr>
          <w:i/>
          <w:snapToGrid w:val="0"/>
          <w:color w:val="000000"/>
          <w:szCs w:val="22"/>
        </w:rPr>
        <w:t>Française</w:t>
      </w:r>
      <w:proofErr w:type="spellEnd"/>
      <w:r w:rsidRPr="004A7214">
        <w:rPr>
          <w:i/>
          <w:snapToGrid w:val="0"/>
          <w:color w:val="000000"/>
          <w:szCs w:val="22"/>
        </w:rPr>
        <w:t xml:space="preserve"> </w:t>
      </w:r>
      <w:proofErr w:type="spellStart"/>
      <w:r w:rsidRPr="004A7214">
        <w:rPr>
          <w:i/>
          <w:snapToGrid w:val="0"/>
          <w:color w:val="000000"/>
          <w:szCs w:val="22"/>
        </w:rPr>
        <w:t>de</w:t>
      </w:r>
      <w:proofErr w:type="spellEnd"/>
      <w:r w:rsidRPr="004A7214">
        <w:rPr>
          <w:i/>
          <w:snapToGrid w:val="0"/>
          <w:color w:val="000000"/>
          <w:szCs w:val="22"/>
        </w:rPr>
        <w:t xml:space="preserve"> </w:t>
      </w:r>
      <w:proofErr w:type="spellStart"/>
      <w:r w:rsidRPr="004A7214">
        <w:rPr>
          <w:i/>
          <w:snapToGrid w:val="0"/>
          <w:color w:val="000000"/>
          <w:szCs w:val="22"/>
        </w:rPr>
        <w:t>Microbiologie</w:t>
      </w:r>
      <w:proofErr w:type="spellEnd"/>
      <w:r w:rsidRPr="004A7214">
        <w:rPr>
          <w:i/>
          <w:snapToGrid w:val="0"/>
          <w:color w:val="000000"/>
          <w:szCs w:val="22"/>
        </w:rPr>
        <w:t>”</w:t>
      </w:r>
      <w:r w:rsidRPr="004A7214">
        <w:rPr>
          <w:snapToGrid w:val="0"/>
          <w:color w:val="000000"/>
          <w:szCs w:val="22"/>
        </w:rPr>
        <w:t xml:space="preserve"> (Francijas Mikrobioloģijas biedrība) (CA-SFM, 2018), b</w:t>
      </w:r>
      <w:r w:rsidRPr="004A7214">
        <w:rPr>
          <w:snapToGrid w:val="0"/>
          <w:szCs w:val="22"/>
        </w:rPr>
        <w:t xml:space="preserve">aktēriju celmi ar MIK ≤ 1 µg/ml ir jutīgi, bet ar MIK ≥ 4 µg/ml ir </w:t>
      </w:r>
      <w:proofErr w:type="spellStart"/>
      <w:r w:rsidRPr="004A7214">
        <w:rPr>
          <w:snapToGrid w:val="0"/>
          <w:szCs w:val="22"/>
        </w:rPr>
        <w:t>rezistenti</w:t>
      </w:r>
      <w:proofErr w:type="spellEnd"/>
      <w:r w:rsidRPr="004A7214">
        <w:rPr>
          <w:snapToGrid w:val="0"/>
          <w:szCs w:val="22"/>
        </w:rPr>
        <w:t xml:space="preserve"> pret </w:t>
      </w:r>
      <w:proofErr w:type="spellStart"/>
      <w:r w:rsidRPr="004A7214">
        <w:rPr>
          <w:snapToGrid w:val="0"/>
          <w:szCs w:val="22"/>
        </w:rPr>
        <w:t>marbofloksacīnu</w:t>
      </w:r>
      <w:proofErr w:type="spellEnd"/>
      <w:r w:rsidRPr="004A7214">
        <w:rPr>
          <w:snapToGrid w:val="0"/>
          <w:szCs w:val="22"/>
        </w:rPr>
        <w:t>.</w:t>
      </w:r>
    </w:p>
    <w:p w14:paraId="5BBA1EE4" w14:textId="77777777" w:rsidR="00B64E18" w:rsidRPr="004A7214" w:rsidRDefault="00B64E18" w:rsidP="004A7214">
      <w:pPr>
        <w:tabs>
          <w:tab w:val="clear" w:pos="567"/>
        </w:tabs>
        <w:spacing w:line="240" w:lineRule="auto"/>
        <w:rPr>
          <w:snapToGrid w:val="0"/>
          <w:color w:val="000000"/>
          <w:szCs w:val="22"/>
        </w:rPr>
      </w:pPr>
    </w:p>
    <w:p w14:paraId="0E3FE580" w14:textId="00A3227C" w:rsidR="00B64E18" w:rsidRPr="004A7214" w:rsidRDefault="00B64E18" w:rsidP="004A7214">
      <w:pPr>
        <w:tabs>
          <w:tab w:val="clear" w:pos="567"/>
        </w:tabs>
        <w:spacing w:line="240" w:lineRule="auto"/>
        <w:rPr>
          <w:snapToGrid w:val="0"/>
          <w:color w:val="000000"/>
          <w:szCs w:val="22"/>
        </w:rPr>
      </w:pPr>
      <w:r w:rsidRPr="004A7214">
        <w:rPr>
          <w:snapToGrid w:val="0"/>
          <w:color w:val="000000"/>
          <w:szCs w:val="22"/>
        </w:rPr>
        <w:t xml:space="preserve">Hromosomu mutāciju rezultātā veidojas rezistence pret </w:t>
      </w:r>
      <w:proofErr w:type="spellStart"/>
      <w:r w:rsidRPr="004A7214">
        <w:rPr>
          <w:snapToGrid w:val="0"/>
          <w:color w:val="000000"/>
          <w:szCs w:val="22"/>
        </w:rPr>
        <w:t>fluorhinoloniem</w:t>
      </w:r>
      <w:proofErr w:type="spellEnd"/>
      <w:r w:rsidRPr="004A7214">
        <w:rPr>
          <w:snapToGrid w:val="0"/>
          <w:color w:val="000000"/>
          <w:szCs w:val="22"/>
        </w:rPr>
        <w:t xml:space="preserve"> šādu mehānismu veidā: samazinās baktēriju sieniņu caurlaidība, izmaiņas izvades sūkņa gēnos vai enzīmu mutācijas, kas atbildīgi par molekulu saistīšanos. </w:t>
      </w:r>
      <w:proofErr w:type="spellStart"/>
      <w:r w:rsidRPr="004A7214">
        <w:rPr>
          <w:snapToGrid w:val="0"/>
          <w:color w:val="000000"/>
          <w:szCs w:val="22"/>
        </w:rPr>
        <w:t>Pla</w:t>
      </w:r>
      <w:r w:rsidR="00E25A0B">
        <w:rPr>
          <w:snapToGrid w:val="0"/>
          <w:color w:val="000000"/>
          <w:szCs w:val="22"/>
        </w:rPr>
        <w:t>z</w:t>
      </w:r>
      <w:r w:rsidRPr="004A7214">
        <w:rPr>
          <w:snapToGrid w:val="0"/>
          <w:color w:val="000000"/>
          <w:szCs w:val="22"/>
        </w:rPr>
        <w:t>mīdu</w:t>
      </w:r>
      <w:proofErr w:type="spellEnd"/>
      <w:r w:rsidRPr="004A7214">
        <w:rPr>
          <w:snapToGrid w:val="0"/>
          <w:color w:val="000000"/>
          <w:szCs w:val="22"/>
        </w:rPr>
        <w:t xml:space="preserve"> </w:t>
      </w:r>
      <w:proofErr w:type="spellStart"/>
      <w:r w:rsidRPr="004A7214">
        <w:rPr>
          <w:snapToGrid w:val="0"/>
          <w:color w:val="000000"/>
          <w:szCs w:val="22"/>
        </w:rPr>
        <w:t>mediētā</w:t>
      </w:r>
      <w:proofErr w:type="spellEnd"/>
      <w:r w:rsidRPr="004A7214">
        <w:rPr>
          <w:snapToGrid w:val="0"/>
          <w:color w:val="000000"/>
          <w:szCs w:val="22"/>
        </w:rPr>
        <w:t xml:space="preserve"> rezistence pret </w:t>
      </w:r>
      <w:proofErr w:type="spellStart"/>
      <w:r w:rsidRPr="004A7214">
        <w:rPr>
          <w:snapToGrid w:val="0"/>
          <w:color w:val="000000"/>
          <w:szCs w:val="22"/>
        </w:rPr>
        <w:t>fluorhinoloniem</w:t>
      </w:r>
      <w:proofErr w:type="spellEnd"/>
      <w:r w:rsidRPr="004A7214">
        <w:rPr>
          <w:snapToGrid w:val="0"/>
          <w:color w:val="000000"/>
          <w:szCs w:val="22"/>
        </w:rPr>
        <w:t xml:space="preserve"> piešķir tikai samazinātu baktēriju jutību, tomēr tā var veicināt mutāciju attīstību mērķa fermentu gēnos un to var pārnest horizontāli. Atkarībā no pamatā esošās rezistences mehānisma var rasties krusteniskā rezistence pret citiem (</w:t>
      </w:r>
      <w:bookmarkStart w:id="1" w:name="_Hlk2782417"/>
      <w:r w:rsidRPr="004A7214">
        <w:rPr>
          <w:snapToGrid w:val="0"/>
          <w:color w:val="000000"/>
          <w:szCs w:val="22"/>
        </w:rPr>
        <w:t>fluor</w:t>
      </w:r>
      <w:bookmarkEnd w:id="1"/>
      <w:r w:rsidRPr="004A7214">
        <w:rPr>
          <w:snapToGrid w:val="0"/>
          <w:color w:val="000000"/>
          <w:szCs w:val="22"/>
        </w:rPr>
        <w:t>)</w:t>
      </w:r>
      <w:proofErr w:type="spellStart"/>
      <w:r w:rsidRPr="004A7214">
        <w:rPr>
          <w:snapToGrid w:val="0"/>
          <w:color w:val="000000"/>
          <w:szCs w:val="22"/>
        </w:rPr>
        <w:t>hinoloniem</w:t>
      </w:r>
      <w:proofErr w:type="spellEnd"/>
      <w:r w:rsidRPr="004A7214">
        <w:rPr>
          <w:snapToGrid w:val="0"/>
          <w:color w:val="000000"/>
          <w:szCs w:val="22"/>
        </w:rPr>
        <w:t xml:space="preserve"> un </w:t>
      </w:r>
      <w:proofErr w:type="spellStart"/>
      <w:r w:rsidRPr="004A7214">
        <w:rPr>
          <w:snapToGrid w:val="0"/>
          <w:szCs w:val="22"/>
        </w:rPr>
        <w:t>korezistence</w:t>
      </w:r>
      <w:proofErr w:type="spellEnd"/>
      <w:r w:rsidRPr="004A7214">
        <w:rPr>
          <w:snapToGrid w:val="0"/>
          <w:color w:val="000000"/>
          <w:szCs w:val="22"/>
        </w:rPr>
        <w:t xml:space="preserve"> pret citām </w:t>
      </w:r>
      <w:proofErr w:type="spellStart"/>
      <w:r w:rsidRPr="004A7214">
        <w:rPr>
          <w:snapToGrid w:val="0"/>
          <w:color w:val="000000"/>
          <w:szCs w:val="22"/>
        </w:rPr>
        <w:t>antimikrobiālo</w:t>
      </w:r>
      <w:proofErr w:type="spellEnd"/>
      <w:r w:rsidRPr="004A7214">
        <w:rPr>
          <w:snapToGrid w:val="0"/>
          <w:color w:val="000000"/>
          <w:szCs w:val="22"/>
        </w:rPr>
        <w:t xml:space="preserve"> līdzekļu grupām.</w:t>
      </w:r>
    </w:p>
    <w:p w14:paraId="69DE81AD" w14:textId="77777777" w:rsidR="00B64E18" w:rsidRPr="004A7214" w:rsidRDefault="00B64E18" w:rsidP="004A7214">
      <w:pPr>
        <w:tabs>
          <w:tab w:val="clear" w:pos="567"/>
        </w:tabs>
        <w:spacing w:line="240" w:lineRule="auto"/>
        <w:rPr>
          <w:szCs w:val="22"/>
        </w:rPr>
      </w:pPr>
    </w:p>
    <w:p w14:paraId="1821CAF4" w14:textId="77777777" w:rsidR="00B64E18" w:rsidRPr="004A7214" w:rsidRDefault="00B64E18" w:rsidP="004A7214">
      <w:pPr>
        <w:pStyle w:val="Style1"/>
      </w:pPr>
      <w:r w:rsidRPr="004A7214">
        <w:t>4.3.</w:t>
      </w:r>
      <w:r w:rsidRPr="004A7214">
        <w:tab/>
      </w:r>
      <w:proofErr w:type="spellStart"/>
      <w:r w:rsidRPr="004A7214">
        <w:t>Farmakokinētiskās</w:t>
      </w:r>
      <w:proofErr w:type="spellEnd"/>
      <w:r w:rsidRPr="004A7214">
        <w:t xml:space="preserve"> īpašības</w:t>
      </w:r>
    </w:p>
    <w:p w14:paraId="6373A4D7" w14:textId="77777777" w:rsidR="00B64E18" w:rsidRPr="004A7214" w:rsidRDefault="00B64E18" w:rsidP="004A7214">
      <w:pPr>
        <w:tabs>
          <w:tab w:val="clear" w:pos="567"/>
        </w:tabs>
        <w:spacing w:line="240" w:lineRule="auto"/>
        <w:rPr>
          <w:szCs w:val="22"/>
        </w:rPr>
      </w:pPr>
    </w:p>
    <w:p w14:paraId="6687C0C4" w14:textId="67F36523" w:rsidR="00B64E18" w:rsidRPr="004A7214" w:rsidRDefault="00B64E18" w:rsidP="004A7214">
      <w:pPr>
        <w:tabs>
          <w:tab w:val="clear" w:pos="567"/>
        </w:tabs>
        <w:spacing w:line="240" w:lineRule="auto"/>
        <w:rPr>
          <w:snapToGrid w:val="0"/>
          <w:szCs w:val="22"/>
        </w:rPr>
      </w:pPr>
      <w:r w:rsidRPr="004A7214">
        <w:rPr>
          <w:snapToGrid w:val="0"/>
          <w:szCs w:val="22"/>
        </w:rPr>
        <w:t xml:space="preserve">Cūkām pēc </w:t>
      </w:r>
      <w:proofErr w:type="spellStart"/>
      <w:r w:rsidRPr="004A7214">
        <w:rPr>
          <w:snapToGrid w:val="0"/>
          <w:szCs w:val="22"/>
        </w:rPr>
        <w:t>intramuskulārasievadīšanas</w:t>
      </w:r>
      <w:proofErr w:type="spellEnd"/>
      <w:r w:rsidRPr="004A7214">
        <w:rPr>
          <w:snapToGrid w:val="0"/>
          <w:szCs w:val="22"/>
        </w:rPr>
        <w:t xml:space="preserve"> ieteicam</w:t>
      </w:r>
      <w:r w:rsidR="00130549">
        <w:rPr>
          <w:snapToGrid w:val="0"/>
          <w:szCs w:val="22"/>
        </w:rPr>
        <w:t>aj</w:t>
      </w:r>
      <w:r w:rsidRPr="004A7214">
        <w:rPr>
          <w:snapToGrid w:val="0"/>
          <w:szCs w:val="22"/>
        </w:rPr>
        <w:t xml:space="preserve">ā devā 2 mg/kg ķermeņa svara, </w:t>
      </w:r>
      <w:proofErr w:type="spellStart"/>
      <w:r w:rsidRPr="004A7214">
        <w:rPr>
          <w:snapToGrid w:val="0"/>
          <w:szCs w:val="22"/>
        </w:rPr>
        <w:t>marbofloksacīns</w:t>
      </w:r>
      <w:proofErr w:type="spellEnd"/>
      <w:r w:rsidRPr="004A7214">
        <w:rPr>
          <w:snapToGrid w:val="0"/>
          <w:szCs w:val="22"/>
        </w:rPr>
        <w:t xml:space="preserve"> ātri uzsūcas un maksimālo koncentrāciju asins plazmā 1,5 µg/ml sasniedz ātrāk nekā 1 stundā.</w:t>
      </w:r>
    </w:p>
    <w:p w14:paraId="3BA2D4BD" w14:textId="77777777" w:rsidR="002C221E" w:rsidRPr="004A7214" w:rsidRDefault="002C221E" w:rsidP="004A7214">
      <w:pPr>
        <w:tabs>
          <w:tab w:val="clear" w:pos="567"/>
        </w:tabs>
        <w:spacing w:line="240" w:lineRule="auto"/>
        <w:rPr>
          <w:snapToGrid w:val="0"/>
          <w:szCs w:val="22"/>
        </w:rPr>
      </w:pPr>
    </w:p>
    <w:p w14:paraId="00FB184B" w14:textId="77777777" w:rsidR="00B64E18" w:rsidRPr="004A7214" w:rsidRDefault="00B64E18" w:rsidP="004A7214">
      <w:pPr>
        <w:tabs>
          <w:tab w:val="clear" w:pos="567"/>
        </w:tabs>
        <w:spacing w:line="240" w:lineRule="auto"/>
        <w:rPr>
          <w:snapToGrid w:val="0"/>
          <w:szCs w:val="22"/>
        </w:rPr>
      </w:pPr>
      <w:proofErr w:type="spellStart"/>
      <w:r w:rsidRPr="004A7214">
        <w:rPr>
          <w:snapToGrid w:val="0"/>
          <w:szCs w:val="22"/>
        </w:rPr>
        <w:t>Marbofloksacīns</w:t>
      </w:r>
      <w:proofErr w:type="spellEnd"/>
      <w:r w:rsidRPr="004A7214">
        <w:rPr>
          <w:snapToGrid w:val="0"/>
          <w:szCs w:val="22"/>
        </w:rPr>
        <w:t xml:space="preserve"> viegli uzsūcas un tā </w:t>
      </w:r>
      <w:proofErr w:type="spellStart"/>
      <w:r w:rsidRPr="004A7214">
        <w:rPr>
          <w:snapToGrid w:val="0"/>
          <w:szCs w:val="22"/>
        </w:rPr>
        <w:t>biopieejamība</w:t>
      </w:r>
      <w:proofErr w:type="spellEnd"/>
      <w:r w:rsidRPr="004A7214">
        <w:rPr>
          <w:snapToGrid w:val="0"/>
          <w:szCs w:val="22"/>
        </w:rPr>
        <w:t xml:space="preserve"> ir tuvu 100 %. </w:t>
      </w:r>
      <w:proofErr w:type="spellStart"/>
      <w:r w:rsidRPr="004A7214">
        <w:rPr>
          <w:snapToGrid w:val="0"/>
          <w:szCs w:val="22"/>
        </w:rPr>
        <w:t>Marbofloksacīns</w:t>
      </w:r>
      <w:proofErr w:type="spellEnd"/>
      <w:r w:rsidRPr="004A7214">
        <w:rPr>
          <w:snapToGrid w:val="0"/>
          <w:szCs w:val="22"/>
        </w:rPr>
        <w:t xml:space="preserve"> vāji saistās ar asins plazmas proteīniem (mazāk nekā 10 %), plaši izplatās un lielākajā daļā audu (aknās, nierēs, plaušās, urīnpūslī, dzemdē, gremošanas traktā) sasniedz augstāku koncentrāciju nekā asins plazmā.</w:t>
      </w:r>
    </w:p>
    <w:p w14:paraId="0BA6B1EC" w14:textId="233B47AE" w:rsidR="00B64E18" w:rsidRPr="004A7214" w:rsidRDefault="00B64E18" w:rsidP="004A7214">
      <w:pPr>
        <w:tabs>
          <w:tab w:val="clear" w:pos="567"/>
        </w:tabs>
        <w:spacing w:line="240" w:lineRule="auto"/>
        <w:rPr>
          <w:snapToGrid w:val="0"/>
          <w:szCs w:val="22"/>
        </w:rPr>
      </w:pPr>
      <w:proofErr w:type="spellStart"/>
      <w:r w:rsidRPr="004A7214">
        <w:rPr>
          <w:snapToGrid w:val="0"/>
          <w:szCs w:val="22"/>
        </w:rPr>
        <w:t>Marbofloksacīns</w:t>
      </w:r>
      <w:proofErr w:type="spellEnd"/>
      <w:r w:rsidRPr="004A7214">
        <w:rPr>
          <w:snapToGrid w:val="0"/>
          <w:szCs w:val="22"/>
        </w:rPr>
        <w:t xml:space="preserve"> izdalās lēni (t</w:t>
      </w:r>
      <w:r w:rsidRPr="004A7214">
        <w:rPr>
          <w:snapToGrid w:val="0"/>
          <w:szCs w:val="22"/>
          <w:vertAlign w:val="subscript"/>
        </w:rPr>
        <w:t>1/2</w:t>
      </w:r>
      <w:r w:rsidRPr="004A7214">
        <w:rPr>
          <w:snapToGrid w:val="0"/>
          <w:szCs w:val="22"/>
        </w:rPr>
        <w:t xml:space="preserve"> = 8 - 10 stundās), pārsvarā aktīvā formā ar urīnu (2/3) un fekālijām (1/3).</w:t>
      </w:r>
    </w:p>
    <w:p w14:paraId="150460D6" w14:textId="77777777" w:rsidR="00B64E18" w:rsidRDefault="00B64E18" w:rsidP="004A7214">
      <w:pPr>
        <w:tabs>
          <w:tab w:val="clear" w:pos="567"/>
        </w:tabs>
        <w:spacing w:line="240" w:lineRule="auto"/>
        <w:rPr>
          <w:szCs w:val="22"/>
        </w:rPr>
      </w:pPr>
    </w:p>
    <w:p w14:paraId="031FDF3A" w14:textId="77777777" w:rsidR="00087410" w:rsidRPr="004A7214" w:rsidRDefault="00087410" w:rsidP="004A7214">
      <w:pPr>
        <w:tabs>
          <w:tab w:val="clear" w:pos="567"/>
        </w:tabs>
        <w:spacing w:line="240" w:lineRule="auto"/>
        <w:rPr>
          <w:szCs w:val="22"/>
        </w:rPr>
      </w:pPr>
    </w:p>
    <w:p w14:paraId="6403AAC3" w14:textId="77777777" w:rsidR="00B64E18" w:rsidRPr="004A7214" w:rsidRDefault="00B64E18" w:rsidP="004A7214">
      <w:pPr>
        <w:pStyle w:val="Style1"/>
      </w:pPr>
      <w:r w:rsidRPr="004A7214">
        <w:t>5.</w:t>
      </w:r>
      <w:r w:rsidRPr="004A7214">
        <w:tab/>
        <w:t>FARMACEITISKĀ INFORMĀCIJA</w:t>
      </w:r>
    </w:p>
    <w:p w14:paraId="057794BB" w14:textId="77777777" w:rsidR="00B64E18" w:rsidRPr="004A7214" w:rsidRDefault="00B64E18" w:rsidP="004A7214">
      <w:pPr>
        <w:tabs>
          <w:tab w:val="clear" w:pos="567"/>
        </w:tabs>
        <w:spacing w:line="240" w:lineRule="auto"/>
        <w:rPr>
          <w:szCs w:val="22"/>
        </w:rPr>
      </w:pPr>
    </w:p>
    <w:p w14:paraId="57917A90" w14:textId="77777777" w:rsidR="00B64E18" w:rsidRPr="004A7214" w:rsidRDefault="00B64E18" w:rsidP="004A7214">
      <w:pPr>
        <w:pStyle w:val="Style1"/>
      </w:pPr>
      <w:r w:rsidRPr="004A7214">
        <w:t>5.1.</w:t>
      </w:r>
      <w:r w:rsidRPr="004A7214">
        <w:tab/>
        <w:t>Būtiska nesaderība</w:t>
      </w:r>
    </w:p>
    <w:p w14:paraId="0317BBBC" w14:textId="77777777" w:rsidR="00B64E18" w:rsidRPr="004A7214" w:rsidRDefault="00B64E18" w:rsidP="004A7214">
      <w:pPr>
        <w:tabs>
          <w:tab w:val="clear" w:pos="567"/>
        </w:tabs>
        <w:spacing w:line="240" w:lineRule="auto"/>
        <w:rPr>
          <w:szCs w:val="22"/>
        </w:rPr>
      </w:pPr>
    </w:p>
    <w:p w14:paraId="4089D178" w14:textId="7F7BD3A1" w:rsidR="00B64E18" w:rsidRPr="004A7214" w:rsidRDefault="00B64E18" w:rsidP="004A7214">
      <w:pPr>
        <w:tabs>
          <w:tab w:val="clear" w:pos="567"/>
        </w:tabs>
        <w:spacing w:line="240" w:lineRule="auto"/>
        <w:rPr>
          <w:szCs w:val="22"/>
        </w:rPr>
      </w:pPr>
      <w:r w:rsidRPr="004A7214">
        <w:rPr>
          <w:szCs w:val="22"/>
        </w:rPr>
        <w:t xml:space="preserve">Tā kā nav veikti saderības pētījumi, </w:t>
      </w:r>
      <w:r w:rsidR="00720A69">
        <w:rPr>
          <w:szCs w:val="22"/>
        </w:rPr>
        <w:t xml:space="preserve">nelietot </w:t>
      </w:r>
      <w:r w:rsidRPr="004A7214">
        <w:rPr>
          <w:szCs w:val="22"/>
        </w:rPr>
        <w:t>šīs veterinārās zāles maisījumā ar citām veterinārajām zālēm.</w:t>
      </w:r>
    </w:p>
    <w:p w14:paraId="0235CEF4" w14:textId="77777777" w:rsidR="00B64E18" w:rsidRPr="004A7214" w:rsidRDefault="00B64E18" w:rsidP="004A7214">
      <w:pPr>
        <w:tabs>
          <w:tab w:val="clear" w:pos="567"/>
        </w:tabs>
        <w:spacing w:line="240" w:lineRule="auto"/>
        <w:rPr>
          <w:szCs w:val="22"/>
        </w:rPr>
      </w:pPr>
    </w:p>
    <w:p w14:paraId="65510F66" w14:textId="77777777" w:rsidR="00B64E18" w:rsidRPr="004A7214" w:rsidRDefault="00B64E18" w:rsidP="004A7214">
      <w:pPr>
        <w:pStyle w:val="Style1"/>
      </w:pPr>
      <w:r w:rsidRPr="004A7214">
        <w:t>5.2.</w:t>
      </w:r>
      <w:r w:rsidRPr="004A7214">
        <w:tab/>
        <w:t>Derīguma termiņš</w:t>
      </w:r>
    </w:p>
    <w:p w14:paraId="71C8B510" w14:textId="77777777" w:rsidR="00B64E18" w:rsidRPr="004A7214" w:rsidRDefault="00B64E18" w:rsidP="004A7214">
      <w:pPr>
        <w:pStyle w:val="Style1"/>
      </w:pPr>
    </w:p>
    <w:p w14:paraId="3BD72511" w14:textId="77777777" w:rsidR="00B64E18" w:rsidRPr="004A7214" w:rsidRDefault="00B64E18" w:rsidP="004A7214">
      <w:pPr>
        <w:tabs>
          <w:tab w:val="clear" w:pos="567"/>
        </w:tabs>
        <w:spacing w:line="240" w:lineRule="auto"/>
        <w:rPr>
          <w:snapToGrid w:val="0"/>
          <w:szCs w:val="22"/>
        </w:rPr>
      </w:pPr>
      <w:r w:rsidRPr="004A7214">
        <w:rPr>
          <w:snapToGrid w:val="0"/>
          <w:szCs w:val="22"/>
        </w:rPr>
        <w:t>Veterināro zāļu derīguma termiņš izplatīšanai paredzētajā iepakojumā: 2 gadi.</w:t>
      </w:r>
    </w:p>
    <w:p w14:paraId="47B5D990" w14:textId="5AC2CABB" w:rsidR="00B64E18" w:rsidRPr="004A7214" w:rsidRDefault="00B64E18" w:rsidP="004A7214">
      <w:pPr>
        <w:tabs>
          <w:tab w:val="clear" w:pos="567"/>
        </w:tabs>
        <w:spacing w:line="240" w:lineRule="auto"/>
        <w:rPr>
          <w:snapToGrid w:val="0"/>
          <w:szCs w:val="22"/>
        </w:rPr>
      </w:pPr>
      <w:r w:rsidRPr="004A7214">
        <w:rPr>
          <w:snapToGrid w:val="0"/>
          <w:szCs w:val="22"/>
        </w:rPr>
        <w:t>Derīguma termiņš pēc pirm</w:t>
      </w:r>
      <w:r w:rsidR="008A1F42" w:rsidRPr="004A7214">
        <w:rPr>
          <w:snapToGrid w:val="0"/>
          <w:szCs w:val="22"/>
        </w:rPr>
        <w:t>reizējas</w:t>
      </w:r>
      <w:r w:rsidRPr="004A7214">
        <w:rPr>
          <w:snapToGrid w:val="0"/>
          <w:szCs w:val="22"/>
        </w:rPr>
        <w:t xml:space="preserve"> tiešā iepakojuma atvēršanas: 28 dienas.</w:t>
      </w:r>
    </w:p>
    <w:p w14:paraId="266841BB" w14:textId="77777777" w:rsidR="00B64E18" w:rsidRPr="004A7214" w:rsidRDefault="00B64E18" w:rsidP="004A7214">
      <w:pPr>
        <w:tabs>
          <w:tab w:val="clear" w:pos="567"/>
        </w:tabs>
        <w:spacing w:line="240" w:lineRule="auto"/>
        <w:rPr>
          <w:szCs w:val="22"/>
        </w:rPr>
      </w:pPr>
    </w:p>
    <w:p w14:paraId="08AE634D" w14:textId="77777777" w:rsidR="00B64E18" w:rsidRPr="004A7214" w:rsidRDefault="00B64E18" w:rsidP="004A7214">
      <w:pPr>
        <w:pStyle w:val="Style1"/>
      </w:pPr>
      <w:r w:rsidRPr="004A7214">
        <w:t>5.3.</w:t>
      </w:r>
      <w:r w:rsidRPr="004A7214">
        <w:tab/>
        <w:t>Īpaši uzglabāšanas nosacījumi</w:t>
      </w:r>
    </w:p>
    <w:p w14:paraId="25243593" w14:textId="77777777" w:rsidR="00B64E18" w:rsidRPr="004A7214" w:rsidRDefault="00B64E18" w:rsidP="004A7214">
      <w:pPr>
        <w:pStyle w:val="Style1"/>
      </w:pPr>
    </w:p>
    <w:p w14:paraId="2A688A2F" w14:textId="77777777" w:rsidR="008A1F42" w:rsidRPr="004A7214" w:rsidRDefault="00B64E18" w:rsidP="004A7214">
      <w:pPr>
        <w:tabs>
          <w:tab w:val="clear" w:pos="567"/>
        </w:tabs>
        <w:spacing w:line="240" w:lineRule="auto"/>
        <w:rPr>
          <w:snapToGrid w:val="0"/>
          <w:szCs w:val="22"/>
        </w:rPr>
      </w:pPr>
      <w:r w:rsidRPr="004A7214">
        <w:rPr>
          <w:snapToGrid w:val="0"/>
          <w:szCs w:val="22"/>
        </w:rPr>
        <w:t>Uzglabāt oriģināl</w:t>
      </w:r>
      <w:r w:rsidR="008A1F42" w:rsidRPr="004A7214">
        <w:rPr>
          <w:snapToGrid w:val="0"/>
          <w:szCs w:val="22"/>
        </w:rPr>
        <w:t>aj</w:t>
      </w:r>
      <w:r w:rsidRPr="004A7214">
        <w:rPr>
          <w:snapToGrid w:val="0"/>
          <w:szCs w:val="22"/>
        </w:rPr>
        <w:t>ā iepakojumā.</w:t>
      </w:r>
    </w:p>
    <w:p w14:paraId="79280F82" w14:textId="354B7231" w:rsidR="00B64E18" w:rsidRPr="004A7214" w:rsidRDefault="00B64E18" w:rsidP="004A7214">
      <w:pPr>
        <w:tabs>
          <w:tab w:val="clear" w:pos="567"/>
        </w:tabs>
        <w:spacing w:line="240" w:lineRule="auto"/>
        <w:rPr>
          <w:snapToGrid w:val="0"/>
          <w:szCs w:val="22"/>
        </w:rPr>
      </w:pPr>
      <w:r w:rsidRPr="004A7214">
        <w:rPr>
          <w:snapToGrid w:val="0"/>
          <w:szCs w:val="22"/>
        </w:rPr>
        <w:t>Sargāt no gaismas.</w:t>
      </w:r>
    </w:p>
    <w:p w14:paraId="10E7D688" w14:textId="77777777" w:rsidR="00B64E18" w:rsidRPr="004A7214" w:rsidRDefault="00B64E18" w:rsidP="004A7214">
      <w:pPr>
        <w:tabs>
          <w:tab w:val="clear" w:pos="567"/>
        </w:tabs>
        <w:spacing w:line="240" w:lineRule="auto"/>
        <w:rPr>
          <w:szCs w:val="22"/>
        </w:rPr>
      </w:pPr>
    </w:p>
    <w:p w14:paraId="291DCCE4" w14:textId="77777777" w:rsidR="00B64E18" w:rsidRPr="004A7214" w:rsidRDefault="00B64E18" w:rsidP="004A7214">
      <w:pPr>
        <w:pStyle w:val="Style1"/>
      </w:pPr>
      <w:r w:rsidRPr="004A7214">
        <w:t>5.4.</w:t>
      </w:r>
      <w:r w:rsidRPr="004A7214">
        <w:tab/>
        <w:t>Tiešā iepakojuma veids un saturs</w:t>
      </w:r>
    </w:p>
    <w:p w14:paraId="774A041E" w14:textId="77777777" w:rsidR="00B64E18" w:rsidRPr="004A7214" w:rsidRDefault="00B64E18" w:rsidP="004A7214">
      <w:pPr>
        <w:pStyle w:val="Style1"/>
      </w:pPr>
    </w:p>
    <w:p w14:paraId="6D8CE310" w14:textId="4C72BCD3" w:rsidR="00B64E18" w:rsidRDefault="00B64E18" w:rsidP="004A7214">
      <w:pPr>
        <w:tabs>
          <w:tab w:val="clear" w:pos="567"/>
        </w:tabs>
        <w:spacing w:line="240" w:lineRule="auto"/>
        <w:ind w:right="-29"/>
        <w:rPr>
          <w:snapToGrid w:val="0"/>
          <w:szCs w:val="22"/>
        </w:rPr>
      </w:pPr>
      <w:r w:rsidRPr="004A7214">
        <w:rPr>
          <w:snapToGrid w:val="0"/>
          <w:szCs w:val="22"/>
        </w:rPr>
        <w:t xml:space="preserve">II tipa dzintara krāsas stikla flakoni, kas noslēgti ar I tipa </w:t>
      </w:r>
      <w:proofErr w:type="spellStart"/>
      <w:r w:rsidRPr="004A7214">
        <w:rPr>
          <w:snapToGrid w:val="0"/>
          <w:szCs w:val="22"/>
        </w:rPr>
        <w:t>hlorobutila</w:t>
      </w:r>
      <w:proofErr w:type="spellEnd"/>
      <w:r w:rsidRPr="004A7214">
        <w:rPr>
          <w:snapToGrid w:val="0"/>
          <w:szCs w:val="22"/>
        </w:rPr>
        <w:t xml:space="preserve"> gumijas aizbāzni un alumīnija vāciņu, kartona kastītē.</w:t>
      </w:r>
    </w:p>
    <w:p w14:paraId="269A93F0" w14:textId="77777777" w:rsidR="004A7214" w:rsidRPr="004A7214" w:rsidRDefault="004A7214" w:rsidP="004A7214">
      <w:pPr>
        <w:tabs>
          <w:tab w:val="clear" w:pos="567"/>
        </w:tabs>
        <w:spacing w:line="240" w:lineRule="auto"/>
        <w:ind w:right="-29"/>
        <w:rPr>
          <w:snapToGrid w:val="0"/>
          <w:szCs w:val="22"/>
        </w:rPr>
      </w:pPr>
    </w:p>
    <w:p w14:paraId="50EFD9DE" w14:textId="68C2D5DF" w:rsidR="00B64E18" w:rsidRPr="004A7214" w:rsidRDefault="00B64E18" w:rsidP="004A7214">
      <w:pPr>
        <w:tabs>
          <w:tab w:val="clear" w:pos="567"/>
        </w:tabs>
        <w:spacing w:line="240" w:lineRule="auto"/>
        <w:ind w:right="-29"/>
        <w:rPr>
          <w:snapToGrid w:val="0"/>
          <w:szCs w:val="22"/>
          <w:u w:val="single"/>
        </w:rPr>
      </w:pPr>
      <w:bookmarkStart w:id="2" w:name="_Hlk213926367"/>
      <w:r w:rsidRPr="004A7214">
        <w:rPr>
          <w:snapToGrid w:val="0"/>
          <w:szCs w:val="22"/>
          <w:u w:val="single"/>
        </w:rPr>
        <w:t xml:space="preserve">Iepakojuma </w:t>
      </w:r>
      <w:r w:rsidR="00087410">
        <w:rPr>
          <w:snapToGrid w:val="0"/>
          <w:szCs w:val="22"/>
          <w:u w:val="single"/>
        </w:rPr>
        <w:t>lielumi</w:t>
      </w:r>
      <w:r w:rsidRPr="004A7214">
        <w:rPr>
          <w:snapToGrid w:val="0"/>
          <w:szCs w:val="22"/>
          <w:u w:val="single"/>
        </w:rPr>
        <w:t>:</w:t>
      </w:r>
    </w:p>
    <w:bookmarkEnd w:id="2"/>
    <w:p w14:paraId="1C85F9A2" w14:textId="24E8992D" w:rsidR="00B64E18" w:rsidRPr="004A7214" w:rsidRDefault="00B64E18" w:rsidP="004A7214">
      <w:pPr>
        <w:tabs>
          <w:tab w:val="clear" w:pos="567"/>
        </w:tabs>
        <w:spacing w:line="240" w:lineRule="auto"/>
        <w:ind w:right="-29"/>
        <w:rPr>
          <w:snapToGrid w:val="0"/>
          <w:color w:val="000000"/>
          <w:szCs w:val="22"/>
        </w:rPr>
      </w:pPr>
      <w:r w:rsidRPr="004A7214">
        <w:rPr>
          <w:snapToGrid w:val="0"/>
          <w:color w:val="000000"/>
          <w:szCs w:val="22"/>
        </w:rPr>
        <w:t>Kartona kastīte ar 1 flakonu pa 50 ml</w:t>
      </w:r>
    </w:p>
    <w:p w14:paraId="5AC6897A" w14:textId="0A4907F3" w:rsidR="00B64E18" w:rsidRPr="004A7214" w:rsidRDefault="00B64E18" w:rsidP="004A7214">
      <w:pPr>
        <w:tabs>
          <w:tab w:val="clear" w:pos="567"/>
        </w:tabs>
        <w:spacing w:line="240" w:lineRule="auto"/>
        <w:ind w:right="-29"/>
        <w:rPr>
          <w:snapToGrid w:val="0"/>
          <w:color w:val="000000"/>
          <w:szCs w:val="22"/>
        </w:rPr>
      </w:pPr>
      <w:r w:rsidRPr="004A7214">
        <w:rPr>
          <w:snapToGrid w:val="0"/>
          <w:color w:val="000000"/>
          <w:szCs w:val="22"/>
        </w:rPr>
        <w:lastRenderedPageBreak/>
        <w:t>Kartona kastīte ar 1 flakonu pa 100 ml</w:t>
      </w:r>
    </w:p>
    <w:p w14:paraId="0D94EE0E" w14:textId="2EC2BC63" w:rsidR="00B64E18" w:rsidRPr="004A7214" w:rsidRDefault="00B64E18" w:rsidP="004A7214">
      <w:pPr>
        <w:tabs>
          <w:tab w:val="clear" w:pos="567"/>
        </w:tabs>
        <w:spacing w:line="240" w:lineRule="auto"/>
        <w:ind w:right="-29"/>
        <w:rPr>
          <w:snapToGrid w:val="0"/>
          <w:color w:val="000000"/>
          <w:szCs w:val="22"/>
        </w:rPr>
      </w:pPr>
      <w:r w:rsidRPr="004A7214">
        <w:rPr>
          <w:snapToGrid w:val="0"/>
          <w:color w:val="000000"/>
          <w:szCs w:val="22"/>
        </w:rPr>
        <w:t>Kartona kastīte ar 1 flakonu pa 250 ml</w:t>
      </w:r>
    </w:p>
    <w:p w14:paraId="257D55AC" w14:textId="7FC1E3E6" w:rsidR="00B64E18" w:rsidRPr="004A7214" w:rsidRDefault="00B64E18" w:rsidP="004A7214">
      <w:pPr>
        <w:tabs>
          <w:tab w:val="clear" w:pos="567"/>
        </w:tabs>
        <w:spacing w:line="240" w:lineRule="auto"/>
        <w:ind w:right="-29"/>
        <w:rPr>
          <w:snapToGrid w:val="0"/>
          <w:color w:val="000000"/>
          <w:szCs w:val="22"/>
        </w:rPr>
      </w:pPr>
      <w:r w:rsidRPr="004A7214">
        <w:rPr>
          <w:snapToGrid w:val="0"/>
          <w:color w:val="000000"/>
          <w:szCs w:val="22"/>
        </w:rPr>
        <w:t>Kartona kastīte ar 6 flakoniem pa 100 ml</w:t>
      </w:r>
    </w:p>
    <w:p w14:paraId="544C5F01" w14:textId="77777777" w:rsidR="00B64E18" w:rsidRPr="004A7214" w:rsidRDefault="00B64E18" w:rsidP="004A7214">
      <w:pPr>
        <w:tabs>
          <w:tab w:val="clear" w:pos="567"/>
        </w:tabs>
        <w:spacing w:line="240" w:lineRule="auto"/>
        <w:ind w:right="-29"/>
        <w:rPr>
          <w:snapToGrid w:val="0"/>
          <w:szCs w:val="22"/>
        </w:rPr>
      </w:pPr>
    </w:p>
    <w:p w14:paraId="10E59A0F" w14:textId="4C50E8C3" w:rsidR="00B64E18" w:rsidRPr="004A7214" w:rsidRDefault="00B64E18" w:rsidP="004A7214">
      <w:pPr>
        <w:tabs>
          <w:tab w:val="clear" w:pos="567"/>
        </w:tabs>
        <w:spacing w:line="240" w:lineRule="auto"/>
        <w:ind w:right="-29"/>
        <w:rPr>
          <w:snapToGrid w:val="0"/>
          <w:szCs w:val="22"/>
        </w:rPr>
      </w:pPr>
      <w:r w:rsidRPr="004A7214">
        <w:rPr>
          <w:snapToGrid w:val="0"/>
          <w:szCs w:val="22"/>
        </w:rPr>
        <w:t xml:space="preserve">Ne visi iepakojuma </w:t>
      </w:r>
      <w:r w:rsidR="00087410">
        <w:rPr>
          <w:snapToGrid w:val="0"/>
          <w:szCs w:val="22"/>
        </w:rPr>
        <w:t>lielumi</w:t>
      </w:r>
      <w:r w:rsidR="00087410" w:rsidRPr="004A7214">
        <w:rPr>
          <w:snapToGrid w:val="0"/>
          <w:szCs w:val="22"/>
        </w:rPr>
        <w:t xml:space="preserve"> </w:t>
      </w:r>
      <w:r w:rsidRPr="004A7214">
        <w:rPr>
          <w:snapToGrid w:val="0"/>
          <w:szCs w:val="22"/>
        </w:rPr>
        <w:t>var tikt izplatīti.</w:t>
      </w:r>
    </w:p>
    <w:p w14:paraId="5353EC1E" w14:textId="77777777" w:rsidR="00B64E18" w:rsidRPr="004A7214" w:rsidRDefault="00B64E18" w:rsidP="004A7214">
      <w:pPr>
        <w:pStyle w:val="Style1"/>
        <w:ind w:left="0" w:firstLine="0"/>
      </w:pPr>
    </w:p>
    <w:p w14:paraId="55961D5A" w14:textId="77777777" w:rsidR="00B64E18" w:rsidRPr="004A7214" w:rsidRDefault="00B64E18" w:rsidP="004A7214">
      <w:pPr>
        <w:pStyle w:val="Style1"/>
        <w:ind w:left="0" w:firstLine="0"/>
      </w:pPr>
      <w:r w:rsidRPr="004A7214">
        <w:t>5.5.</w:t>
      </w:r>
      <w:r w:rsidRPr="004A7214">
        <w:tab/>
        <w:t>Īpaši norādījumi neizlietotu veterināro zāļu vai to atkritumu iznīcināšanai</w:t>
      </w:r>
    </w:p>
    <w:p w14:paraId="584EB403" w14:textId="77777777" w:rsidR="00BE2472" w:rsidRPr="004A7214" w:rsidRDefault="00BE2472" w:rsidP="004A7214">
      <w:pPr>
        <w:tabs>
          <w:tab w:val="clear" w:pos="567"/>
        </w:tabs>
        <w:spacing w:line="240" w:lineRule="auto"/>
        <w:rPr>
          <w:szCs w:val="22"/>
        </w:rPr>
      </w:pPr>
    </w:p>
    <w:p w14:paraId="0A940770" w14:textId="2FD5BB1C" w:rsidR="00B64E18" w:rsidRPr="004A7214" w:rsidRDefault="00B64E18" w:rsidP="004A7214">
      <w:pPr>
        <w:rPr>
          <w:i/>
          <w:szCs w:val="22"/>
        </w:rPr>
      </w:pPr>
      <w:bookmarkStart w:id="3" w:name="_Hlk79763389"/>
      <w:r w:rsidRPr="004A7214">
        <w:rPr>
          <w:szCs w:val="22"/>
        </w:rPr>
        <w:t>Neizmest veterinārās zāles kanalizācijā</w:t>
      </w:r>
      <w:r w:rsidR="00BE2472" w:rsidRPr="004A7214">
        <w:rPr>
          <w:szCs w:val="22"/>
        </w:rPr>
        <w:t xml:space="preserve"> vai kopā ar sadzīves atkritumiem.</w:t>
      </w:r>
      <w:bookmarkEnd w:id="3"/>
    </w:p>
    <w:p w14:paraId="6BEE0237" w14:textId="77777777" w:rsidR="00B64E18" w:rsidRPr="004A7214" w:rsidRDefault="00B64E18" w:rsidP="004A7214">
      <w:pPr>
        <w:tabs>
          <w:tab w:val="clear" w:pos="567"/>
        </w:tabs>
        <w:spacing w:line="240" w:lineRule="auto"/>
        <w:rPr>
          <w:szCs w:val="22"/>
        </w:rPr>
      </w:pPr>
    </w:p>
    <w:p w14:paraId="24D7F078" w14:textId="77777777" w:rsidR="00B64E18" w:rsidRPr="004A7214" w:rsidRDefault="00B64E18" w:rsidP="004A7214">
      <w:pPr>
        <w:tabs>
          <w:tab w:val="clear" w:pos="567"/>
        </w:tabs>
        <w:spacing w:line="240" w:lineRule="auto"/>
        <w:rPr>
          <w:szCs w:val="22"/>
        </w:rPr>
      </w:pPr>
      <w:r w:rsidRPr="004A7214">
        <w:rPr>
          <w:szCs w:val="22"/>
        </w:rPr>
        <w:t xml:space="preserve">Visu neizlietoto veterināro zāļu vai to atkritumu iznīcināšanai izmantot nevajadzīgo veterināro zāļu nodošanas shēmas saskaņā ar </w:t>
      </w:r>
      <w:bookmarkStart w:id="4" w:name="_Hlk110241862"/>
      <w:r w:rsidRPr="004A7214">
        <w:rPr>
          <w:szCs w:val="22"/>
        </w:rPr>
        <w:t xml:space="preserve">nacionālajām </w:t>
      </w:r>
      <w:bookmarkEnd w:id="4"/>
      <w:r w:rsidRPr="004A7214">
        <w:rPr>
          <w:szCs w:val="22"/>
        </w:rPr>
        <w:t xml:space="preserve">prasībām un jebkurām valsts </w:t>
      </w:r>
      <w:bookmarkStart w:id="5" w:name="_Hlk110241871"/>
      <w:r w:rsidRPr="004A7214">
        <w:rPr>
          <w:szCs w:val="22"/>
        </w:rPr>
        <w:t xml:space="preserve">atkritumu </w:t>
      </w:r>
      <w:bookmarkEnd w:id="5"/>
      <w:r w:rsidRPr="004A7214">
        <w:rPr>
          <w:szCs w:val="22"/>
        </w:rPr>
        <w:t>savākšanas sistēmām, kas piemērojamas attiecīgajām veterinārajām zālēm.</w:t>
      </w:r>
    </w:p>
    <w:p w14:paraId="6D5D8209" w14:textId="77777777" w:rsidR="00B64E18" w:rsidRDefault="00B64E18" w:rsidP="004A7214">
      <w:pPr>
        <w:tabs>
          <w:tab w:val="clear" w:pos="567"/>
        </w:tabs>
        <w:spacing w:line="240" w:lineRule="auto"/>
        <w:rPr>
          <w:szCs w:val="22"/>
        </w:rPr>
      </w:pPr>
    </w:p>
    <w:p w14:paraId="672F466B" w14:textId="77777777" w:rsidR="00087410" w:rsidRPr="004A7214" w:rsidRDefault="00087410" w:rsidP="004A7214">
      <w:pPr>
        <w:tabs>
          <w:tab w:val="clear" w:pos="567"/>
        </w:tabs>
        <w:spacing w:line="240" w:lineRule="auto"/>
        <w:rPr>
          <w:szCs w:val="22"/>
        </w:rPr>
      </w:pPr>
    </w:p>
    <w:p w14:paraId="375287A2" w14:textId="149FA774" w:rsidR="00B64E18" w:rsidRPr="004A7214" w:rsidRDefault="00B64E18" w:rsidP="004A7214">
      <w:pPr>
        <w:pStyle w:val="Style1"/>
      </w:pPr>
      <w:r w:rsidRPr="004A7214">
        <w:t>6.</w:t>
      </w:r>
      <w:r w:rsidRPr="004A7214">
        <w:tab/>
        <w:t>TIRDZNIECĪBAS ATĻAUJAS TURĒTĀJS</w:t>
      </w:r>
    </w:p>
    <w:p w14:paraId="742A2F22" w14:textId="77777777" w:rsidR="00B64E18" w:rsidRPr="004A7214" w:rsidRDefault="00B64E18" w:rsidP="004A7214">
      <w:pPr>
        <w:tabs>
          <w:tab w:val="clear" w:pos="567"/>
        </w:tabs>
        <w:spacing w:line="240" w:lineRule="auto"/>
        <w:rPr>
          <w:szCs w:val="22"/>
        </w:rPr>
      </w:pPr>
    </w:p>
    <w:p w14:paraId="062A69A5" w14:textId="12BCA7D5" w:rsidR="00B64E18" w:rsidRPr="004A7214" w:rsidRDefault="00B64E18" w:rsidP="004A7214">
      <w:pPr>
        <w:tabs>
          <w:tab w:val="clear" w:pos="567"/>
        </w:tabs>
        <w:spacing w:line="240" w:lineRule="auto"/>
        <w:rPr>
          <w:szCs w:val="22"/>
        </w:rPr>
      </w:pPr>
      <w:bookmarkStart w:id="6" w:name="_Hlk2840533"/>
      <w:r w:rsidRPr="004A7214">
        <w:rPr>
          <w:snapToGrid w:val="0"/>
          <w:szCs w:val="22"/>
        </w:rPr>
        <w:t xml:space="preserve">FATRO </w:t>
      </w:r>
      <w:proofErr w:type="spellStart"/>
      <w:r w:rsidRPr="004A7214">
        <w:rPr>
          <w:snapToGrid w:val="0"/>
          <w:szCs w:val="22"/>
        </w:rPr>
        <w:t>S.p.A</w:t>
      </w:r>
      <w:proofErr w:type="spellEnd"/>
      <w:r w:rsidRPr="004A7214">
        <w:rPr>
          <w:snapToGrid w:val="0"/>
          <w:szCs w:val="22"/>
        </w:rPr>
        <w:t>.</w:t>
      </w:r>
      <w:bookmarkEnd w:id="6"/>
    </w:p>
    <w:p w14:paraId="24238382" w14:textId="77777777" w:rsidR="00B64E18" w:rsidRDefault="00B64E18" w:rsidP="004A7214">
      <w:pPr>
        <w:tabs>
          <w:tab w:val="clear" w:pos="567"/>
        </w:tabs>
        <w:spacing w:line="240" w:lineRule="auto"/>
        <w:rPr>
          <w:szCs w:val="22"/>
        </w:rPr>
      </w:pPr>
    </w:p>
    <w:p w14:paraId="0A94C7A2" w14:textId="77777777" w:rsidR="00087410" w:rsidRPr="004A7214" w:rsidRDefault="00087410" w:rsidP="004A7214">
      <w:pPr>
        <w:tabs>
          <w:tab w:val="clear" w:pos="567"/>
        </w:tabs>
        <w:spacing w:line="240" w:lineRule="auto"/>
        <w:rPr>
          <w:szCs w:val="22"/>
        </w:rPr>
      </w:pPr>
    </w:p>
    <w:p w14:paraId="0178DE48" w14:textId="77777777" w:rsidR="00B64E18" w:rsidRPr="004A7214" w:rsidRDefault="00B64E18" w:rsidP="004A7214">
      <w:pPr>
        <w:pStyle w:val="Style1"/>
      </w:pPr>
      <w:r w:rsidRPr="004A7214">
        <w:t>7.</w:t>
      </w:r>
      <w:r w:rsidRPr="004A7214">
        <w:tab/>
        <w:t>TIRDZNIECĪBAS ATĻAUJAS NUMURS(-I)</w:t>
      </w:r>
    </w:p>
    <w:p w14:paraId="14F431A6" w14:textId="77777777" w:rsidR="00B64E18" w:rsidRPr="004A7214" w:rsidRDefault="00B64E18" w:rsidP="004A7214">
      <w:pPr>
        <w:pStyle w:val="Style1"/>
      </w:pPr>
    </w:p>
    <w:p w14:paraId="77215756" w14:textId="77777777" w:rsidR="00B64E18" w:rsidRPr="004A7214" w:rsidRDefault="00B64E18" w:rsidP="004A7214">
      <w:pPr>
        <w:tabs>
          <w:tab w:val="clear" w:pos="567"/>
        </w:tabs>
        <w:spacing w:line="240" w:lineRule="auto"/>
        <w:rPr>
          <w:snapToGrid w:val="0"/>
          <w:szCs w:val="22"/>
        </w:rPr>
      </w:pPr>
      <w:r w:rsidRPr="004A7214">
        <w:rPr>
          <w:snapToGrid w:val="0"/>
          <w:szCs w:val="22"/>
        </w:rPr>
        <w:t>V/DCP/14/0020</w:t>
      </w:r>
    </w:p>
    <w:p w14:paraId="55208620" w14:textId="77777777" w:rsidR="00B64E18" w:rsidRDefault="00B64E18" w:rsidP="004A7214">
      <w:pPr>
        <w:tabs>
          <w:tab w:val="clear" w:pos="567"/>
        </w:tabs>
        <w:spacing w:line="240" w:lineRule="auto"/>
        <w:rPr>
          <w:szCs w:val="22"/>
        </w:rPr>
      </w:pPr>
    </w:p>
    <w:p w14:paraId="7D732404" w14:textId="77777777" w:rsidR="00087410" w:rsidRPr="004A7214" w:rsidRDefault="00087410" w:rsidP="004A7214">
      <w:pPr>
        <w:tabs>
          <w:tab w:val="clear" w:pos="567"/>
        </w:tabs>
        <w:spacing w:line="240" w:lineRule="auto"/>
        <w:rPr>
          <w:szCs w:val="22"/>
        </w:rPr>
      </w:pPr>
    </w:p>
    <w:p w14:paraId="5BC64FDE" w14:textId="77777777" w:rsidR="00B64E18" w:rsidRPr="004A7214" w:rsidRDefault="00B64E18" w:rsidP="004A7214">
      <w:pPr>
        <w:pStyle w:val="Style1"/>
      </w:pPr>
      <w:r w:rsidRPr="004A7214">
        <w:t>8.</w:t>
      </w:r>
      <w:r w:rsidRPr="004A7214">
        <w:tab/>
        <w:t>PIRMĀS TIRDZNIECĪBAS ATĻAUJAS PIEŠĶIRŠANAS DATUMS</w:t>
      </w:r>
    </w:p>
    <w:p w14:paraId="61F2D41C" w14:textId="77777777" w:rsidR="00B64E18" w:rsidRPr="004A7214" w:rsidRDefault="00B64E18" w:rsidP="004A7214">
      <w:pPr>
        <w:tabs>
          <w:tab w:val="clear" w:pos="567"/>
        </w:tabs>
        <w:spacing w:line="240" w:lineRule="auto"/>
        <w:rPr>
          <w:szCs w:val="22"/>
        </w:rPr>
      </w:pPr>
    </w:p>
    <w:p w14:paraId="5307CB31" w14:textId="68E5CC2D" w:rsidR="00B64E18" w:rsidRPr="004A7214" w:rsidRDefault="00B64E18" w:rsidP="004A7214">
      <w:pPr>
        <w:tabs>
          <w:tab w:val="clear" w:pos="567"/>
        </w:tabs>
        <w:spacing w:line="240" w:lineRule="auto"/>
        <w:rPr>
          <w:snapToGrid w:val="0"/>
          <w:color w:val="000000"/>
          <w:szCs w:val="22"/>
        </w:rPr>
      </w:pPr>
      <w:r w:rsidRPr="004A7214">
        <w:rPr>
          <w:snapToGrid w:val="0"/>
          <w:szCs w:val="22"/>
        </w:rPr>
        <w:t xml:space="preserve">Pirmās </w:t>
      </w:r>
      <w:r w:rsidR="008A1F42" w:rsidRPr="004A7214">
        <w:rPr>
          <w:snapToGrid w:val="0"/>
          <w:szCs w:val="22"/>
        </w:rPr>
        <w:t>tirdzniecības atļaujas piešķiršanas</w:t>
      </w:r>
      <w:r w:rsidRPr="004A7214">
        <w:rPr>
          <w:snapToGrid w:val="0"/>
          <w:szCs w:val="22"/>
        </w:rPr>
        <w:t xml:space="preserve"> datums: </w:t>
      </w:r>
      <w:r w:rsidR="00087410">
        <w:rPr>
          <w:snapToGrid w:val="0"/>
          <w:color w:val="000000"/>
          <w:szCs w:val="22"/>
        </w:rPr>
        <w:t>30</w:t>
      </w:r>
      <w:r w:rsidR="008A1F42" w:rsidRPr="004A7214">
        <w:rPr>
          <w:snapToGrid w:val="0"/>
          <w:color w:val="000000"/>
          <w:szCs w:val="22"/>
        </w:rPr>
        <w:t>/</w:t>
      </w:r>
      <w:r w:rsidR="00087410" w:rsidRPr="004A7214">
        <w:rPr>
          <w:snapToGrid w:val="0"/>
          <w:color w:val="000000"/>
          <w:szCs w:val="22"/>
        </w:rPr>
        <w:t>0</w:t>
      </w:r>
      <w:r w:rsidR="00087410">
        <w:rPr>
          <w:snapToGrid w:val="0"/>
          <w:color w:val="000000"/>
          <w:szCs w:val="22"/>
        </w:rPr>
        <w:t>4</w:t>
      </w:r>
      <w:r w:rsidR="008A1F42" w:rsidRPr="004A7214">
        <w:rPr>
          <w:snapToGrid w:val="0"/>
          <w:color w:val="000000"/>
          <w:szCs w:val="22"/>
        </w:rPr>
        <w:t>/</w:t>
      </w:r>
      <w:r w:rsidRPr="004A7214">
        <w:rPr>
          <w:snapToGrid w:val="0"/>
          <w:color w:val="000000"/>
          <w:szCs w:val="22"/>
        </w:rPr>
        <w:t>2014</w:t>
      </w:r>
    </w:p>
    <w:p w14:paraId="62F77F6F" w14:textId="77777777" w:rsidR="008A1F42" w:rsidRDefault="008A1F42" w:rsidP="004A7214">
      <w:pPr>
        <w:tabs>
          <w:tab w:val="clear" w:pos="567"/>
        </w:tabs>
        <w:spacing w:line="240" w:lineRule="auto"/>
        <w:rPr>
          <w:szCs w:val="22"/>
        </w:rPr>
      </w:pPr>
    </w:p>
    <w:p w14:paraId="2FB211A1" w14:textId="77777777" w:rsidR="00087410" w:rsidRPr="004A7214" w:rsidRDefault="00087410" w:rsidP="004A7214">
      <w:pPr>
        <w:tabs>
          <w:tab w:val="clear" w:pos="567"/>
        </w:tabs>
        <w:spacing w:line="240" w:lineRule="auto"/>
        <w:rPr>
          <w:szCs w:val="22"/>
        </w:rPr>
      </w:pPr>
    </w:p>
    <w:p w14:paraId="6D0AF223" w14:textId="77777777" w:rsidR="00B64E18" w:rsidRPr="004A7214" w:rsidRDefault="00B64E18" w:rsidP="004A7214">
      <w:pPr>
        <w:pStyle w:val="Style1"/>
      </w:pPr>
      <w:r w:rsidRPr="004A7214">
        <w:t>9.</w:t>
      </w:r>
      <w:r w:rsidRPr="004A7214">
        <w:tab/>
        <w:t>VETERINĀRO ZĀĻU APRAKSTA PĒDĒJĀS PĀRSKATĪŠANAS DATUMS</w:t>
      </w:r>
    </w:p>
    <w:p w14:paraId="57F812AA" w14:textId="77777777" w:rsidR="00B64E18" w:rsidRPr="004A7214" w:rsidRDefault="00B64E18" w:rsidP="004A7214">
      <w:pPr>
        <w:tabs>
          <w:tab w:val="clear" w:pos="567"/>
        </w:tabs>
        <w:spacing w:line="240" w:lineRule="auto"/>
        <w:rPr>
          <w:szCs w:val="22"/>
        </w:rPr>
      </w:pPr>
    </w:p>
    <w:p w14:paraId="3329B5CB" w14:textId="72A86026" w:rsidR="00F212CF" w:rsidRDefault="00F212CF" w:rsidP="004A7214">
      <w:pPr>
        <w:tabs>
          <w:tab w:val="clear" w:pos="567"/>
        </w:tabs>
        <w:spacing w:line="240" w:lineRule="auto"/>
        <w:rPr>
          <w:bCs/>
          <w:snapToGrid w:val="0"/>
          <w:szCs w:val="22"/>
        </w:rPr>
      </w:pPr>
      <w:r>
        <w:rPr>
          <w:bCs/>
          <w:snapToGrid w:val="0"/>
          <w:szCs w:val="22"/>
        </w:rPr>
        <w:t>04/2026</w:t>
      </w:r>
    </w:p>
    <w:p w14:paraId="6207A327" w14:textId="77777777" w:rsidR="00F212CF" w:rsidRPr="004A7214" w:rsidRDefault="00F212CF" w:rsidP="004A7214">
      <w:pPr>
        <w:tabs>
          <w:tab w:val="clear" w:pos="567"/>
        </w:tabs>
        <w:spacing w:line="240" w:lineRule="auto"/>
        <w:rPr>
          <w:snapToGrid w:val="0"/>
          <w:szCs w:val="22"/>
        </w:rPr>
      </w:pPr>
    </w:p>
    <w:p w14:paraId="6AF5CFF6" w14:textId="77777777" w:rsidR="00B64E18" w:rsidRPr="004A7214" w:rsidRDefault="00B64E18" w:rsidP="004A7214">
      <w:pPr>
        <w:tabs>
          <w:tab w:val="clear" w:pos="567"/>
        </w:tabs>
        <w:spacing w:line="240" w:lineRule="auto"/>
        <w:rPr>
          <w:szCs w:val="22"/>
        </w:rPr>
      </w:pPr>
    </w:p>
    <w:p w14:paraId="6526D6F8" w14:textId="66F06D9D" w:rsidR="00D5443F" w:rsidRPr="004A7214" w:rsidRDefault="00B64E18" w:rsidP="004A7214">
      <w:pPr>
        <w:pStyle w:val="Style1"/>
      </w:pPr>
      <w:r w:rsidRPr="004A7214">
        <w:t>10.</w:t>
      </w:r>
      <w:r w:rsidRPr="004A7214">
        <w:tab/>
        <w:t>VETERINĀRO ZĀĻU KLASIFIKĀCIJA</w:t>
      </w:r>
    </w:p>
    <w:p w14:paraId="663FD1F1" w14:textId="77777777" w:rsidR="008A1F42" w:rsidRPr="004A7214" w:rsidRDefault="008A1F42" w:rsidP="004A7214">
      <w:pPr>
        <w:pStyle w:val="Style1"/>
      </w:pPr>
    </w:p>
    <w:p w14:paraId="44DAFF1F" w14:textId="77777777" w:rsidR="00D5443F" w:rsidRPr="004A7214" w:rsidRDefault="00D5443F" w:rsidP="004A7214">
      <w:pPr>
        <w:tabs>
          <w:tab w:val="clear" w:pos="567"/>
        </w:tabs>
        <w:spacing w:line="240" w:lineRule="auto"/>
        <w:rPr>
          <w:snapToGrid w:val="0"/>
          <w:szCs w:val="22"/>
        </w:rPr>
      </w:pPr>
      <w:r w:rsidRPr="004A7214">
        <w:rPr>
          <w:snapToGrid w:val="0"/>
          <w:szCs w:val="22"/>
        </w:rPr>
        <w:t>Recepšu veterinārās zāles.</w:t>
      </w:r>
    </w:p>
    <w:p w14:paraId="3DE27606" w14:textId="77777777" w:rsidR="004A7214" w:rsidRPr="004A7214" w:rsidRDefault="004A7214" w:rsidP="004A7214">
      <w:pPr>
        <w:ind w:right="-318"/>
        <w:rPr>
          <w:szCs w:val="22"/>
        </w:rPr>
      </w:pPr>
      <w:bookmarkStart w:id="7" w:name="_Hlk73467306"/>
    </w:p>
    <w:p w14:paraId="0DC080EE" w14:textId="0617A380" w:rsidR="00B64E18" w:rsidRPr="004A7214" w:rsidRDefault="00B64E18" w:rsidP="004A7214">
      <w:pPr>
        <w:ind w:right="-318"/>
        <w:rPr>
          <w:szCs w:val="22"/>
        </w:rPr>
      </w:pPr>
      <w:r w:rsidRPr="004A7214">
        <w:rPr>
          <w:szCs w:val="22"/>
        </w:rPr>
        <w:t>Sīkāka informācija par šīm veterinārajām zālēm ir pieejama Savienības zāļu datubāzē (</w:t>
      </w:r>
      <w:hyperlink r:id="rId5" w:history="1">
        <w:r w:rsidRPr="004A7214">
          <w:rPr>
            <w:rStyle w:val="Hyperlink"/>
            <w:szCs w:val="22"/>
          </w:rPr>
          <w:t>https://medicines.health.europa.eu/veterinary</w:t>
        </w:r>
      </w:hyperlink>
      <w:r w:rsidRPr="004A7214">
        <w:rPr>
          <w:szCs w:val="22"/>
        </w:rPr>
        <w:t>).</w:t>
      </w:r>
    </w:p>
    <w:bookmarkEnd w:id="7"/>
    <w:p w14:paraId="07E9AFF2" w14:textId="407D8160" w:rsidR="00CF77FC" w:rsidRDefault="00CF77FC">
      <w:pPr>
        <w:tabs>
          <w:tab w:val="clear" w:pos="567"/>
        </w:tabs>
        <w:spacing w:after="160" w:line="259" w:lineRule="auto"/>
        <w:rPr>
          <w:szCs w:val="22"/>
        </w:rPr>
      </w:pPr>
      <w:r>
        <w:rPr>
          <w:szCs w:val="22"/>
        </w:rPr>
        <w:br w:type="page"/>
      </w:r>
    </w:p>
    <w:p w14:paraId="6CA3B43E" w14:textId="77777777" w:rsidR="00CF77FC" w:rsidRPr="00E57A7D" w:rsidRDefault="00CF77FC" w:rsidP="00CF77FC">
      <w:pPr>
        <w:tabs>
          <w:tab w:val="clear" w:pos="567"/>
        </w:tabs>
        <w:spacing w:line="240" w:lineRule="auto"/>
        <w:rPr>
          <w:szCs w:val="22"/>
        </w:rPr>
      </w:pPr>
    </w:p>
    <w:p w14:paraId="5F46A44F" w14:textId="77777777" w:rsidR="00CF77FC" w:rsidRPr="00E57A7D" w:rsidRDefault="00CF77FC" w:rsidP="00CF77FC">
      <w:pPr>
        <w:tabs>
          <w:tab w:val="clear" w:pos="567"/>
        </w:tabs>
        <w:spacing w:line="240" w:lineRule="auto"/>
        <w:rPr>
          <w:szCs w:val="22"/>
        </w:rPr>
      </w:pPr>
    </w:p>
    <w:p w14:paraId="341A5938" w14:textId="77777777" w:rsidR="00CF77FC" w:rsidRDefault="00CF77FC" w:rsidP="00CF77FC">
      <w:pPr>
        <w:tabs>
          <w:tab w:val="clear" w:pos="567"/>
        </w:tabs>
        <w:spacing w:line="240" w:lineRule="auto"/>
        <w:rPr>
          <w:szCs w:val="22"/>
        </w:rPr>
      </w:pPr>
    </w:p>
    <w:p w14:paraId="4E77E313" w14:textId="77777777" w:rsidR="00CF77FC" w:rsidRDefault="00CF77FC" w:rsidP="00CF77FC">
      <w:pPr>
        <w:tabs>
          <w:tab w:val="clear" w:pos="567"/>
        </w:tabs>
        <w:spacing w:line="240" w:lineRule="auto"/>
        <w:rPr>
          <w:szCs w:val="22"/>
        </w:rPr>
      </w:pPr>
    </w:p>
    <w:p w14:paraId="3F1B3A0B" w14:textId="77777777" w:rsidR="00CF77FC" w:rsidRDefault="00CF77FC" w:rsidP="00CF77FC">
      <w:pPr>
        <w:tabs>
          <w:tab w:val="clear" w:pos="567"/>
        </w:tabs>
        <w:spacing w:line="240" w:lineRule="auto"/>
        <w:rPr>
          <w:szCs w:val="22"/>
        </w:rPr>
      </w:pPr>
    </w:p>
    <w:p w14:paraId="00166C18" w14:textId="77777777" w:rsidR="00CF77FC" w:rsidRDefault="00CF77FC" w:rsidP="00CF77FC">
      <w:pPr>
        <w:tabs>
          <w:tab w:val="clear" w:pos="567"/>
        </w:tabs>
        <w:spacing w:line="240" w:lineRule="auto"/>
        <w:rPr>
          <w:szCs w:val="22"/>
        </w:rPr>
      </w:pPr>
    </w:p>
    <w:p w14:paraId="0E7C3964" w14:textId="77777777" w:rsidR="00CF77FC" w:rsidRDefault="00CF77FC" w:rsidP="00CF77FC">
      <w:pPr>
        <w:tabs>
          <w:tab w:val="clear" w:pos="567"/>
        </w:tabs>
        <w:spacing w:line="240" w:lineRule="auto"/>
        <w:rPr>
          <w:szCs w:val="22"/>
        </w:rPr>
      </w:pPr>
    </w:p>
    <w:p w14:paraId="307B1A59" w14:textId="77777777" w:rsidR="00CF77FC" w:rsidRDefault="00CF77FC" w:rsidP="00CF77FC">
      <w:pPr>
        <w:tabs>
          <w:tab w:val="clear" w:pos="567"/>
        </w:tabs>
        <w:spacing w:line="240" w:lineRule="auto"/>
        <w:rPr>
          <w:szCs w:val="22"/>
        </w:rPr>
      </w:pPr>
    </w:p>
    <w:p w14:paraId="2F6245BA" w14:textId="77777777" w:rsidR="00CF77FC" w:rsidRDefault="00CF77FC" w:rsidP="00CF77FC">
      <w:pPr>
        <w:tabs>
          <w:tab w:val="clear" w:pos="567"/>
        </w:tabs>
        <w:spacing w:line="240" w:lineRule="auto"/>
        <w:rPr>
          <w:szCs w:val="22"/>
        </w:rPr>
      </w:pPr>
    </w:p>
    <w:p w14:paraId="3ECD82F5" w14:textId="77777777" w:rsidR="00CF77FC" w:rsidRDefault="00CF77FC" w:rsidP="00CF77FC">
      <w:pPr>
        <w:tabs>
          <w:tab w:val="clear" w:pos="567"/>
        </w:tabs>
        <w:spacing w:line="240" w:lineRule="auto"/>
        <w:rPr>
          <w:szCs w:val="22"/>
        </w:rPr>
      </w:pPr>
    </w:p>
    <w:p w14:paraId="5D3CD9A4" w14:textId="77777777" w:rsidR="00CF77FC" w:rsidRDefault="00CF77FC" w:rsidP="00CF77FC">
      <w:pPr>
        <w:tabs>
          <w:tab w:val="clear" w:pos="567"/>
        </w:tabs>
        <w:spacing w:line="240" w:lineRule="auto"/>
        <w:rPr>
          <w:szCs w:val="22"/>
        </w:rPr>
      </w:pPr>
    </w:p>
    <w:p w14:paraId="0F20C610" w14:textId="77777777" w:rsidR="00CF77FC" w:rsidRDefault="00CF77FC" w:rsidP="00CF77FC">
      <w:pPr>
        <w:tabs>
          <w:tab w:val="clear" w:pos="567"/>
        </w:tabs>
        <w:spacing w:line="240" w:lineRule="auto"/>
        <w:rPr>
          <w:szCs w:val="22"/>
        </w:rPr>
      </w:pPr>
    </w:p>
    <w:p w14:paraId="79F44D66" w14:textId="77777777" w:rsidR="00CF77FC" w:rsidRDefault="00CF77FC" w:rsidP="00CF77FC">
      <w:pPr>
        <w:tabs>
          <w:tab w:val="clear" w:pos="567"/>
        </w:tabs>
        <w:spacing w:line="240" w:lineRule="auto"/>
        <w:rPr>
          <w:szCs w:val="22"/>
        </w:rPr>
      </w:pPr>
    </w:p>
    <w:p w14:paraId="388927F7" w14:textId="77777777" w:rsidR="00CF77FC" w:rsidRDefault="00CF77FC" w:rsidP="00CF77FC">
      <w:pPr>
        <w:tabs>
          <w:tab w:val="clear" w:pos="567"/>
        </w:tabs>
        <w:spacing w:line="240" w:lineRule="auto"/>
        <w:rPr>
          <w:szCs w:val="22"/>
        </w:rPr>
      </w:pPr>
    </w:p>
    <w:p w14:paraId="1FF34CF3" w14:textId="77777777" w:rsidR="00CF77FC" w:rsidRDefault="00CF77FC" w:rsidP="00CF77FC">
      <w:pPr>
        <w:tabs>
          <w:tab w:val="clear" w:pos="567"/>
        </w:tabs>
        <w:spacing w:line="240" w:lineRule="auto"/>
        <w:rPr>
          <w:szCs w:val="22"/>
        </w:rPr>
      </w:pPr>
    </w:p>
    <w:p w14:paraId="3038555D" w14:textId="77777777" w:rsidR="00CF77FC" w:rsidRDefault="00CF77FC" w:rsidP="00CF77FC">
      <w:pPr>
        <w:tabs>
          <w:tab w:val="clear" w:pos="567"/>
        </w:tabs>
        <w:spacing w:line="240" w:lineRule="auto"/>
        <w:rPr>
          <w:szCs w:val="22"/>
        </w:rPr>
      </w:pPr>
    </w:p>
    <w:p w14:paraId="4B753083" w14:textId="77777777" w:rsidR="00CF77FC" w:rsidRDefault="00CF77FC" w:rsidP="00CF77FC">
      <w:pPr>
        <w:tabs>
          <w:tab w:val="clear" w:pos="567"/>
        </w:tabs>
        <w:spacing w:line="240" w:lineRule="auto"/>
        <w:rPr>
          <w:szCs w:val="22"/>
        </w:rPr>
      </w:pPr>
    </w:p>
    <w:p w14:paraId="5D08DC56" w14:textId="77777777" w:rsidR="00CF77FC" w:rsidRDefault="00CF77FC" w:rsidP="00CF77FC">
      <w:pPr>
        <w:tabs>
          <w:tab w:val="clear" w:pos="567"/>
        </w:tabs>
        <w:spacing w:line="240" w:lineRule="auto"/>
        <w:rPr>
          <w:szCs w:val="22"/>
        </w:rPr>
      </w:pPr>
    </w:p>
    <w:p w14:paraId="02733E4D" w14:textId="77777777" w:rsidR="00CF77FC" w:rsidRDefault="00CF77FC" w:rsidP="00CF77FC">
      <w:pPr>
        <w:tabs>
          <w:tab w:val="clear" w:pos="567"/>
        </w:tabs>
        <w:spacing w:line="240" w:lineRule="auto"/>
        <w:rPr>
          <w:szCs w:val="22"/>
        </w:rPr>
      </w:pPr>
    </w:p>
    <w:p w14:paraId="4F9DA00E" w14:textId="77777777" w:rsidR="00CF77FC" w:rsidRDefault="00CF77FC" w:rsidP="00CF77FC">
      <w:pPr>
        <w:tabs>
          <w:tab w:val="clear" w:pos="567"/>
        </w:tabs>
        <w:spacing w:line="240" w:lineRule="auto"/>
        <w:rPr>
          <w:szCs w:val="22"/>
        </w:rPr>
      </w:pPr>
    </w:p>
    <w:p w14:paraId="690E0409" w14:textId="77777777" w:rsidR="00CF77FC" w:rsidRPr="00E57A7D" w:rsidRDefault="00CF77FC" w:rsidP="00CF77FC">
      <w:pPr>
        <w:tabs>
          <w:tab w:val="clear" w:pos="567"/>
        </w:tabs>
        <w:spacing w:line="240" w:lineRule="auto"/>
        <w:rPr>
          <w:szCs w:val="22"/>
        </w:rPr>
      </w:pPr>
    </w:p>
    <w:p w14:paraId="71DD901C" w14:textId="77777777" w:rsidR="00CF77FC" w:rsidRDefault="00CF77FC" w:rsidP="00CF77FC">
      <w:pPr>
        <w:tabs>
          <w:tab w:val="clear" w:pos="567"/>
        </w:tabs>
        <w:spacing w:line="240" w:lineRule="auto"/>
        <w:rPr>
          <w:szCs w:val="22"/>
        </w:rPr>
      </w:pPr>
    </w:p>
    <w:p w14:paraId="5BEE690C" w14:textId="77777777" w:rsidR="00CF77FC" w:rsidRPr="00E57A7D" w:rsidRDefault="00CF77FC" w:rsidP="00CF77FC">
      <w:pPr>
        <w:tabs>
          <w:tab w:val="clear" w:pos="567"/>
        </w:tabs>
        <w:spacing w:line="240" w:lineRule="auto"/>
        <w:rPr>
          <w:szCs w:val="22"/>
        </w:rPr>
      </w:pPr>
    </w:p>
    <w:p w14:paraId="6440DA55" w14:textId="77777777" w:rsidR="00CF77FC" w:rsidRPr="00E57A7D" w:rsidRDefault="00CF77FC" w:rsidP="00CF77FC">
      <w:pPr>
        <w:tabs>
          <w:tab w:val="clear" w:pos="567"/>
        </w:tabs>
        <w:spacing w:line="240" w:lineRule="auto"/>
        <w:jc w:val="center"/>
        <w:rPr>
          <w:b/>
          <w:szCs w:val="22"/>
        </w:rPr>
      </w:pPr>
      <w:r w:rsidRPr="00E57A7D">
        <w:rPr>
          <w:b/>
          <w:szCs w:val="22"/>
        </w:rPr>
        <w:t>III PIELIKUMS</w:t>
      </w:r>
    </w:p>
    <w:p w14:paraId="2704DB14" w14:textId="77777777" w:rsidR="00CF77FC" w:rsidRPr="00E57A7D" w:rsidRDefault="00CF77FC" w:rsidP="00CF77FC">
      <w:pPr>
        <w:tabs>
          <w:tab w:val="clear" w:pos="567"/>
        </w:tabs>
        <w:spacing w:line="240" w:lineRule="auto"/>
        <w:rPr>
          <w:szCs w:val="22"/>
        </w:rPr>
      </w:pPr>
    </w:p>
    <w:p w14:paraId="00554CD6" w14:textId="77777777" w:rsidR="00CF77FC" w:rsidRPr="00E57A7D" w:rsidRDefault="00CF77FC" w:rsidP="00CF77FC">
      <w:pPr>
        <w:tabs>
          <w:tab w:val="clear" w:pos="567"/>
        </w:tabs>
        <w:spacing w:line="240" w:lineRule="auto"/>
        <w:jc w:val="center"/>
        <w:rPr>
          <w:b/>
          <w:szCs w:val="22"/>
        </w:rPr>
      </w:pPr>
      <w:r w:rsidRPr="00E57A7D">
        <w:rPr>
          <w:b/>
          <w:szCs w:val="22"/>
        </w:rPr>
        <w:t xml:space="preserve">MARĶĒJUMS UN LIETOŠANAS INSTRUKCIJA </w:t>
      </w:r>
    </w:p>
    <w:p w14:paraId="6371548E" w14:textId="77777777" w:rsidR="00CF77FC" w:rsidRPr="00E57A7D" w:rsidRDefault="00CF77FC" w:rsidP="00CF77FC">
      <w:pPr>
        <w:tabs>
          <w:tab w:val="clear" w:pos="567"/>
        </w:tabs>
        <w:spacing w:line="240" w:lineRule="auto"/>
        <w:rPr>
          <w:szCs w:val="22"/>
        </w:rPr>
      </w:pPr>
      <w:r w:rsidRPr="00E57A7D">
        <w:br w:type="page"/>
      </w:r>
    </w:p>
    <w:p w14:paraId="0DC5A8E0" w14:textId="77777777" w:rsidR="00CF77FC" w:rsidRPr="00E57A7D" w:rsidRDefault="00CF77FC" w:rsidP="00CF77FC">
      <w:pPr>
        <w:tabs>
          <w:tab w:val="clear" w:pos="567"/>
        </w:tabs>
        <w:spacing w:line="240" w:lineRule="auto"/>
        <w:rPr>
          <w:szCs w:val="22"/>
        </w:rPr>
      </w:pPr>
    </w:p>
    <w:p w14:paraId="72EC60B4" w14:textId="77777777" w:rsidR="00CF77FC" w:rsidRPr="00E57A7D" w:rsidRDefault="00CF77FC" w:rsidP="00CF77FC">
      <w:pPr>
        <w:tabs>
          <w:tab w:val="clear" w:pos="567"/>
        </w:tabs>
        <w:spacing w:line="240" w:lineRule="auto"/>
        <w:rPr>
          <w:szCs w:val="22"/>
        </w:rPr>
      </w:pPr>
    </w:p>
    <w:p w14:paraId="7146D698" w14:textId="77777777" w:rsidR="00CF77FC" w:rsidRPr="00E57A7D" w:rsidRDefault="00CF77FC" w:rsidP="00CF77FC">
      <w:pPr>
        <w:tabs>
          <w:tab w:val="clear" w:pos="567"/>
        </w:tabs>
        <w:spacing w:line="240" w:lineRule="auto"/>
        <w:rPr>
          <w:szCs w:val="22"/>
        </w:rPr>
      </w:pPr>
    </w:p>
    <w:p w14:paraId="45A37323" w14:textId="77777777" w:rsidR="00CF77FC" w:rsidRPr="00E57A7D" w:rsidRDefault="00CF77FC" w:rsidP="00CF77FC">
      <w:pPr>
        <w:tabs>
          <w:tab w:val="clear" w:pos="567"/>
        </w:tabs>
        <w:spacing w:line="240" w:lineRule="auto"/>
        <w:rPr>
          <w:szCs w:val="22"/>
        </w:rPr>
      </w:pPr>
    </w:p>
    <w:p w14:paraId="2A84F18A" w14:textId="77777777" w:rsidR="00CF77FC" w:rsidRPr="00E57A7D" w:rsidRDefault="00CF77FC" w:rsidP="00CF77FC">
      <w:pPr>
        <w:tabs>
          <w:tab w:val="clear" w:pos="567"/>
        </w:tabs>
        <w:spacing w:line="240" w:lineRule="auto"/>
        <w:rPr>
          <w:szCs w:val="22"/>
        </w:rPr>
      </w:pPr>
    </w:p>
    <w:p w14:paraId="4932FD38" w14:textId="77777777" w:rsidR="00CF77FC" w:rsidRPr="00E57A7D" w:rsidRDefault="00CF77FC" w:rsidP="00CF77FC">
      <w:pPr>
        <w:tabs>
          <w:tab w:val="clear" w:pos="567"/>
        </w:tabs>
        <w:spacing w:line="240" w:lineRule="auto"/>
        <w:rPr>
          <w:szCs w:val="22"/>
        </w:rPr>
      </w:pPr>
    </w:p>
    <w:p w14:paraId="44292F20" w14:textId="77777777" w:rsidR="00CF77FC" w:rsidRPr="00E57A7D" w:rsidRDefault="00CF77FC" w:rsidP="00CF77FC">
      <w:pPr>
        <w:tabs>
          <w:tab w:val="clear" w:pos="567"/>
        </w:tabs>
        <w:spacing w:line="240" w:lineRule="auto"/>
        <w:rPr>
          <w:szCs w:val="22"/>
        </w:rPr>
      </w:pPr>
    </w:p>
    <w:p w14:paraId="7B01BA09" w14:textId="77777777" w:rsidR="00CF77FC" w:rsidRPr="00E57A7D" w:rsidRDefault="00CF77FC" w:rsidP="00CF77FC">
      <w:pPr>
        <w:tabs>
          <w:tab w:val="clear" w:pos="567"/>
        </w:tabs>
        <w:spacing w:line="240" w:lineRule="auto"/>
        <w:rPr>
          <w:szCs w:val="22"/>
        </w:rPr>
      </w:pPr>
    </w:p>
    <w:p w14:paraId="0C4ADC31" w14:textId="77777777" w:rsidR="00CF77FC" w:rsidRPr="00E57A7D" w:rsidRDefault="00CF77FC" w:rsidP="00CF77FC">
      <w:pPr>
        <w:tabs>
          <w:tab w:val="clear" w:pos="567"/>
        </w:tabs>
        <w:spacing w:line="240" w:lineRule="auto"/>
        <w:rPr>
          <w:szCs w:val="22"/>
        </w:rPr>
      </w:pPr>
    </w:p>
    <w:p w14:paraId="2EEDED16" w14:textId="77777777" w:rsidR="00CF77FC" w:rsidRPr="00E57A7D" w:rsidRDefault="00CF77FC" w:rsidP="00CF77FC">
      <w:pPr>
        <w:tabs>
          <w:tab w:val="clear" w:pos="567"/>
        </w:tabs>
        <w:spacing w:line="240" w:lineRule="auto"/>
        <w:rPr>
          <w:szCs w:val="22"/>
        </w:rPr>
      </w:pPr>
    </w:p>
    <w:p w14:paraId="78AD420D" w14:textId="77777777" w:rsidR="00CF77FC" w:rsidRPr="00E57A7D" w:rsidRDefault="00CF77FC" w:rsidP="00CF77FC">
      <w:pPr>
        <w:tabs>
          <w:tab w:val="clear" w:pos="567"/>
        </w:tabs>
        <w:spacing w:line="240" w:lineRule="auto"/>
        <w:rPr>
          <w:szCs w:val="22"/>
        </w:rPr>
      </w:pPr>
    </w:p>
    <w:p w14:paraId="29CBDD7E" w14:textId="77777777" w:rsidR="00CF77FC" w:rsidRPr="00E57A7D" w:rsidRDefault="00CF77FC" w:rsidP="00CF77FC">
      <w:pPr>
        <w:tabs>
          <w:tab w:val="clear" w:pos="567"/>
        </w:tabs>
        <w:spacing w:line="240" w:lineRule="auto"/>
        <w:rPr>
          <w:szCs w:val="22"/>
        </w:rPr>
      </w:pPr>
    </w:p>
    <w:p w14:paraId="0CFCEC7D" w14:textId="77777777" w:rsidR="00CF77FC" w:rsidRPr="00E57A7D" w:rsidRDefault="00CF77FC" w:rsidP="00CF77FC">
      <w:pPr>
        <w:tabs>
          <w:tab w:val="clear" w:pos="567"/>
        </w:tabs>
        <w:spacing w:line="240" w:lineRule="auto"/>
        <w:rPr>
          <w:szCs w:val="22"/>
        </w:rPr>
      </w:pPr>
    </w:p>
    <w:p w14:paraId="5E093659" w14:textId="77777777" w:rsidR="00CF77FC" w:rsidRPr="00E57A7D" w:rsidRDefault="00CF77FC" w:rsidP="00CF77FC">
      <w:pPr>
        <w:tabs>
          <w:tab w:val="clear" w:pos="567"/>
        </w:tabs>
        <w:spacing w:line="240" w:lineRule="auto"/>
        <w:rPr>
          <w:szCs w:val="22"/>
        </w:rPr>
      </w:pPr>
    </w:p>
    <w:p w14:paraId="2276E45A" w14:textId="77777777" w:rsidR="00CF77FC" w:rsidRPr="00E57A7D" w:rsidRDefault="00CF77FC" w:rsidP="00CF77FC">
      <w:pPr>
        <w:tabs>
          <w:tab w:val="clear" w:pos="567"/>
        </w:tabs>
        <w:spacing w:line="240" w:lineRule="auto"/>
        <w:rPr>
          <w:szCs w:val="22"/>
        </w:rPr>
      </w:pPr>
    </w:p>
    <w:p w14:paraId="46231960" w14:textId="77777777" w:rsidR="00CF77FC" w:rsidRPr="00E57A7D" w:rsidRDefault="00CF77FC" w:rsidP="00CF77FC">
      <w:pPr>
        <w:tabs>
          <w:tab w:val="clear" w:pos="567"/>
        </w:tabs>
        <w:spacing w:line="240" w:lineRule="auto"/>
        <w:rPr>
          <w:szCs w:val="22"/>
        </w:rPr>
      </w:pPr>
    </w:p>
    <w:p w14:paraId="4B91590E" w14:textId="77777777" w:rsidR="00CF77FC" w:rsidRPr="00E57A7D" w:rsidRDefault="00CF77FC" w:rsidP="00CF77FC">
      <w:pPr>
        <w:tabs>
          <w:tab w:val="clear" w:pos="567"/>
        </w:tabs>
        <w:spacing w:line="240" w:lineRule="auto"/>
        <w:rPr>
          <w:szCs w:val="22"/>
        </w:rPr>
      </w:pPr>
    </w:p>
    <w:p w14:paraId="22125E7B" w14:textId="77777777" w:rsidR="00CF77FC" w:rsidRPr="00E57A7D" w:rsidRDefault="00CF77FC" w:rsidP="00CF77FC">
      <w:pPr>
        <w:tabs>
          <w:tab w:val="clear" w:pos="567"/>
        </w:tabs>
        <w:spacing w:line="240" w:lineRule="auto"/>
        <w:rPr>
          <w:szCs w:val="22"/>
        </w:rPr>
      </w:pPr>
    </w:p>
    <w:p w14:paraId="35BF59D8" w14:textId="77777777" w:rsidR="00CF77FC" w:rsidRPr="00E57A7D" w:rsidRDefault="00CF77FC" w:rsidP="00CF77FC">
      <w:pPr>
        <w:tabs>
          <w:tab w:val="clear" w:pos="567"/>
        </w:tabs>
        <w:spacing w:line="240" w:lineRule="auto"/>
        <w:rPr>
          <w:szCs w:val="22"/>
        </w:rPr>
      </w:pPr>
    </w:p>
    <w:p w14:paraId="08E6800D" w14:textId="77777777" w:rsidR="00CF77FC" w:rsidRPr="00E57A7D" w:rsidRDefault="00CF77FC" w:rsidP="00CF77FC">
      <w:pPr>
        <w:tabs>
          <w:tab w:val="clear" w:pos="567"/>
        </w:tabs>
        <w:spacing w:line="240" w:lineRule="auto"/>
        <w:rPr>
          <w:szCs w:val="22"/>
        </w:rPr>
      </w:pPr>
    </w:p>
    <w:p w14:paraId="0DCB1844" w14:textId="77777777" w:rsidR="00CF77FC" w:rsidRDefault="00CF77FC" w:rsidP="00CF77FC">
      <w:pPr>
        <w:tabs>
          <w:tab w:val="clear" w:pos="567"/>
        </w:tabs>
        <w:spacing w:line="240" w:lineRule="auto"/>
        <w:rPr>
          <w:szCs w:val="22"/>
        </w:rPr>
      </w:pPr>
    </w:p>
    <w:p w14:paraId="436E9C41" w14:textId="77777777" w:rsidR="00CF77FC" w:rsidRPr="00E57A7D" w:rsidRDefault="00CF77FC" w:rsidP="00CF77FC">
      <w:pPr>
        <w:tabs>
          <w:tab w:val="clear" w:pos="567"/>
        </w:tabs>
        <w:spacing w:line="240" w:lineRule="auto"/>
        <w:rPr>
          <w:szCs w:val="22"/>
        </w:rPr>
      </w:pPr>
    </w:p>
    <w:p w14:paraId="056D4242" w14:textId="77777777" w:rsidR="00CF77FC" w:rsidRPr="00E57A7D" w:rsidRDefault="00CF77FC" w:rsidP="00CF77FC">
      <w:pPr>
        <w:tabs>
          <w:tab w:val="clear" w:pos="567"/>
        </w:tabs>
        <w:spacing w:line="240" w:lineRule="auto"/>
        <w:rPr>
          <w:szCs w:val="22"/>
        </w:rPr>
      </w:pPr>
    </w:p>
    <w:p w14:paraId="4B938CE2" w14:textId="77777777" w:rsidR="00CF77FC" w:rsidRPr="00E57A7D" w:rsidRDefault="00CF77FC" w:rsidP="00CF77FC">
      <w:pPr>
        <w:pStyle w:val="Style3"/>
      </w:pPr>
      <w:r w:rsidRPr="00E57A7D">
        <w:t>MARĶĒJUMS</w:t>
      </w:r>
    </w:p>
    <w:p w14:paraId="769088B3" w14:textId="77777777" w:rsidR="00CF77FC" w:rsidRPr="00E57A7D" w:rsidRDefault="00CF77FC" w:rsidP="00CF77FC">
      <w:pPr>
        <w:tabs>
          <w:tab w:val="clear" w:pos="567"/>
        </w:tabs>
        <w:spacing w:line="240" w:lineRule="auto"/>
        <w:rPr>
          <w:szCs w:val="22"/>
        </w:rPr>
      </w:pPr>
      <w:r w:rsidRPr="00E57A7D">
        <w:br w:type="page"/>
      </w:r>
    </w:p>
    <w:p w14:paraId="6B99C100" w14:textId="115DC3E7" w:rsidR="00CF77FC" w:rsidRPr="00CF77FC" w:rsidRDefault="00CF77FC" w:rsidP="00CF77FC">
      <w:pPr>
        <w:tabs>
          <w:tab w:val="clear" w:pos="567"/>
        </w:tabs>
        <w:spacing w:after="160" w:line="259" w:lineRule="auto"/>
        <w:rPr>
          <w:szCs w:val="22"/>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CF77FC" w14:paraId="1483C627" w14:textId="77777777" w:rsidTr="00F344B2">
        <w:trPr>
          <w:trHeight w:val="977"/>
        </w:trPr>
        <w:tc>
          <w:tcPr>
            <w:tcW w:w="9214" w:type="dxa"/>
            <w:tcBorders>
              <w:bottom w:val="single" w:sz="4" w:space="0" w:color="auto"/>
            </w:tcBorders>
          </w:tcPr>
          <w:p w14:paraId="702063FB" w14:textId="77777777" w:rsidR="00CF77FC" w:rsidRPr="005E1FFD" w:rsidRDefault="00CF77FC" w:rsidP="00F344B2">
            <w:pPr>
              <w:tabs>
                <w:tab w:val="clear" w:pos="567"/>
              </w:tabs>
              <w:spacing w:line="240" w:lineRule="auto"/>
              <w:rPr>
                <w:szCs w:val="22"/>
              </w:rPr>
            </w:pPr>
            <w:r w:rsidRPr="00172B3E">
              <w:rPr>
                <w:b/>
                <w:szCs w:val="22"/>
              </w:rPr>
              <w:t>UZ ĀRĒJĀ IEPAKOJUMA NORĀDĀMĀ INFORMĀCIJA</w:t>
            </w:r>
          </w:p>
          <w:p w14:paraId="25A89968" w14:textId="77777777" w:rsidR="00CF77FC" w:rsidRDefault="00CF77FC" w:rsidP="00F344B2">
            <w:pPr>
              <w:tabs>
                <w:tab w:val="clear" w:pos="567"/>
              </w:tabs>
              <w:spacing w:line="240" w:lineRule="auto"/>
              <w:rPr>
                <w:bCs/>
                <w:szCs w:val="22"/>
              </w:rPr>
            </w:pPr>
          </w:p>
          <w:p w14:paraId="5012031F" w14:textId="77777777" w:rsidR="00CF77FC" w:rsidRPr="009A6983" w:rsidRDefault="00CF77FC" w:rsidP="00F344B2">
            <w:pPr>
              <w:tabs>
                <w:tab w:val="clear" w:pos="567"/>
              </w:tabs>
              <w:spacing w:line="240" w:lineRule="auto"/>
              <w:rPr>
                <w:bCs/>
                <w:szCs w:val="22"/>
              </w:rPr>
            </w:pPr>
            <w:r w:rsidRPr="009A6983">
              <w:rPr>
                <w:bCs/>
                <w:szCs w:val="22"/>
              </w:rPr>
              <w:t>Kartona kast</w:t>
            </w:r>
            <w:r>
              <w:rPr>
                <w:bCs/>
                <w:szCs w:val="22"/>
              </w:rPr>
              <w:t>īt</w:t>
            </w:r>
            <w:r w:rsidRPr="009A6983">
              <w:rPr>
                <w:bCs/>
                <w:szCs w:val="22"/>
              </w:rPr>
              <w:t>e:</w:t>
            </w:r>
          </w:p>
          <w:p w14:paraId="5E0E9C05" w14:textId="77777777" w:rsidR="00CF77FC" w:rsidRPr="00766701" w:rsidRDefault="00CF77FC" w:rsidP="00F344B2">
            <w:pPr>
              <w:rPr>
                <w:szCs w:val="22"/>
              </w:rPr>
            </w:pPr>
            <w:r w:rsidRPr="00766701">
              <w:rPr>
                <w:szCs w:val="22"/>
              </w:rPr>
              <w:t xml:space="preserve">1 </w:t>
            </w:r>
            <w:r>
              <w:rPr>
                <w:szCs w:val="22"/>
              </w:rPr>
              <w:t>flakons pa</w:t>
            </w:r>
            <w:r w:rsidRPr="00766701">
              <w:rPr>
                <w:szCs w:val="22"/>
              </w:rPr>
              <w:t xml:space="preserve"> 50 ml</w:t>
            </w:r>
          </w:p>
          <w:p w14:paraId="71844AE6" w14:textId="77777777" w:rsidR="00CF77FC" w:rsidRPr="0014402A" w:rsidRDefault="00CF77FC" w:rsidP="00F344B2">
            <w:pPr>
              <w:rPr>
                <w:szCs w:val="22"/>
                <w:highlight w:val="lightGray"/>
              </w:rPr>
            </w:pPr>
            <w:r w:rsidRPr="0014402A">
              <w:rPr>
                <w:szCs w:val="22"/>
                <w:highlight w:val="lightGray"/>
              </w:rPr>
              <w:t xml:space="preserve">1 </w:t>
            </w:r>
            <w:r>
              <w:rPr>
                <w:szCs w:val="22"/>
                <w:highlight w:val="lightGray"/>
              </w:rPr>
              <w:t>flakons pa</w:t>
            </w:r>
            <w:r w:rsidRPr="0014402A">
              <w:rPr>
                <w:szCs w:val="22"/>
                <w:highlight w:val="lightGray"/>
              </w:rPr>
              <w:t xml:space="preserve"> 100 ml</w:t>
            </w:r>
          </w:p>
          <w:p w14:paraId="7B3A46A6" w14:textId="77777777" w:rsidR="00CF77FC" w:rsidRPr="0014402A" w:rsidRDefault="00CF77FC" w:rsidP="00F344B2">
            <w:pPr>
              <w:rPr>
                <w:szCs w:val="22"/>
                <w:highlight w:val="lightGray"/>
              </w:rPr>
            </w:pPr>
            <w:r w:rsidRPr="0014402A">
              <w:rPr>
                <w:szCs w:val="22"/>
                <w:highlight w:val="lightGray"/>
              </w:rPr>
              <w:t xml:space="preserve">1 </w:t>
            </w:r>
            <w:r>
              <w:rPr>
                <w:szCs w:val="22"/>
                <w:highlight w:val="lightGray"/>
              </w:rPr>
              <w:t>flakons pa</w:t>
            </w:r>
            <w:r w:rsidRPr="0014402A">
              <w:rPr>
                <w:szCs w:val="22"/>
                <w:highlight w:val="lightGray"/>
              </w:rPr>
              <w:t xml:space="preserve"> 250 ml</w:t>
            </w:r>
          </w:p>
          <w:p w14:paraId="05B53A21" w14:textId="77777777" w:rsidR="00CF77FC" w:rsidRPr="00E57A7D" w:rsidRDefault="00CF77FC" w:rsidP="00F344B2">
            <w:pPr>
              <w:tabs>
                <w:tab w:val="clear" w:pos="567"/>
              </w:tabs>
              <w:spacing w:line="240" w:lineRule="auto"/>
              <w:rPr>
                <w:szCs w:val="22"/>
              </w:rPr>
            </w:pPr>
            <w:r w:rsidRPr="0014402A">
              <w:rPr>
                <w:szCs w:val="22"/>
                <w:highlight w:val="lightGray"/>
              </w:rPr>
              <w:t xml:space="preserve">6 </w:t>
            </w:r>
            <w:r>
              <w:rPr>
                <w:szCs w:val="22"/>
                <w:highlight w:val="lightGray"/>
              </w:rPr>
              <w:t>flakoni pa</w:t>
            </w:r>
            <w:r w:rsidRPr="0014402A">
              <w:rPr>
                <w:szCs w:val="22"/>
                <w:highlight w:val="lightGray"/>
              </w:rPr>
              <w:t xml:space="preserve"> 100 ml</w:t>
            </w:r>
          </w:p>
        </w:tc>
      </w:tr>
    </w:tbl>
    <w:p w14:paraId="1E55888F" w14:textId="77777777" w:rsidR="00CF77FC" w:rsidRDefault="00CF77FC" w:rsidP="00CF77FC">
      <w:pPr>
        <w:tabs>
          <w:tab w:val="clear" w:pos="567"/>
        </w:tabs>
        <w:spacing w:line="240" w:lineRule="auto"/>
        <w:rPr>
          <w:szCs w:val="22"/>
        </w:rPr>
      </w:pPr>
    </w:p>
    <w:p w14:paraId="526486E0" w14:textId="77777777" w:rsidR="00CF77FC" w:rsidRPr="00E57A7D" w:rsidRDefault="00CF77FC" w:rsidP="00CF77FC">
      <w:pPr>
        <w:pStyle w:val="Style2"/>
      </w:pPr>
      <w:r w:rsidRPr="00E57A7D">
        <w:t>1.</w:t>
      </w:r>
      <w:r w:rsidRPr="00E57A7D">
        <w:tab/>
        <w:t>VETERINĀRO ZĀĻU NOSAUKUMS</w:t>
      </w:r>
    </w:p>
    <w:p w14:paraId="759730AA" w14:textId="77777777" w:rsidR="00CF77FC" w:rsidRPr="00E57A7D" w:rsidRDefault="00CF77FC" w:rsidP="00CF77FC">
      <w:pPr>
        <w:tabs>
          <w:tab w:val="clear" w:pos="567"/>
        </w:tabs>
        <w:spacing w:line="240" w:lineRule="auto"/>
        <w:rPr>
          <w:szCs w:val="22"/>
        </w:rPr>
      </w:pPr>
    </w:p>
    <w:p w14:paraId="4432DC2C" w14:textId="77777777" w:rsidR="00CF77FC" w:rsidRPr="00620748" w:rsidRDefault="00CF77FC" w:rsidP="00CF77FC">
      <w:pPr>
        <w:jc w:val="both"/>
        <w:rPr>
          <w:i/>
          <w:szCs w:val="22"/>
        </w:rPr>
      </w:pPr>
      <w:proofErr w:type="spellStart"/>
      <w:r w:rsidRPr="005A686F">
        <w:rPr>
          <w:bCs/>
          <w:szCs w:val="22"/>
        </w:rPr>
        <w:t>Masterflox</w:t>
      </w:r>
      <w:proofErr w:type="spellEnd"/>
      <w:r w:rsidRPr="009A6983">
        <w:rPr>
          <w:bCs/>
        </w:rPr>
        <w:t xml:space="preserve"> </w:t>
      </w:r>
      <w:r>
        <w:t>40 mg/ml šķīdums injekcijām</w:t>
      </w:r>
    </w:p>
    <w:p w14:paraId="6E356BE8" w14:textId="77777777" w:rsidR="00CF77FC" w:rsidRDefault="00CF77FC" w:rsidP="00CF77FC">
      <w:pPr>
        <w:tabs>
          <w:tab w:val="clear" w:pos="567"/>
        </w:tabs>
        <w:spacing w:line="240" w:lineRule="auto"/>
        <w:rPr>
          <w:szCs w:val="22"/>
        </w:rPr>
      </w:pPr>
    </w:p>
    <w:p w14:paraId="1279A104" w14:textId="77777777" w:rsidR="00CF77FC" w:rsidRPr="00E57A7D" w:rsidRDefault="00CF77FC" w:rsidP="00CF77FC">
      <w:pPr>
        <w:tabs>
          <w:tab w:val="clear" w:pos="567"/>
        </w:tabs>
        <w:spacing w:line="240" w:lineRule="auto"/>
        <w:rPr>
          <w:szCs w:val="22"/>
        </w:rPr>
      </w:pPr>
    </w:p>
    <w:p w14:paraId="5F22C222" w14:textId="77777777" w:rsidR="00CF77FC" w:rsidRPr="00E57A7D" w:rsidRDefault="00CF77FC" w:rsidP="00CF77FC">
      <w:pPr>
        <w:pStyle w:val="Style2"/>
      </w:pPr>
      <w:r w:rsidRPr="00E57A7D">
        <w:t>2.</w:t>
      </w:r>
      <w:r w:rsidRPr="00E57A7D">
        <w:tab/>
      </w:r>
      <w:r>
        <w:t>INFORMĀCIJA PAR AKTĪVAJĀM VIELĀM</w:t>
      </w:r>
    </w:p>
    <w:p w14:paraId="537E8E95" w14:textId="77777777" w:rsidR="00CF77FC" w:rsidRDefault="00CF77FC" w:rsidP="00CF77FC">
      <w:pPr>
        <w:jc w:val="both"/>
      </w:pPr>
    </w:p>
    <w:p w14:paraId="3930CA1D" w14:textId="77777777" w:rsidR="00CF77FC" w:rsidRPr="00631F98" w:rsidRDefault="00CF77FC" w:rsidP="00CF77FC">
      <w:pPr>
        <w:jc w:val="both"/>
      </w:pPr>
      <w:r w:rsidRPr="00631F98">
        <w:t>Katrs ml satur:</w:t>
      </w:r>
    </w:p>
    <w:p w14:paraId="1FC6882A" w14:textId="77777777" w:rsidR="00CF77FC" w:rsidRDefault="00CF77FC" w:rsidP="00CF77FC">
      <w:pPr>
        <w:tabs>
          <w:tab w:val="clear" w:pos="567"/>
        </w:tabs>
        <w:spacing w:line="240" w:lineRule="auto"/>
      </w:pPr>
      <w:proofErr w:type="spellStart"/>
      <w:r>
        <w:t>M</w:t>
      </w:r>
      <w:r w:rsidRPr="00631F98">
        <w:t>arbofloksacīn</w:t>
      </w:r>
      <w:r>
        <w:t>s</w:t>
      </w:r>
      <w:proofErr w:type="spellEnd"/>
      <w:r>
        <w:t xml:space="preserve"> 40 mg</w:t>
      </w:r>
    </w:p>
    <w:p w14:paraId="1E626DA1" w14:textId="77777777" w:rsidR="00CF77FC" w:rsidRDefault="00CF77FC" w:rsidP="00CF77FC">
      <w:pPr>
        <w:tabs>
          <w:tab w:val="clear" w:pos="567"/>
        </w:tabs>
        <w:spacing w:line="240" w:lineRule="auto"/>
        <w:rPr>
          <w:szCs w:val="22"/>
        </w:rPr>
      </w:pPr>
    </w:p>
    <w:p w14:paraId="41148012" w14:textId="77777777" w:rsidR="00CF77FC" w:rsidRPr="00E57A7D" w:rsidRDefault="00CF77FC" w:rsidP="00CF77FC">
      <w:pPr>
        <w:tabs>
          <w:tab w:val="clear" w:pos="567"/>
        </w:tabs>
        <w:spacing w:line="240" w:lineRule="auto"/>
        <w:rPr>
          <w:szCs w:val="22"/>
        </w:rPr>
      </w:pPr>
    </w:p>
    <w:p w14:paraId="4A82106D" w14:textId="77777777" w:rsidR="00CF77FC" w:rsidRPr="00E57A7D" w:rsidRDefault="00CF77FC" w:rsidP="00CF77FC">
      <w:pPr>
        <w:pStyle w:val="Style2"/>
      </w:pPr>
      <w:r w:rsidRPr="00E57A7D">
        <w:t>3.</w:t>
      </w:r>
      <w:r w:rsidRPr="00E57A7D">
        <w:tab/>
        <w:t xml:space="preserve">IEPAKOJUMA </w:t>
      </w:r>
      <w:r w:rsidRPr="004A7CA7">
        <w:t>LIELUMS</w:t>
      </w:r>
    </w:p>
    <w:p w14:paraId="7ABCEFEC" w14:textId="77777777" w:rsidR="00CF77FC" w:rsidRDefault="00CF77FC" w:rsidP="00CF77FC"/>
    <w:p w14:paraId="3D4D3821" w14:textId="77777777" w:rsidR="00CF77FC" w:rsidRDefault="00CF77FC" w:rsidP="00CF77FC">
      <w:r>
        <w:t>1 x 50 ml</w:t>
      </w:r>
    </w:p>
    <w:p w14:paraId="566F2C85" w14:textId="77777777" w:rsidR="00CF77FC" w:rsidRDefault="00CF77FC" w:rsidP="00CF77FC">
      <w:pPr>
        <w:rPr>
          <w:highlight w:val="lightGray"/>
        </w:rPr>
      </w:pPr>
      <w:r>
        <w:rPr>
          <w:highlight w:val="lightGray"/>
        </w:rPr>
        <w:t>1 x 100 ml</w:t>
      </w:r>
    </w:p>
    <w:p w14:paraId="020BBEB1" w14:textId="77777777" w:rsidR="00CF77FC" w:rsidRDefault="00CF77FC" w:rsidP="00CF77FC">
      <w:pPr>
        <w:rPr>
          <w:highlight w:val="lightGray"/>
        </w:rPr>
      </w:pPr>
      <w:r>
        <w:rPr>
          <w:highlight w:val="lightGray"/>
        </w:rPr>
        <w:t>1 x 250 ml</w:t>
      </w:r>
    </w:p>
    <w:p w14:paraId="179F2DA6" w14:textId="77777777" w:rsidR="00CF77FC" w:rsidRDefault="00CF77FC" w:rsidP="00CF77FC">
      <w:r>
        <w:rPr>
          <w:highlight w:val="lightGray"/>
        </w:rPr>
        <w:t>6 x 100 ml</w:t>
      </w:r>
    </w:p>
    <w:p w14:paraId="50A6E643" w14:textId="77777777" w:rsidR="00CF77FC" w:rsidRDefault="00CF77FC" w:rsidP="00CF77FC">
      <w:pPr>
        <w:tabs>
          <w:tab w:val="clear" w:pos="567"/>
        </w:tabs>
        <w:spacing w:line="240" w:lineRule="auto"/>
        <w:rPr>
          <w:szCs w:val="22"/>
        </w:rPr>
      </w:pPr>
    </w:p>
    <w:p w14:paraId="2DDC8895" w14:textId="77777777" w:rsidR="00CF77FC" w:rsidRPr="00E57A7D" w:rsidRDefault="00CF77FC" w:rsidP="00CF77FC">
      <w:pPr>
        <w:tabs>
          <w:tab w:val="clear" w:pos="567"/>
        </w:tabs>
        <w:spacing w:line="240" w:lineRule="auto"/>
        <w:rPr>
          <w:szCs w:val="22"/>
        </w:rPr>
      </w:pPr>
    </w:p>
    <w:p w14:paraId="007099B8" w14:textId="77777777" w:rsidR="00CF77FC" w:rsidRPr="00E57A7D" w:rsidRDefault="00CF77FC" w:rsidP="00CF77FC">
      <w:pPr>
        <w:pStyle w:val="Style2"/>
      </w:pPr>
      <w:r w:rsidRPr="00E57A7D">
        <w:t>4.</w:t>
      </w:r>
      <w:r w:rsidRPr="00E57A7D">
        <w:tab/>
        <w:t>MĒRĶSUGAS</w:t>
      </w:r>
    </w:p>
    <w:p w14:paraId="7AC5D64C" w14:textId="77777777" w:rsidR="00CF77FC" w:rsidRDefault="00CF77FC" w:rsidP="00CF77FC">
      <w:pPr>
        <w:tabs>
          <w:tab w:val="clear" w:pos="567"/>
        </w:tabs>
        <w:spacing w:line="240" w:lineRule="auto"/>
        <w:rPr>
          <w:szCs w:val="22"/>
        </w:rPr>
      </w:pPr>
    </w:p>
    <w:p w14:paraId="12BB1321" w14:textId="77777777" w:rsidR="00CF77FC" w:rsidRPr="003A6F5A" w:rsidRDefault="00CF77FC" w:rsidP="00CF77FC">
      <w:pPr>
        <w:jc w:val="both"/>
      </w:pPr>
      <w:r>
        <w:t>Cūkas (nobarojamās).</w:t>
      </w:r>
    </w:p>
    <w:p w14:paraId="2DD99F33" w14:textId="77777777" w:rsidR="00CF77FC" w:rsidRDefault="00CF77FC" w:rsidP="00CF77FC">
      <w:pPr>
        <w:tabs>
          <w:tab w:val="clear" w:pos="567"/>
        </w:tabs>
        <w:spacing w:line="240" w:lineRule="auto"/>
        <w:rPr>
          <w:szCs w:val="22"/>
        </w:rPr>
      </w:pPr>
    </w:p>
    <w:p w14:paraId="10BD2293" w14:textId="77777777" w:rsidR="00CF77FC" w:rsidRPr="00E57A7D" w:rsidRDefault="00CF77FC" w:rsidP="00CF77FC">
      <w:pPr>
        <w:tabs>
          <w:tab w:val="clear" w:pos="567"/>
        </w:tabs>
        <w:spacing w:line="240" w:lineRule="auto"/>
        <w:rPr>
          <w:szCs w:val="22"/>
        </w:rPr>
      </w:pPr>
    </w:p>
    <w:p w14:paraId="42E419F9" w14:textId="77777777" w:rsidR="00CF77FC" w:rsidRPr="00E57A7D" w:rsidRDefault="00CF77FC" w:rsidP="00CF77FC">
      <w:pPr>
        <w:pStyle w:val="Style2"/>
      </w:pPr>
      <w:r w:rsidRPr="00E57A7D">
        <w:t>5.</w:t>
      </w:r>
      <w:r w:rsidRPr="00E57A7D">
        <w:tab/>
        <w:t>INDIKĀCIJAS</w:t>
      </w:r>
    </w:p>
    <w:p w14:paraId="43C5449E" w14:textId="77777777" w:rsidR="00CF77FC" w:rsidRPr="00E57A7D" w:rsidRDefault="00CF77FC" w:rsidP="00CF77FC">
      <w:pPr>
        <w:tabs>
          <w:tab w:val="clear" w:pos="567"/>
        </w:tabs>
        <w:spacing w:line="240" w:lineRule="auto"/>
        <w:rPr>
          <w:szCs w:val="22"/>
        </w:rPr>
      </w:pPr>
    </w:p>
    <w:p w14:paraId="01E62F1A" w14:textId="77777777" w:rsidR="00CF77FC" w:rsidRDefault="00CF77FC" w:rsidP="00CF77FC">
      <w:pPr>
        <w:tabs>
          <w:tab w:val="clear" w:pos="567"/>
        </w:tabs>
        <w:spacing w:line="240" w:lineRule="auto"/>
        <w:rPr>
          <w:szCs w:val="22"/>
        </w:rPr>
      </w:pPr>
    </w:p>
    <w:p w14:paraId="76A9B9C8" w14:textId="77777777" w:rsidR="00CF77FC" w:rsidRPr="00E57A7D" w:rsidRDefault="00CF77FC" w:rsidP="00CF77FC">
      <w:pPr>
        <w:tabs>
          <w:tab w:val="clear" w:pos="567"/>
        </w:tabs>
        <w:spacing w:line="240" w:lineRule="auto"/>
        <w:rPr>
          <w:szCs w:val="22"/>
        </w:rPr>
      </w:pPr>
    </w:p>
    <w:p w14:paraId="6849167B" w14:textId="77777777" w:rsidR="00CF77FC" w:rsidRPr="00E57A7D" w:rsidRDefault="00CF77FC" w:rsidP="00CF77FC">
      <w:pPr>
        <w:pStyle w:val="Style2"/>
      </w:pPr>
      <w:r w:rsidRPr="00E57A7D">
        <w:t>6.</w:t>
      </w:r>
      <w:r w:rsidRPr="00E57A7D">
        <w:tab/>
      </w:r>
      <w:r>
        <w:t>LIETOŠANAS</w:t>
      </w:r>
      <w:r w:rsidRPr="00E57A7D">
        <w:t xml:space="preserve"> VEIDI</w:t>
      </w:r>
    </w:p>
    <w:p w14:paraId="56F061F2" w14:textId="77777777" w:rsidR="00CF77FC" w:rsidRDefault="00CF77FC" w:rsidP="00CF77FC">
      <w:pPr>
        <w:jc w:val="both"/>
      </w:pPr>
    </w:p>
    <w:p w14:paraId="5EEA6504" w14:textId="77777777" w:rsidR="00CF77FC" w:rsidRDefault="00CF77FC" w:rsidP="00CF77FC">
      <w:pPr>
        <w:jc w:val="both"/>
      </w:pPr>
      <w:r>
        <w:t>Intramuskulārai lietošanai.</w:t>
      </w:r>
    </w:p>
    <w:p w14:paraId="61323E11" w14:textId="77777777" w:rsidR="00CF77FC" w:rsidRDefault="00CF77FC" w:rsidP="00CF77FC">
      <w:pPr>
        <w:jc w:val="both"/>
      </w:pPr>
    </w:p>
    <w:p w14:paraId="5F83F66E" w14:textId="77777777" w:rsidR="00CF77FC" w:rsidRPr="00E57A7D" w:rsidRDefault="00CF77FC" w:rsidP="00CF77FC">
      <w:pPr>
        <w:jc w:val="both"/>
        <w:rPr>
          <w:szCs w:val="22"/>
        </w:rPr>
      </w:pPr>
    </w:p>
    <w:p w14:paraId="6491B526" w14:textId="77777777" w:rsidR="00CF77FC" w:rsidRPr="00E57A7D" w:rsidRDefault="00CF77FC" w:rsidP="00CF77FC">
      <w:pPr>
        <w:pStyle w:val="Style2"/>
        <w:pBdr>
          <w:top w:val="single" w:sz="4" w:space="0" w:color="auto"/>
        </w:pBdr>
      </w:pPr>
      <w:r w:rsidRPr="00E57A7D">
        <w:t>7.</w:t>
      </w:r>
      <w:r w:rsidRPr="00E57A7D">
        <w:tab/>
        <w:t>IEROBEŽOJUMU PERIODS</w:t>
      </w:r>
    </w:p>
    <w:p w14:paraId="44DF4ED1" w14:textId="77777777" w:rsidR="00CF77FC" w:rsidRDefault="00CF77FC" w:rsidP="00CF77FC">
      <w:pPr>
        <w:widowControl w:val="0"/>
        <w:jc w:val="both"/>
      </w:pPr>
    </w:p>
    <w:p w14:paraId="45DF83DD" w14:textId="77777777" w:rsidR="00CF77FC" w:rsidRDefault="00CF77FC" w:rsidP="00CF77FC">
      <w:pPr>
        <w:widowControl w:val="0"/>
        <w:jc w:val="both"/>
      </w:pPr>
      <w:r w:rsidRPr="00CD1C6F">
        <w:t>Ierobežojumu period</w:t>
      </w:r>
      <w:r>
        <w:t>i:</w:t>
      </w:r>
    </w:p>
    <w:p w14:paraId="2AD28A41" w14:textId="77777777" w:rsidR="00CF77FC" w:rsidRPr="00CD1C6F" w:rsidRDefault="00CF77FC" w:rsidP="00CF77FC">
      <w:pPr>
        <w:widowControl w:val="0"/>
        <w:jc w:val="both"/>
      </w:pPr>
    </w:p>
    <w:p w14:paraId="6A0EB8B3" w14:textId="77777777" w:rsidR="00CF77FC" w:rsidRDefault="00CF77FC" w:rsidP="00CF77FC">
      <w:pPr>
        <w:widowControl w:val="0"/>
        <w:jc w:val="both"/>
      </w:pPr>
      <w:r>
        <w:t>Cūkām:</w:t>
      </w:r>
    </w:p>
    <w:p w14:paraId="51D0AA1B" w14:textId="77777777" w:rsidR="00CF77FC" w:rsidRDefault="00CF77FC" w:rsidP="00CF77FC">
      <w:pPr>
        <w:tabs>
          <w:tab w:val="clear" w:pos="567"/>
        </w:tabs>
        <w:spacing w:line="240" w:lineRule="auto"/>
        <w:rPr>
          <w:szCs w:val="22"/>
        </w:rPr>
      </w:pPr>
      <w:r w:rsidRPr="00FB7C92">
        <w:rPr>
          <w:color w:val="000000"/>
          <w:szCs w:val="22"/>
        </w:rPr>
        <w:t>Gaļai un blakusproduktiem</w:t>
      </w:r>
      <w:r w:rsidRPr="00FB7C92">
        <w:rPr>
          <w:szCs w:val="22"/>
        </w:rPr>
        <w:t>: 6 dienas.</w:t>
      </w:r>
    </w:p>
    <w:p w14:paraId="4D1AAA0B" w14:textId="77777777" w:rsidR="00CF77FC" w:rsidRPr="00E57A7D" w:rsidRDefault="00CF77FC" w:rsidP="00CF77FC">
      <w:pPr>
        <w:tabs>
          <w:tab w:val="clear" w:pos="567"/>
        </w:tabs>
        <w:spacing w:line="240" w:lineRule="auto"/>
        <w:rPr>
          <w:szCs w:val="22"/>
        </w:rPr>
      </w:pPr>
    </w:p>
    <w:p w14:paraId="12FA58D7" w14:textId="77777777" w:rsidR="00CF77FC" w:rsidRPr="00E57A7D" w:rsidRDefault="00CF77FC" w:rsidP="00CF77FC">
      <w:pPr>
        <w:pStyle w:val="Style2"/>
      </w:pPr>
      <w:r w:rsidRPr="00E57A7D">
        <w:t>8.</w:t>
      </w:r>
      <w:r w:rsidRPr="00E57A7D">
        <w:tab/>
        <w:t>DERĪGUMA TERMIŅŠ</w:t>
      </w:r>
    </w:p>
    <w:p w14:paraId="292EF8B6" w14:textId="77777777" w:rsidR="00CF77FC" w:rsidRPr="00E57A7D" w:rsidRDefault="00CF77FC" w:rsidP="00CF77FC">
      <w:pPr>
        <w:tabs>
          <w:tab w:val="clear" w:pos="567"/>
        </w:tabs>
        <w:spacing w:line="240" w:lineRule="auto"/>
        <w:rPr>
          <w:szCs w:val="22"/>
        </w:rPr>
      </w:pPr>
    </w:p>
    <w:p w14:paraId="0A083856" w14:textId="77777777" w:rsidR="00CF77FC" w:rsidRPr="00E57A7D" w:rsidRDefault="00CF77FC" w:rsidP="00CF77FC">
      <w:pPr>
        <w:tabs>
          <w:tab w:val="clear" w:pos="567"/>
        </w:tabs>
        <w:spacing w:line="240" w:lineRule="auto"/>
        <w:rPr>
          <w:szCs w:val="22"/>
        </w:rPr>
      </w:pPr>
      <w:proofErr w:type="spellStart"/>
      <w:r w:rsidRPr="00E57A7D">
        <w:t>E</w:t>
      </w:r>
      <w:r>
        <w:t>xp</w:t>
      </w:r>
      <w:proofErr w:type="spellEnd"/>
      <w:r>
        <w:t>.</w:t>
      </w:r>
      <w:r w:rsidRPr="00E57A7D">
        <w:t xml:space="preserve"> {mēnesis/gads}</w:t>
      </w:r>
    </w:p>
    <w:p w14:paraId="7865E307" w14:textId="77777777" w:rsidR="00CF77FC" w:rsidRPr="00E57A7D" w:rsidRDefault="00CF77FC" w:rsidP="00CF77FC">
      <w:pPr>
        <w:tabs>
          <w:tab w:val="clear" w:pos="567"/>
        </w:tabs>
        <w:spacing w:line="240" w:lineRule="auto"/>
        <w:rPr>
          <w:szCs w:val="22"/>
        </w:rPr>
      </w:pPr>
    </w:p>
    <w:p w14:paraId="77C36EB0" w14:textId="77777777" w:rsidR="00CF77FC" w:rsidRDefault="00CF77FC" w:rsidP="00CF77FC">
      <w:pPr>
        <w:rPr>
          <w:szCs w:val="22"/>
        </w:rPr>
      </w:pPr>
      <w:r w:rsidRPr="00F21A60">
        <w:rPr>
          <w:color w:val="000000"/>
          <w:szCs w:val="22"/>
        </w:rPr>
        <w:t xml:space="preserve">Pēc </w:t>
      </w:r>
      <w:r w:rsidRPr="00F21A60">
        <w:rPr>
          <w:szCs w:val="22"/>
        </w:rPr>
        <w:t xml:space="preserve">caurduršanas izlietot </w:t>
      </w:r>
      <w:r>
        <w:rPr>
          <w:szCs w:val="22"/>
        </w:rPr>
        <w:t>28 dienu laikā</w:t>
      </w:r>
    </w:p>
    <w:p w14:paraId="1F7A4C8D" w14:textId="77777777" w:rsidR="00CF77FC" w:rsidRPr="00E57A7D" w:rsidRDefault="00CF77FC" w:rsidP="00CF77FC">
      <w:pPr>
        <w:tabs>
          <w:tab w:val="clear" w:pos="567"/>
        </w:tabs>
        <w:spacing w:line="240" w:lineRule="auto"/>
        <w:rPr>
          <w:szCs w:val="22"/>
        </w:rPr>
      </w:pPr>
      <w:r>
        <w:rPr>
          <w:szCs w:val="22"/>
        </w:rPr>
        <w:t>I</w:t>
      </w:r>
      <w:r w:rsidRPr="00F21A60">
        <w:rPr>
          <w:szCs w:val="22"/>
        </w:rPr>
        <w:t xml:space="preserve">zlietot </w:t>
      </w:r>
      <w:r w:rsidRPr="00F21A60">
        <w:rPr>
          <w:color w:val="000000"/>
          <w:szCs w:val="22"/>
        </w:rPr>
        <w:t>līdz</w:t>
      </w:r>
      <w:r>
        <w:rPr>
          <w:color w:val="000000"/>
          <w:szCs w:val="22"/>
        </w:rPr>
        <w:t>....</w:t>
      </w:r>
    </w:p>
    <w:p w14:paraId="31D78561" w14:textId="77777777" w:rsidR="00CF77FC" w:rsidRPr="00E57A7D" w:rsidRDefault="00CF77FC" w:rsidP="00CF77FC">
      <w:pPr>
        <w:tabs>
          <w:tab w:val="clear" w:pos="567"/>
        </w:tabs>
        <w:spacing w:line="240" w:lineRule="auto"/>
        <w:rPr>
          <w:szCs w:val="22"/>
        </w:rPr>
      </w:pPr>
    </w:p>
    <w:p w14:paraId="3424B102" w14:textId="77777777" w:rsidR="00CF77FC" w:rsidRPr="00E57A7D" w:rsidRDefault="00CF77FC" w:rsidP="00CF77FC">
      <w:pPr>
        <w:pStyle w:val="Style2"/>
      </w:pPr>
      <w:r w:rsidRPr="00E57A7D">
        <w:t>9.</w:t>
      </w:r>
      <w:r w:rsidRPr="00E57A7D">
        <w:tab/>
        <w:t>ĪPAŠI UZGLABĀŠANAS NOSACĪJUMI</w:t>
      </w:r>
    </w:p>
    <w:p w14:paraId="7EA75A3C" w14:textId="77777777" w:rsidR="00CF77FC" w:rsidRDefault="00CF77FC" w:rsidP="00CF77FC">
      <w:pPr>
        <w:tabs>
          <w:tab w:val="clear" w:pos="567"/>
        </w:tabs>
        <w:spacing w:line="240" w:lineRule="auto"/>
        <w:rPr>
          <w:szCs w:val="22"/>
        </w:rPr>
      </w:pPr>
    </w:p>
    <w:p w14:paraId="753DBF0F" w14:textId="77777777" w:rsidR="00CF77FC" w:rsidRDefault="00CF77FC" w:rsidP="00CF77FC">
      <w:pPr>
        <w:jc w:val="both"/>
      </w:pPr>
      <w:r>
        <w:t>Uzglabāt oriģinālajā iepakojumā.</w:t>
      </w:r>
    </w:p>
    <w:p w14:paraId="5CD787AD" w14:textId="77777777" w:rsidR="00CF77FC" w:rsidRDefault="00CF77FC" w:rsidP="00CF77FC">
      <w:pPr>
        <w:jc w:val="both"/>
      </w:pPr>
      <w:r>
        <w:t>Sargāt no gaismas.</w:t>
      </w:r>
    </w:p>
    <w:p w14:paraId="537CE0F9" w14:textId="77777777" w:rsidR="00CF77FC" w:rsidRDefault="00CF77FC" w:rsidP="00CF77FC">
      <w:pPr>
        <w:pStyle w:val="EndnoteText"/>
        <w:tabs>
          <w:tab w:val="clear" w:pos="567"/>
        </w:tabs>
        <w:rPr>
          <w:szCs w:val="22"/>
        </w:rPr>
      </w:pPr>
    </w:p>
    <w:p w14:paraId="78CF8439" w14:textId="77777777" w:rsidR="00CF77FC" w:rsidRPr="00E57A7D" w:rsidRDefault="00CF77FC" w:rsidP="00CF77FC">
      <w:pPr>
        <w:pStyle w:val="EndnoteText"/>
        <w:tabs>
          <w:tab w:val="clear" w:pos="567"/>
        </w:tabs>
        <w:rPr>
          <w:szCs w:val="22"/>
        </w:rPr>
      </w:pPr>
    </w:p>
    <w:p w14:paraId="4C1081C2" w14:textId="77777777" w:rsidR="00CF77FC" w:rsidRPr="00E57A7D" w:rsidRDefault="00CF77FC" w:rsidP="00CF77FC">
      <w:pPr>
        <w:pStyle w:val="Style2"/>
      </w:pPr>
      <w:r w:rsidRPr="00E57A7D">
        <w:t>10.</w:t>
      </w:r>
      <w:r w:rsidRPr="00E57A7D">
        <w:tab/>
        <w:t>VĀRDI “PIRMS LIETOŠANAS IZLASIET LIETOŠANAS INSTRUKCIJU”</w:t>
      </w:r>
    </w:p>
    <w:p w14:paraId="304EBD7A" w14:textId="77777777" w:rsidR="00CF77FC" w:rsidRPr="00E57A7D" w:rsidRDefault="00CF77FC" w:rsidP="00CF77FC">
      <w:pPr>
        <w:tabs>
          <w:tab w:val="clear" w:pos="567"/>
        </w:tabs>
        <w:spacing w:line="240" w:lineRule="auto"/>
        <w:rPr>
          <w:szCs w:val="22"/>
        </w:rPr>
      </w:pPr>
    </w:p>
    <w:p w14:paraId="57C7CE88" w14:textId="77777777" w:rsidR="00CF77FC" w:rsidRDefault="00CF77FC" w:rsidP="00CF77FC">
      <w:pPr>
        <w:tabs>
          <w:tab w:val="clear" w:pos="567"/>
        </w:tabs>
        <w:spacing w:line="240" w:lineRule="auto"/>
      </w:pPr>
      <w:r w:rsidRPr="00E57A7D">
        <w:t>Pirms lietošanas izlasiet lietošanas instrukciju.</w:t>
      </w:r>
    </w:p>
    <w:p w14:paraId="274B0FC0" w14:textId="77777777" w:rsidR="00CF77FC" w:rsidRDefault="00CF77FC" w:rsidP="00CF77FC">
      <w:pPr>
        <w:tabs>
          <w:tab w:val="clear" w:pos="567"/>
        </w:tabs>
        <w:spacing w:line="240" w:lineRule="auto"/>
        <w:rPr>
          <w:szCs w:val="22"/>
        </w:rPr>
      </w:pPr>
    </w:p>
    <w:p w14:paraId="05A7F226" w14:textId="77777777" w:rsidR="00CF77FC" w:rsidRPr="00E57A7D" w:rsidRDefault="00CF77FC" w:rsidP="00CF77FC">
      <w:pPr>
        <w:tabs>
          <w:tab w:val="clear" w:pos="567"/>
        </w:tabs>
        <w:spacing w:line="240" w:lineRule="auto"/>
        <w:rPr>
          <w:szCs w:val="22"/>
        </w:rPr>
      </w:pPr>
    </w:p>
    <w:p w14:paraId="17015487" w14:textId="77777777" w:rsidR="00CF77FC" w:rsidRPr="00E57A7D" w:rsidRDefault="00CF77FC" w:rsidP="00CF77FC">
      <w:pPr>
        <w:pStyle w:val="Style2"/>
      </w:pPr>
      <w:r w:rsidRPr="00E57A7D">
        <w:t>11.</w:t>
      </w:r>
      <w:r w:rsidRPr="00E57A7D">
        <w:tab/>
        <w:t>VĀRDI “LIETOŠANAI DZĪVNIEKIEM”</w:t>
      </w:r>
    </w:p>
    <w:p w14:paraId="291485C7" w14:textId="77777777" w:rsidR="00CF77FC" w:rsidRPr="00E57A7D" w:rsidRDefault="00CF77FC" w:rsidP="00CF77FC">
      <w:pPr>
        <w:tabs>
          <w:tab w:val="clear" w:pos="567"/>
        </w:tabs>
        <w:spacing w:line="240" w:lineRule="auto"/>
        <w:rPr>
          <w:szCs w:val="22"/>
        </w:rPr>
      </w:pPr>
    </w:p>
    <w:p w14:paraId="135CE8C1" w14:textId="77777777" w:rsidR="00CF77FC" w:rsidRDefault="00CF77FC" w:rsidP="00CF77FC">
      <w:pPr>
        <w:tabs>
          <w:tab w:val="clear" w:pos="567"/>
        </w:tabs>
        <w:spacing w:line="240" w:lineRule="auto"/>
      </w:pPr>
      <w:r w:rsidRPr="00E57A7D">
        <w:t>Lietošanai dzīvniekiem.</w:t>
      </w:r>
    </w:p>
    <w:p w14:paraId="6E59F633" w14:textId="77777777" w:rsidR="00CF77FC" w:rsidRDefault="00CF77FC" w:rsidP="00CF77FC">
      <w:pPr>
        <w:tabs>
          <w:tab w:val="clear" w:pos="567"/>
        </w:tabs>
        <w:spacing w:line="240" w:lineRule="auto"/>
        <w:rPr>
          <w:szCs w:val="22"/>
        </w:rPr>
      </w:pPr>
    </w:p>
    <w:p w14:paraId="0C46E450" w14:textId="77777777" w:rsidR="00CF77FC" w:rsidRPr="00E57A7D" w:rsidRDefault="00CF77FC" w:rsidP="00CF77FC">
      <w:pPr>
        <w:tabs>
          <w:tab w:val="clear" w:pos="567"/>
        </w:tabs>
        <w:spacing w:line="240" w:lineRule="auto"/>
        <w:rPr>
          <w:szCs w:val="22"/>
        </w:rPr>
      </w:pPr>
    </w:p>
    <w:p w14:paraId="16B18631" w14:textId="77777777" w:rsidR="00CF77FC" w:rsidRPr="00E57A7D" w:rsidRDefault="00CF77FC" w:rsidP="00CF77FC">
      <w:pPr>
        <w:pStyle w:val="Style2"/>
      </w:pPr>
      <w:r w:rsidRPr="00E57A7D">
        <w:t>12.</w:t>
      </w:r>
      <w:r w:rsidRPr="00E57A7D">
        <w:tab/>
        <w:t>VĀRDI “UZGLABĀT BĒRNIEM NEREDZAMĀ UN NEPIEEJAMĀ VIETĀ”</w:t>
      </w:r>
    </w:p>
    <w:p w14:paraId="3375B0F6" w14:textId="77777777" w:rsidR="00CF77FC" w:rsidRPr="00E57A7D" w:rsidRDefault="00CF77FC" w:rsidP="00CF77FC">
      <w:pPr>
        <w:tabs>
          <w:tab w:val="clear" w:pos="567"/>
        </w:tabs>
        <w:spacing w:line="240" w:lineRule="auto"/>
        <w:rPr>
          <w:szCs w:val="22"/>
        </w:rPr>
      </w:pPr>
    </w:p>
    <w:p w14:paraId="451298D2" w14:textId="77777777" w:rsidR="00CF77FC" w:rsidRDefault="00CF77FC" w:rsidP="00CF77FC">
      <w:pPr>
        <w:tabs>
          <w:tab w:val="clear" w:pos="567"/>
        </w:tabs>
        <w:spacing w:line="240" w:lineRule="auto"/>
      </w:pPr>
      <w:r w:rsidRPr="00E57A7D">
        <w:t>Uzglabāt bērniem neredzamā un nepieejamā vietā.</w:t>
      </w:r>
    </w:p>
    <w:p w14:paraId="757D86C1" w14:textId="77777777" w:rsidR="00CF77FC" w:rsidRDefault="00CF77FC" w:rsidP="00CF77FC">
      <w:pPr>
        <w:tabs>
          <w:tab w:val="clear" w:pos="567"/>
        </w:tabs>
        <w:spacing w:line="240" w:lineRule="auto"/>
        <w:rPr>
          <w:szCs w:val="22"/>
        </w:rPr>
      </w:pPr>
    </w:p>
    <w:p w14:paraId="6BA78B7A" w14:textId="77777777" w:rsidR="00CF77FC" w:rsidRPr="00E57A7D" w:rsidRDefault="00CF77FC" w:rsidP="00CF77FC">
      <w:pPr>
        <w:tabs>
          <w:tab w:val="clear" w:pos="567"/>
        </w:tabs>
        <w:spacing w:line="240" w:lineRule="auto"/>
        <w:rPr>
          <w:szCs w:val="22"/>
        </w:rPr>
      </w:pPr>
    </w:p>
    <w:p w14:paraId="159EC0C8" w14:textId="77777777" w:rsidR="00CF77FC" w:rsidRPr="00E57A7D" w:rsidRDefault="00CF77FC" w:rsidP="00CF77FC">
      <w:pPr>
        <w:pStyle w:val="Style2"/>
      </w:pPr>
      <w:r w:rsidRPr="00E57A7D">
        <w:t>13.</w:t>
      </w:r>
      <w:r w:rsidRPr="00E57A7D">
        <w:tab/>
      </w:r>
      <w:r>
        <w:t>TIRDZNIECĪBAS ATĻAUJAS TURĒTĀJS</w:t>
      </w:r>
    </w:p>
    <w:p w14:paraId="06567D12" w14:textId="77777777" w:rsidR="00CF77FC" w:rsidRPr="00E57A7D" w:rsidRDefault="00CF77FC" w:rsidP="00CF77FC">
      <w:pPr>
        <w:tabs>
          <w:tab w:val="clear" w:pos="567"/>
        </w:tabs>
        <w:spacing w:line="240" w:lineRule="auto"/>
        <w:rPr>
          <w:szCs w:val="22"/>
        </w:rPr>
      </w:pPr>
    </w:p>
    <w:p w14:paraId="3F08C8CC" w14:textId="77777777" w:rsidR="00CF77FC" w:rsidRDefault="00CF77FC" w:rsidP="00CF77FC">
      <w:pPr>
        <w:jc w:val="both"/>
      </w:pPr>
      <w:bookmarkStart w:id="8" w:name="OLE_LINK1"/>
      <w:r>
        <w:t xml:space="preserve">FATRO </w:t>
      </w:r>
      <w:proofErr w:type="spellStart"/>
      <w:r>
        <w:t>S.p.A</w:t>
      </w:r>
      <w:proofErr w:type="spellEnd"/>
      <w:r>
        <w:t>.</w:t>
      </w:r>
    </w:p>
    <w:bookmarkEnd w:id="8"/>
    <w:p w14:paraId="4F0C08DC" w14:textId="77777777" w:rsidR="00CF77FC" w:rsidRPr="003A6F5A" w:rsidRDefault="00CF77FC" w:rsidP="00CF77FC">
      <w:pPr>
        <w:jc w:val="both"/>
      </w:pPr>
    </w:p>
    <w:p w14:paraId="1BBCB618" w14:textId="77777777" w:rsidR="00CF77FC" w:rsidRPr="00E57A7D" w:rsidRDefault="00CF77FC" w:rsidP="00CF77FC">
      <w:pPr>
        <w:tabs>
          <w:tab w:val="clear" w:pos="567"/>
        </w:tabs>
        <w:spacing w:line="240" w:lineRule="auto"/>
        <w:rPr>
          <w:szCs w:val="22"/>
        </w:rPr>
      </w:pPr>
    </w:p>
    <w:p w14:paraId="31A265DA" w14:textId="77777777" w:rsidR="00CF77FC" w:rsidRPr="00E57A7D" w:rsidRDefault="00CF77FC" w:rsidP="00CF77FC">
      <w:pPr>
        <w:pStyle w:val="Style2"/>
      </w:pPr>
      <w:r w:rsidRPr="00E57A7D">
        <w:t>14.</w:t>
      </w:r>
      <w:r w:rsidRPr="00E57A7D">
        <w:tab/>
      </w:r>
      <w:r>
        <w:t xml:space="preserve">TIRDZNIECĪBAS ATĻAUJAS </w:t>
      </w:r>
      <w:r w:rsidRPr="00E57A7D">
        <w:t>NUMURI</w:t>
      </w:r>
    </w:p>
    <w:p w14:paraId="3E2A1956" w14:textId="77777777" w:rsidR="00CF77FC" w:rsidRDefault="00CF77FC" w:rsidP="00CF77FC">
      <w:pPr>
        <w:jc w:val="both"/>
      </w:pPr>
    </w:p>
    <w:p w14:paraId="701ADA78" w14:textId="77777777" w:rsidR="00CF77FC" w:rsidRPr="003A6F5A" w:rsidRDefault="00CF77FC" w:rsidP="00CF77FC">
      <w:pPr>
        <w:jc w:val="both"/>
      </w:pPr>
      <w:r w:rsidRPr="00AE12FC">
        <w:t>V/DCP/14/0020</w:t>
      </w:r>
    </w:p>
    <w:p w14:paraId="513C32D1" w14:textId="77777777" w:rsidR="00CF77FC" w:rsidRDefault="00CF77FC" w:rsidP="00CF77FC">
      <w:pPr>
        <w:tabs>
          <w:tab w:val="clear" w:pos="567"/>
        </w:tabs>
        <w:spacing w:line="240" w:lineRule="auto"/>
        <w:rPr>
          <w:szCs w:val="22"/>
        </w:rPr>
      </w:pPr>
    </w:p>
    <w:p w14:paraId="0D765445" w14:textId="77777777" w:rsidR="00CF77FC" w:rsidRPr="00E57A7D" w:rsidRDefault="00CF77FC" w:rsidP="00CF77FC">
      <w:pPr>
        <w:tabs>
          <w:tab w:val="clear" w:pos="567"/>
        </w:tabs>
        <w:spacing w:line="240" w:lineRule="auto"/>
        <w:rPr>
          <w:szCs w:val="22"/>
        </w:rPr>
      </w:pPr>
    </w:p>
    <w:p w14:paraId="0F8B9477" w14:textId="77777777" w:rsidR="00CF77FC" w:rsidRPr="00E57A7D" w:rsidRDefault="00CF77FC" w:rsidP="00CF77FC">
      <w:pPr>
        <w:pStyle w:val="Style2"/>
      </w:pPr>
      <w:r w:rsidRPr="00E57A7D">
        <w:t>15.</w:t>
      </w:r>
      <w:r w:rsidRPr="00E57A7D">
        <w:tab/>
        <w:t>SĒRIJAS NUMURS</w:t>
      </w:r>
    </w:p>
    <w:p w14:paraId="78CB51F3" w14:textId="77777777" w:rsidR="00CF77FC" w:rsidRPr="00E57A7D" w:rsidRDefault="00CF77FC" w:rsidP="00CF77FC">
      <w:pPr>
        <w:tabs>
          <w:tab w:val="clear" w:pos="567"/>
        </w:tabs>
        <w:spacing w:line="240" w:lineRule="auto"/>
        <w:rPr>
          <w:szCs w:val="22"/>
        </w:rPr>
      </w:pPr>
    </w:p>
    <w:p w14:paraId="2B13C460" w14:textId="77777777" w:rsidR="00CF77FC" w:rsidRDefault="00CF77FC" w:rsidP="00CF77FC">
      <w:pPr>
        <w:tabs>
          <w:tab w:val="clear" w:pos="567"/>
        </w:tabs>
        <w:spacing w:line="240" w:lineRule="auto"/>
      </w:pPr>
      <w:proofErr w:type="spellStart"/>
      <w:r>
        <w:t>Lot</w:t>
      </w:r>
      <w:proofErr w:type="spellEnd"/>
      <w:r w:rsidRPr="00E57A7D">
        <w:t xml:space="preserve"> {numurs}</w:t>
      </w:r>
    </w:p>
    <w:p w14:paraId="30615C56" w14:textId="77777777" w:rsidR="00CF77FC" w:rsidRDefault="00CF77FC" w:rsidP="00CF77FC">
      <w:pPr>
        <w:tabs>
          <w:tab w:val="clear" w:pos="567"/>
        </w:tabs>
        <w:spacing w:line="240" w:lineRule="auto"/>
      </w:pPr>
    </w:p>
    <w:p w14:paraId="22201155" w14:textId="77777777" w:rsidR="00CF77FC" w:rsidRDefault="00CF77FC" w:rsidP="00CF77FC">
      <w:pPr>
        <w:tabs>
          <w:tab w:val="clear" w:pos="567"/>
        </w:tabs>
        <w:spacing w:after="160" w:line="259" w:lineRule="auto"/>
      </w:pPr>
      <w:r>
        <w:br w:type="page"/>
      </w:r>
    </w:p>
    <w:p w14:paraId="4345A54C" w14:textId="77777777" w:rsidR="00CF77FC" w:rsidRPr="00E57A7D" w:rsidRDefault="00CF77FC" w:rsidP="00CF77FC">
      <w:pPr>
        <w:tabs>
          <w:tab w:val="clear" w:pos="567"/>
        </w:tabs>
        <w:spacing w:line="240" w:lineRule="auto"/>
        <w:rPr>
          <w:szCs w:val="22"/>
        </w:rPr>
      </w:pPr>
      <w:bookmarkStart w:id="9" w:name="_Hlk213829932"/>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CF77FC" w14:paraId="0857E682" w14:textId="77777777" w:rsidTr="00F344B2">
        <w:trPr>
          <w:trHeight w:val="977"/>
        </w:trPr>
        <w:tc>
          <w:tcPr>
            <w:tcW w:w="9214" w:type="dxa"/>
            <w:tcBorders>
              <w:bottom w:val="single" w:sz="4" w:space="0" w:color="auto"/>
            </w:tcBorders>
          </w:tcPr>
          <w:bookmarkEnd w:id="9"/>
          <w:p w14:paraId="61E33005" w14:textId="77777777" w:rsidR="00CF77FC" w:rsidRPr="008E37A2" w:rsidRDefault="00CF77FC" w:rsidP="00F344B2">
            <w:pPr>
              <w:rPr>
                <w:b/>
                <w:szCs w:val="22"/>
              </w:rPr>
            </w:pPr>
            <w:r w:rsidRPr="00172B3E">
              <w:rPr>
                <w:b/>
              </w:rPr>
              <w:t>UZ</w:t>
            </w:r>
            <w:r w:rsidRPr="008E37A2">
              <w:t xml:space="preserve"> </w:t>
            </w:r>
            <w:r w:rsidRPr="008E37A2">
              <w:rPr>
                <w:b/>
                <w:szCs w:val="22"/>
              </w:rPr>
              <w:t>TIEŠĀ IEPAKOJUMA NORĀDĀMĀ INFORMĀCIJA</w:t>
            </w:r>
          </w:p>
          <w:p w14:paraId="63B620BB" w14:textId="77777777" w:rsidR="00CF77FC" w:rsidRDefault="00CF77FC" w:rsidP="00F344B2">
            <w:pPr>
              <w:rPr>
                <w:bCs/>
              </w:rPr>
            </w:pPr>
          </w:p>
          <w:p w14:paraId="5D129BDF" w14:textId="77777777" w:rsidR="00CF77FC" w:rsidRPr="004C0E04" w:rsidRDefault="00CF77FC" w:rsidP="00F344B2">
            <w:pPr>
              <w:rPr>
                <w:bCs/>
              </w:rPr>
            </w:pPr>
            <w:r>
              <w:rPr>
                <w:bCs/>
              </w:rPr>
              <w:t>Etiķete</w:t>
            </w:r>
            <w:r w:rsidRPr="004C0E04">
              <w:rPr>
                <w:bCs/>
              </w:rPr>
              <w:t>:</w:t>
            </w:r>
          </w:p>
          <w:p w14:paraId="2DF2901B" w14:textId="77777777" w:rsidR="00CF77FC" w:rsidRPr="004C0E04" w:rsidRDefault="00CF77FC" w:rsidP="00F344B2">
            <w:pPr>
              <w:rPr>
                <w:bCs/>
              </w:rPr>
            </w:pPr>
            <w:r>
              <w:rPr>
                <w:bCs/>
              </w:rPr>
              <w:t xml:space="preserve">flakons </w:t>
            </w:r>
            <w:r w:rsidRPr="004C0E04">
              <w:rPr>
                <w:bCs/>
              </w:rPr>
              <w:t>100 ml</w:t>
            </w:r>
          </w:p>
          <w:p w14:paraId="4D8F2A55" w14:textId="77777777" w:rsidR="00CF77FC" w:rsidRPr="00E57A7D" w:rsidRDefault="00CF77FC" w:rsidP="00F344B2">
            <w:pPr>
              <w:shd w:val="clear" w:color="auto" w:fill="D9D9D9" w:themeFill="background1" w:themeFillShade="D9"/>
              <w:rPr>
                <w:szCs w:val="22"/>
              </w:rPr>
            </w:pPr>
            <w:r>
              <w:rPr>
                <w:bCs/>
              </w:rPr>
              <w:t xml:space="preserve">flakons </w:t>
            </w:r>
            <w:r w:rsidRPr="004C0E04">
              <w:rPr>
                <w:bCs/>
              </w:rPr>
              <w:t xml:space="preserve">250 ml </w:t>
            </w:r>
          </w:p>
        </w:tc>
      </w:tr>
    </w:tbl>
    <w:p w14:paraId="2F32C4B9" w14:textId="77777777" w:rsidR="00CF77FC" w:rsidRPr="00E57A7D" w:rsidRDefault="00CF77FC" w:rsidP="00CF77FC">
      <w:pPr>
        <w:rPr>
          <w:szCs w:val="22"/>
        </w:rPr>
      </w:pPr>
    </w:p>
    <w:p w14:paraId="49B1A939" w14:textId="77777777" w:rsidR="00CF77FC" w:rsidRPr="00E57A7D" w:rsidRDefault="00CF77FC" w:rsidP="00CF77FC">
      <w:pPr>
        <w:pStyle w:val="Style2"/>
      </w:pPr>
      <w:r w:rsidRPr="00E57A7D">
        <w:t>1.</w:t>
      </w:r>
      <w:r w:rsidRPr="00E57A7D">
        <w:tab/>
        <w:t>VETERINĀRO ZĀĻU NOSAUKUMS</w:t>
      </w:r>
    </w:p>
    <w:p w14:paraId="3FB5DC81" w14:textId="77777777" w:rsidR="00CF77FC" w:rsidRPr="00E57A7D" w:rsidRDefault="00CF77FC" w:rsidP="00CF77FC">
      <w:pPr>
        <w:rPr>
          <w:szCs w:val="22"/>
        </w:rPr>
      </w:pPr>
    </w:p>
    <w:p w14:paraId="3ED910D0" w14:textId="77777777" w:rsidR="00CF77FC" w:rsidRPr="00620748" w:rsidRDefault="00CF77FC" w:rsidP="00CF77FC">
      <w:pPr>
        <w:jc w:val="both"/>
        <w:rPr>
          <w:i/>
          <w:szCs w:val="22"/>
        </w:rPr>
      </w:pPr>
      <w:proofErr w:type="spellStart"/>
      <w:r w:rsidRPr="005A686F">
        <w:rPr>
          <w:bCs/>
          <w:szCs w:val="22"/>
        </w:rPr>
        <w:t>Masterflox</w:t>
      </w:r>
      <w:proofErr w:type="spellEnd"/>
      <w:r>
        <w:rPr>
          <w:b/>
        </w:rPr>
        <w:t xml:space="preserve"> </w:t>
      </w:r>
      <w:r>
        <w:t>40 mg/ml šķīdums injekcijām</w:t>
      </w:r>
    </w:p>
    <w:p w14:paraId="2866CE23" w14:textId="77777777" w:rsidR="00CF77FC" w:rsidRDefault="00CF77FC" w:rsidP="00CF77FC">
      <w:pPr>
        <w:jc w:val="both"/>
        <w:rPr>
          <w:szCs w:val="22"/>
        </w:rPr>
      </w:pPr>
    </w:p>
    <w:p w14:paraId="0AFECEA3" w14:textId="77777777" w:rsidR="00CF77FC" w:rsidRPr="00E57A7D" w:rsidRDefault="00CF77FC" w:rsidP="00CF77FC">
      <w:pPr>
        <w:jc w:val="both"/>
        <w:rPr>
          <w:szCs w:val="22"/>
        </w:rPr>
      </w:pPr>
    </w:p>
    <w:p w14:paraId="6C4A0659" w14:textId="77777777" w:rsidR="00CF77FC" w:rsidRPr="00E57A7D" w:rsidRDefault="00CF77FC" w:rsidP="00CF77FC">
      <w:pPr>
        <w:pStyle w:val="Style2"/>
      </w:pPr>
      <w:r w:rsidRPr="00E57A7D">
        <w:t>2.</w:t>
      </w:r>
      <w:r w:rsidRPr="00E57A7D">
        <w:tab/>
      </w:r>
      <w:r w:rsidRPr="008E37A2">
        <w:t xml:space="preserve">INFORMĀCIJA PAR </w:t>
      </w:r>
      <w:r w:rsidRPr="008448D9">
        <w:t>AKTĪVAJĀM VIELĀM</w:t>
      </w:r>
    </w:p>
    <w:p w14:paraId="6EE27AF1" w14:textId="77777777" w:rsidR="00CF77FC" w:rsidRDefault="00CF77FC" w:rsidP="00CF77FC">
      <w:pPr>
        <w:jc w:val="both"/>
      </w:pPr>
    </w:p>
    <w:p w14:paraId="01935E13" w14:textId="77777777" w:rsidR="00CF77FC" w:rsidRPr="00631F98" w:rsidRDefault="00CF77FC" w:rsidP="00CF77FC">
      <w:pPr>
        <w:jc w:val="both"/>
      </w:pPr>
      <w:r w:rsidRPr="00631F98">
        <w:t>Katrs ml satur:</w:t>
      </w:r>
    </w:p>
    <w:p w14:paraId="0D8CAF62" w14:textId="77777777" w:rsidR="00CF77FC" w:rsidRDefault="00CF77FC" w:rsidP="00CF77FC">
      <w:pPr>
        <w:tabs>
          <w:tab w:val="clear" w:pos="567"/>
        </w:tabs>
        <w:spacing w:line="240" w:lineRule="auto"/>
      </w:pPr>
      <w:proofErr w:type="spellStart"/>
      <w:r>
        <w:t>M</w:t>
      </w:r>
      <w:r w:rsidRPr="00631F98">
        <w:t>arbofloksacīn</w:t>
      </w:r>
      <w:r>
        <w:t>s</w:t>
      </w:r>
      <w:proofErr w:type="spellEnd"/>
      <w:r>
        <w:t xml:space="preserve"> 40 mg</w:t>
      </w:r>
    </w:p>
    <w:p w14:paraId="69310A15" w14:textId="77777777" w:rsidR="00CF77FC" w:rsidRDefault="00CF77FC" w:rsidP="00CF77FC">
      <w:pPr>
        <w:jc w:val="both"/>
      </w:pPr>
    </w:p>
    <w:p w14:paraId="195CB7E9" w14:textId="77777777" w:rsidR="00CF77FC" w:rsidRDefault="00CF77FC" w:rsidP="00CF77FC">
      <w:pPr>
        <w:jc w:val="both"/>
      </w:pPr>
    </w:p>
    <w:p w14:paraId="15083393" w14:textId="77777777" w:rsidR="00CF77FC" w:rsidRPr="00E57A7D" w:rsidRDefault="00CF77FC" w:rsidP="00CF77FC">
      <w:pPr>
        <w:pStyle w:val="Style2"/>
      </w:pPr>
      <w:r w:rsidRPr="00E57A7D">
        <w:t>3.</w:t>
      </w:r>
      <w:r w:rsidRPr="00E57A7D">
        <w:tab/>
        <w:t>MĒRĶSUGAS</w:t>
      </w:r>
    </w:p>
    <w:p w14:paraId="76AF3E47" w14:textId="77777777" w:rsidR="00CF77FC" w:rsidRDefault="00CF77FC" w:rsidP="00CF77FC">
      <w:pPr>
        <w:ind w:right="113"/>
        <w:rPr>
          <w:szCs w:val="22"/>
        </w:rPr>
      </w:pPr>
    </w:p>
    <w:p w14:paraId="3BF52C9E" w14:textId="77777777" w:rsidR="00CF77FC" w:rsidRDefault="00CF77FC" w:rsidP="00CF77FC">
      <w:pPr>
        <w:ind w:right="113"/>
      </w:pPr>
      <w:r>
        <w:t>Cūkas</w:t>
      </w:r>
      <w:r w:rsidRPr="004147F6">
        <w:rPr>
          <w:color w:val="0070C0"/>
        </w:rPr>
        <w:t xml:space="preserve"> </w:t>
      </w:r>
      <w:r>
        <w:t>(nobarojamās).</w:t>
      </w:r>
    </w:p>
    <w:p w14:paraId="47BD88EF" w14:textId="77777777" w:rsidR="00CF77FC" w:rsidRDefault="00CF77FC" w:rsidP="00CF77FC">
      <w:pPr>
        <w:ind w:right="113"/>
        <w:rPr>
          <w:szCs w:val="22"/>
        </w:rPr>
      </w:pPr>
    </w:p>
    <w:p w14:paraId="4D3B0301" w14:textId="77777777" w:rsidR="00CF77FC" w:rsidRPr="00E57A7D" w:rsidRDefault="00CF77FC" w:rsidP="00CF77FC">
      <w:pPr>
        <w:ind w:right="113"/>
        <w:rPr>
          <w:szCs w:val="22"/>
        </w:rPr>
      </w:pPr>
    </w:p>
    <w:p w14:paraId="6BEF1075" w14:textId="77777777" w:rsidR="00CF77FC" w:rsidRPr="00E57A7D" w:rsidRDefault="00CF77FC" w:rsidP="00CF77FC">
      <w:pPr>
        <w:pStyle w:val="Style2"/>
      </w:pPr>
      <w:r w:rsidRPr="00E57A7D">
        <w:t>4.</w:t>
      </w:r>
      <w:r w:rsidRPr="00E57A7D">
        <w:tab/>
      </w:r>
      <w:r>
        <w:t>LIETOŠANAS</w:t>
      </w:r>
      <w:r w:rsidRPr="00E57A7D">
        <w:t xml:space="preserve"> VEIDI</w:t>
      </w:r>
    </w:p>
    <w:p w14:paraId="4D574334" w14:textId="77777777" w:rsidR="00CF77FC" w:rsidRDefault="00CF77FC" w:rsidP="00CF77FC">
      <w:pPr>
        <w:rPr>
          <w:szCs w:val="22"/>
        </w:rPr>
      </w:pPr>
    </w:p>
    <w:p w14:paraId="27B9EE8B" w14:textId="77777777" w:rsidR="00CF77FC" w:rsidRDefault="00CF77FC" w:rsidP="00CF77FC">
      <w:pPr>
        <w:jc w:val="both"/>
      </w:pPr>
      <w:r>
        <w:t>Intramuskulārai lietošanai.</w:t>
      </w:r>
    </w:p>
    <w:p w14:paraId="23011D5E" w14:textId="77777777" w:rsidR="00CF77FC" w:rsidRPr="00CB19A2" w:rsidRDefault="00CF77FC" w:rsidP="00CF77FC">
      <w:pPr>
        <w:jc w:val="both"/>
      </w:pPr>
      <w:r>
        <w:t>Pirms lietošanas izlasiet lietošanas instrukciju.</w:t>
      </w:r>
    </w:p>
    <w:p w14:paraId="7CD074F0" w14:textId="77777777" w:rsidR="00CF77FC" w:rsidRDefault="00CF77FC" w:rsidP="00CF77FC">
      <w:pPr>
        <w:ind w:right="113"/>
        <w:rPr>
          <w:szCs w:val="22"/>
        </w:rPr>
      </w:pPr>
    </w:p>
    <w:p w14:paraId="64231A90" w14:textId="77777777" w:rsidR="00CF77FC" w:rsidRPr="00E57A7D" w:rsidRDefault="00CF77FC" w:rsidP="00CF77FC">
      <w:pPr>
        <w:ind w:right="113"/>
        <w:rPr>
          <w:szCs w:val="22"/>
        </w:rPr>
      </w:pPr>
    </w:p>
    <w:p w14:paraId="31BEFE6C" w14:textId="77777777" w:rsidR="00CF77FC" w:rsidRPr="00E57A7D" w:rsidRDefault="00CF77FC" w:rsidP="00CF77FC">
      <w:pPr>
        <w:pStyle w:val="Style2"/>
      </w:pPr>
      <w:r w:rsidRPr="00E57A7D">
        <w:t>5.</w:t>
      </w:r>
      <w:r w:rsidRPr="00E57A7D">
        <w:tab/>
        <w:t>IEROBEŽOJUMU PERIODS</w:t>
      </w:r>
    </w:p>
    <w:p w14:paraId="07335599" w14:textId="77777777" w:rsidR="00CF77FC" w:rsidRPr="00E57A7D" w:rsidRDefault="00CF77FC" w:rsidP="00CF77FC">
      <w:pPr>
        <w:rPr>
          <w:szCs w:val="22"/>
        </w:rPr>
      </w:pPr>
    </w:p>
    <w:p w14:paraId="57677252" w14:textId="77777777" w:rsidR="00CF77FC" w:rsidRPr="00FB7C92" w:rsidRDefault="00CF77FC" w:rsidP="00CF77FC">
      <w:pPr>
        <w:widowControl w:val="0"/>
        <w:jc w:val="both"/>
        <w:rPr>
          <w:szCs w:val="22"/>
        </w:rPr>
      </w:pPr>
      <w:r w:rsidRPr="00FB7C92">
        <w:rPr>
          <w:szCs w:val="22"/>
        </w:rPr>
        <w:t>Ierobežojumu period</w:t>
      </w:r>
      <w:r>
        <w:rPr>
          <w:szCs w:val="22"/>
        </w:rPr>
        <w:t>i:</w:t>
      </w:r>
    </w:p>
    <w:p w14:paraId="3699A648" w14:textId="77777777" w:rsidR="00CF77FC" w:rsidRDefault="00CF77FC" w:rsidP="00CF77FC">
      <w:pPr>
        <w:widowControl w:val="0"/>
        <w:jc w:val="both"/>
      </w:pPr>
      <w:r>
        <w:t>Cūkām:</w:t>
      </w:r>
    </w:p>
    <w:p w14:paraId="3F8CE09D" w14:textId="77777777" w:rsidR="00CF77FC" w:rsidRDefault="00CF77FC" w:rsidP="00CF77FC">
      <w:pPr>
        <w:ind w:right="113"/>
        <w:rPr>
          <w:szCs w:val="22"/>
        </w:rPr>
      </w:pPr>
      <w:r>
        <w:rPr>
          <w:color w:val="000000"/>
          <w:szCs w:val="22"/>
        </w:rPr>
        <w:t>Gaļai un blakusproduktiem</w:t>
      </w:r>
      <w:r>
        <w:rPr>
          <w:szCs w:val="22"/>
        </w:rPr>
        <w:t>: 6 dienas.</w:t>
      </w:r>
    </w:p>
    <w:p w14:paraId="1A91B351" w14:textId="77777777" w:rsidR="00CF77FC" w:rsidRDefault="00CF77FC" w:rsidP="00CF77FC">
      <w:pPr>
        <w:ind w:right="113"/>
        <w:rPr>
          <w:szCs w:val="22"/>
        </w:rPr>
      </w:pPr>
    </w:p>
    <w:p w14:paraId="6298DA74" w14:textId="77777777" w:rsidR="00CF77FC" w:rsidRPr="00E57A7D" w:rsidRDefault="00CF77FC" w:rsidP="00CF77FC">
      <w:pPr>
        <w:ind w:right="113"/>
        <w:rPr>
          <w:szCs w:val="22"/>
        </w:rPr>
      </w:pPr>
    </w:p>
    <w:p w14:paraId="1D017E8B" w14:textId="77777777" w:rsidR="00CF77FC" w:rsidRPr="00E57A7D" w:rsidRDefault="00CF77FC" w:rsidP="00CF77FC">
      <w:pPr>
        <w:pStyle w:val="Style2"/>
      </w:pPr>
      <w:r w:rsidRPr="00E57A7D">
        <w:t>6.</w:t>
      </w:r>
      <w:r w:rsidRPr="00E57A7D">
        <w:tab/>
        <w:t>DERĪGUMA TERMIŅŠ</w:t>
      </w:r>
    </w:p>
    <w:p w14:paraId="5D604B46" w14:textId="77777777" w:rsidR="00CF77FC" w:rsidRPr="00E57A7D" w:rsidRDefault="00CF77FC" w:rsidP="00CF77FC">
      <w:pPr>
        <w:rPr>
          <w:szCs w:val="22"/>
        </w:rPr>
      </w:pPr>
    </w:p>
    <w:p w14:paraId="52349FC9" w14:textId="77777777" w:rsidR="00CF77FC" w:rsidRDefault="00CF77FC" w:rsidP="00CF77FC">
      <w:pPr>
        <w:pStyle w:val="Default"/>
        <w:rPr>
          <w:lang w:val="lv-LV"/>
        </w:rPr>
      </w:pPr>
      <w:proofErr w:type="spellStart"/>
      <w:r>
        <w:rPr>
          <w:sz w:val="22"/>
          <w:lang w:val="lv-LV"/>
        </w:rPr>
        <w:t>Exp</w:t>
      </w:r>
      <w:proofErr w:type="spellEnd"/>
      <w:r>
        <w:rPr>
          <w:sz w:val="22"/>
          <w:lang w:val="lv-LV"/>
        </w:rPr>
        <w:t>. {mēnesis/gads}</w:t>
      </w:r>
    </w:p>
    <w:p w14:paraId="47E2B650" w14:textId="77777777" w:rsidR="00CF77FC" w:rsidRDefault="00CF77FC" w:rsidP="00CF77FC">
      <w:r>
        <w:t>Pēc caurduršanas izlietot 28 dienu laikā</w:t>
      </w:r>
    </w:p>
    <w:p w14:paraId="5F79022A" w14:textId="77777777" w:rsidR="00CF77FC" w:rsidRPr="00CB19A2" w:rsidRDefault="00CF77FC" w:rsidP="00CF77FC">
      <w:r>
        <w:t>Izlietot līdz…..</w:t>
      </w:r>
    </w:p>
    <w:p w14:paraId="4054DCB3" w14:textId="77777777" w:rsidR="00CF77FC" w:rsidRDefault="00CF77FC" w:rsidP="00CF77FC">
      <w:pPr>
        <w:ind w:right="113"/>
        <w:rPr>
          <w:szCs w:val="22"/>
        </w:rPr>
      </w:pPr>
    </w:p>
    <w:p w14:paraId="12A397E5" w14:textId="77777777" w:rsidR="00CF77FC" w:rsidRPr="00E57A7D" w:rsidRDefault="00CF77FC" w:rsidP="00CF77FC">
      <w:pPr>
        <w:ind w:right="113"/>
        <w:rPr>
          <w:szCs w:val="22"/>
        </w:rPr>
      </w:pPr>
    </w:p>
    <w:p w14:paraId="2906F001" w14:textId="77777777" w:rsidR="00CF77FC" w:rsidRPr="00E57A7D" w:rsidRDefault="00CF77FC" w:rsidP="00CF77FC">
      <w:pPr>
        <w:pStyle w:val="Style2"/>
      </w:pPr>
      <w:r w:rsidRPr="00E57A7D">
        <w:t>7.</w:t>
      </w:r>
      <w:r w:rsidRPr="00E57A7D">
        <w:tab/>
        <w:t>ĪPAŠI UZGLABĀŠANAS NOSACĪJUMI</w:t>
      </w:r>
    </w:p>
    <w:p w14:paraId="0A32189A" w14:textId="77777777" w:rsidR="00CF77FC" w:rsidRPr="00E57A7D" w:rsidRDefault="00CF77FC" w:rsidP="00CF77FC">
      <w:pPr>
        <w:rPr>
          <w:szCs w:val="22"/>
        </w:rPr>
      </w:pPr>
    </w:p>
    <w:p w14:paraId="3EE6954D" w14:textId="77777777" w:rsidR="00CF77FC" w:rsidRDefault="00CF77FC" w:rsidP="00CF77FC">
      <w:pPr>
        <w:jc w:val="both"/>
        <w:rPr>
          <w:bCs/>
        </w:rPr>
      </w:pPr>
      <w:r>
        <w:t>Uzglabāt oriģinālajā iepakojumā</w:t>
      </w:r>
      <w:r w:rsidRPr="008D53A2">
        <w:rPr>
          <w:bCs/>
        </w:rPr>
        <w:t>.</w:t>
      </w:r>
    </w:p>
    <w:p w14:paraId="2EFA7E25" w14:textId="77777777" w:rsidR="00CF77FC" w:rsidRDefault="00CF77FC" w:rsidP="00CF77FC">
      <w:pPr>
        <w:jc w:val="both"/>
      </w:pPr>
      <w:r>
        <w:t>Sargāt no gaismas.</w:t>
      </w:r>
    </w:p>
    <w:p w14:paraId="5AC61CBE" w14:textId="77777777" w:rsidR="00CF77FC" w:rsidRDefault="00CF77FC" w:rsidP="00CF77FC">
      <w:pPr>
        <w:jc w:val="both"/>
      </w:pPr>
    </w:p>
    <w:p w14:paraId="7D4993EA" w14:textId="77777777" w:rsidR="00CF77FC" w:rsidRPr="00573756" w:rsidRDefault="00CF77FC" w:rsidP="00CF77FC">
      <w:pPr>
        <w:jc w:val="both"/>
      </w:pPr>
    </w:p>
    <w:p w14:paraId="0ABC719F" w14:textId="77777777" w:rsidR="00CF77FC" w:rsidRPr="00E57A7D" w:rsidRDefault="00CF77FC" w:rsidP="00CF77FC">
      <w:pPr>
        <w:pStyle w:val="Style2"/>
      </w:pPr>
      <w:r w:rsidRPr="00E57A7D">
        <w:t>8.</w:t>
      </w:r>
      <w:r w:rsidRPr="00E57A7D">
        <w:tab/>
      </w:r>
      <w:r>
        <w:t>TIRDZNIECĪBAS ATĻAUJAS TURĒTĀJS</w:t>
      </w:r>
    </w:p>
    <w:p w14:paraId="7A5F8CBE" w14:textId="77777777" w:rsidR="00CF77FC" w:rsidRPr="00E57A7D" w:rsidRDefault="00CF77FC" w:rsidP="00CF77FC">
      <w:pPr>
        <w:ind w:right="-318"/>
        <w:rPr>
          <w:szCs w:val="22"/>
        </w:rPr>
      </w:pPr>
    </w:p>
    <w:p w14:paraId="3EA746C4" w14:textId="77777777" w:rsidR="00CF77FC" w:rsidRDefault="00CF77FC" w:rsidP="00CF77FC">
      <w:pPr>
        <w:jc w:val="both"/>
      </w:pPr>
      <w:r>
        <w:t xml:space="preserve">FATRO </w:t>
      </w:r>
      <w:proofErr w:type="spellStart"/>
      <w:r>
        <w:t>S.p.A</w:t>
      </w:r>
      <w:proofErr w:type="spellEnd"/>
      <w:r>
        <w:t xml:space="preserve">. </w:t>
      </w:r>
    </w:p>
    <w:p w14:paraId="32529CDA" w14:textId="77777777" w:rsidR="00CF77FC" w:rsidRPr="00E57A7D" w:rsidRDefault="00CF77FC" w:rsidP="00CF77FC">
      <w:pPr>
        <w:ind w:right="113"/>
        <w:rPr>
          <w:szCs w:val="22"/>
        </w:rPr>
      </w:pPr>
    </w:p>
    <w:p w14:paraId="26583442" w14:textId="77777777" w:rsidR="00CF77FC" w:rsidRPr="00E57A7D" w:rsidRDefault="00CF77FC" w:rsidP="00CF77FC">
      <w:pPr>
        <w:pStyle w:val="Style2"/>
      </w:pPr>
      <w:r w:rsidRPr="00E57A7D">
        <w:t>9.</w:t>
      </w:r>
      <w:r w:rsidRPr="00E57A7D">
        <w:tab/>
        <w:t>SĒRIJAS NUMURS</w:t>
      </w:r>
    </w:p>
    <w:p w14:paraId="20D99262" w14:textId="77777777" w:rsidR="00CF77FC" w:rsidRPr="00E57A7D" w:rsidRDefault="00CF77FC" w:rsidP="00CF77FC">
      <w:pPr>
        <w:rPr>
          <w:szCs w:val="22"/>
        </w:rPr>
      </w:pPr>
    </w:p>
    <w:p w14:paraId="55D17B3D" w14:textId="77777777" w:rsidR="00CF77FC" w:rsidRPr="00E57A7D" w:rsidRDefault="00CF77FC" w:rsidP="00CF77FC">
      <w:pPr>
        <w:rPr>
          <w:szCs w:val="22"/>
        </w:rPr>
      </w:pPr>
      <w:proofErr w:type="spellStart"/>
      <w:r>
        <w:t>Lot</w:t>
      </w:r>
      <w:proofErr w:type="spellEnd"/>
      <w:r w:rsidRPr="00E57A7D">
        <w:t xml:space="preserve"> {numurs}</w:t>
      </w:r>
    </w:p>
    <w:p w14:paraId="6071B17E" w14:textId="77777777" w:rsidR="00CF77FC" w:rsidRPr="00E57A7D" w:rsidRDefault="00CF77FC" w:rsidP="00CF77FC">
      <w:pPr>
        <w:ind w:right="113"/>
        <w:rPr>
          <w:szCs w:val="22"/>
        </w:rPr>
      </w:pPr>
      <w:r w:rsidRPr="00E57A7D">
        <w:br w:type="page"/>
      </w:r>
    </w:p>
    <w:p w14:paraId="04B322EB" w14:textId="77777777" w:rsidR="00CF77FC" w:rsidRPr="008E37A2" w:rsidRDefault="00CF77FC" w:rsidP="00CF77F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674F3350" w14:textId="77777777" w:rsidR="00CF77FC" w:rsidRDefault="00CF77FC" w:rsidP="00CF77FC">
      <w:pPr>
        <w:pBdr>
          <w:top w:val="single" w:sz="4" w:space="1" w:color="auto"/>
          <w:left w:val="single" w:sz="4" w:space="4" w:color="auto"/>
          <w:bottom w:val="single" w:sz="4" w:space="1" w:color="auto"/>
          <w:right w:val="single" w:sz="4" w:space="4" w:color="auto"/>
        </w:pBdr>
        <w:tabs>
          <w:tab w:val="clear" w:pos="567"/>
        </w:tabs>
        <w:spacing w:line="240" w:lineRule="auto"/>
        <w:rPr>
          <w:bCs/>
        </w:rPr>
      </w:pPr>
    </w:p>
    <w:p w14:paraId="647068C4" w14:textId="77777777" w:rsidR="00CF77FC" w:rsidRPr="004C0E04" w:rsidRDefault="00CF77FC" w:rsidP="00CF77FC">
      <w:pPr>
        <w:pBdr>
          <w:top w:val="single" w:sz="4" w:space="1" w:color="auto"/>
          <w:left w:val="single" w:sz="4" w:space="4" w:color="auto"/>
          <w:bottom w:val="single" w:sz="4" w:space="1" w:color="auto"/>
          <w:right w:val="single" w:sz="4" w:space="4" w:color="auto"/>
        </w:pBdr>
        <w:tabs>
          <w:tab w:val="clear" w:pos="567"/>
        </w:tabs>
        <w:spacing w:line="240" w:lineRule="auto"/>
        <w:rPr>
          <w:bCs/>
        </w:rPr>
      </w:pPr>
      <w:r>
        <w:rPr>
          <w:bCs/>
        </w:rPr>
        <w:t>Etiķete</w:t>
      </w:r>
      <w:r w:rsidRPr="004C0E04">
        <w:rPr>
          <w:bCs/>
        </w:rPr>
        <w:t>:</w:t>
      </w:r>
    </w:p>
    <w:p w14:paraId="477005D6" w14:textId="77777777" w:rsidR="00CF77FC" w:rsidRPr="004C0E04" w:rsidRDefault="00CF77FC" w:rsidP="00CF77FC">
      <w:pPr>
        <w:pBdr>
          <w:top w:val="single" w:sz="4" w:space="1" w:color="auto"/>
          <w:left w:val="single" w:sz="4" w:space="4" w:color="auto"/>
          <w:bottom w:val="single" w:sz="4" w:space="1" w:color="auto"/>
          <w:right w:val="single" w:sz="4" w:space="4" w:color="auto"/>
        </w:pBdr>
        <w:tabs>
          <w:tab w:val="clear" w:pos="567"/>
        </w:tabs>
        <w:spacing w:line="240" w:lineRule="auto"/>
        <w:rPr>
          <w:bCs/>
          <w:szCs w:val="22"/>
        </w:rPr>
      </w:pPr>
      <w:r>
        <w:rPr>
          <w:bCs/>
        </w:rPr>
        <w:t xml:space="preserve">flakons </w:t>
      </w:r>
      <w:r w:rsidRPr="004C0E04">
        <w:rPr>
          <w:bCs/>
        </w:rPr>
        <w:t>50 ml</w:t>
      </w:r>
    </w:p>
    <w:p w14:paraId="2F9CCC64" w14:textId="77777777" w:rsidR="00CF77FC" w:rsidRPr="00E57A7D" w:rsidRDefault="00CF77FC" w:rsidP="00CF77FC">
      <w:pPr>
        <w:tabs>
          <w:tab w:val="clear" w:pos="567"/>
        </w:tabs>
        <w:spacing w:line="240" w:lineRule="auto"/>
        <w:rPr>
          <w:szCs w:val="22"/>
        </w:rPr>
      </w:pPr>
    </w:p>
    <w:p w14:paraId="2D59F684" w14:textId="77777777" w:rsidR="00CF77FC" w:rsidRPr="00E57A7D" w:rsidRDefault="00CF77FC" w:rsidP="00CF77FC">
      <w:pPr>
        <w:pStyle w:val="Style2"/>
      </w:pPr>
      <w:r w:rsidRPr="00E57A7D">
        <w:t>1.</w:t>
      </w:r>
      <w:r w:rsidRPr="00E57A7D">
        <w:tab/>
        <w:t>VETERINĀRO ZĀĻU NOSAUKUMS</w:t>
      </w:r>
    </w:p>
    <w:p w14:paraId="6F52E5CA" w14:textId="77777777" w:rsidR="00CF77FC" w:rsidRPr="00E57A7D" w:rsidRDefault="00CF77FC" w:rsidP="00CF77FC">
      <w:pPr>
        <w:tabs>
          <w:tab w:val="clear" w:pos="567"/>
        </w:tabs>
        <w:spacing w:line="240" w:lineRule="auto"/>
        <w:rPr>
          <w:szCs w:val="22"/>
        </w:rPr>
      </w:pPr>
    </w:p>
    <w:p w14:paraId="5A466D4B" w14:textId="77777777" w:rsidR="00CF77FC" w:rsidRPr="00320AF3" w:rsidRDefault="00CF77FC" w:rsidP="00CF77FC">
      <w:pPr>
        <w:jc w:val="both"/>
        <w:rPr>
          <w:i/>
          <w:szCs w:val="22"/>
          <w:lang w:val="en-GB"/>
        </w:rPr>
      </w:pPr>
      <w:proofErr w:type="spellStart"/>
      <w:r w:rsidRPr="005A686F">
        <w:rPr>
          <w:bCs/>
          <w:szCs w:val="22"/>
        </w:rPr>
        <w:t>Masterflox</w:t>
      </w:r>
      <w:proofErr w:type="spellEnd"/>
      <w:r w:rsidRPr="005A686F">
        <w:rPr>
          <w:bCs/>
        </w:rPr>
        <w:t xml:space="preserve"> </w:t>
      </w:r>
      <w:r w:rsidRPr="004C0E04">
        <w:rPr>
          <w:bCs/>
        </w:rPr>
        <w:t>4</w:t>
      </w:r>
      <w:r>
        <w:t xml:space="preserve">0 mg/ml </w:t>
      </w:r>
    </w:p>
    <w:p w14:paraId="5ADBBA46" w14:textId="77777777" w:rsidR="00CF77FC" w:rsidRDefault="00CF77FC" w:rsidP="00CF77FC">
      <w:pPr>
        <w:tabs>
          <w:tab w:val="clear" w:pos="567"/>
        </w:tabs>
        <w:spacing w:line="240" w:lineRule="auto"/>
        <w:rPr>
          <w:szCs w:val="22"/>
        </w:rPr>
      </w:pPr>
      <w:r w:rsidRPr="00942C34">
        <w:rPr>
          <w:noProof/>
          <w:szCs w:val="22"/>
          <w:lang w:val="it-IT" w:eastAsia="it-IT"/>
        </w:rPr>
        <w:drawing>
          <wp:inline distT="0" distB="0" distL="0" distR="0" wp14:anchorId="3AB4A592" wp14:editId="3F40A6B5">
            <wp:extent cx="1152770" cy="586154"/>
            <wp:effectExtent l="0" t="0" r="9525" b="4445"/>
            <wp:docPr id="1" name="Immagine 1" descr="C:\Users\pistore\Pictures\Screenshots\Screenshot 2025-06-04 154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istore\Pictures\Screenshots\Screenshot 2025-06-04 15420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63649" cy="591686"/>
                    </a:xfrm>
                    <a:prstGeom prst="rect">
                      <a:avLst/>
                    </a:prstGeom>
                    <a:noFill/>
                    <a:ln>
                      <a:noFill/>
                    </a:ln>
                  </pic:spPr>
                </pic:pic>
              </a:graphicData>
            </a:graphic>
          </wp:inline>
        </w:drawing>
      </w:r>
    </w:p>
    <w:p w14:paraId="3A85FC14" w14:textId="77777777" w:rsidR="00CF77FC" w:rsidRDefault="00CF77FC" w:rsidP="00CF77FC">
      <w:pPr>
        <w:tabs>
          <w:tab w:val="clear" w:pos="567"/>
        </w:tabs>
        <w:spacing w:line="240" w:lineRule="auto"/>
        <w:rPr>
          <w:szCs w:val="22"/>
        </w:rPr>
      </w:pPr>
    </w:p>
    <w:p w14:paraId="41244D47" w14:textId="77777777" w:rsidR="00CF77FC" w:rsidRPr="00E57A7D" w:rsidRDefault="00CF77FC" w:rsidP="00CF77FC">
      <w:pPr>
        <w:tabs>
          <w:tab w:val="clear" w:pos="567"/>
        </w:tabs>
        <w:spacing w:line="240" w:lineRule="auto"/>
        <w:rPr>
          <w:szCs w:val="22"/>
        </w:rPr>
      </w:pPr>
    </w:p>
    <w:p w14:paraId="28B5779C" w14:textId="77777777" w:rsidR="00CF77FC" w:rsidRPr="00E57A7D" w:rsidRDefault="00CF77FC" w:rsidP="00CF77FC">
      <w:pPr>
        <w:pStyle w:val="Style2"/>
      </w:pPr>
      <w:r w:rsidRPr="00E57A7D">
        <w:t>2.</w:t>
      </w:r>
      <w:r w:rsidRPr="00E57A7D">
        <w:tab/>
        <w:t>AKTĪVO VIELU KVANTITATĪVIE DATI</w:t>
      </w:r>
    </w:p>
    <w:p w14:paraId="54BA54D7" w14:textId="77777777" w:rsidR="00CF77FC" w:rsidRDefault="00CF77FC" w:rsidP="00CF77FC">
      <w:pPr>
        <w:tabs>
          <w:tab w:val="clear" w:pos="567"/>
        </w:tabs>
        <w:spacing w:line="240" w:lineRule="auto"/>
        <w:rPr>
          <w:szCs w:val="22"/>
        </w:rPr>
      </w:pPr>
    </w:p>
    <w:p w14:paraId="0B55ACA7" w14:textId="77777777" w:rsidR="00CF77FC" w:rsidRPr="00631F98" w:rsidRDefault="00CF77FC" w:rsidP="00CF77FC">
      <w:pPr>
        <w:jc w:val="both"/>
      </w:pPr>
      <w:r w:rsidRPr="00631F98">
        <w:t>Katrs ml satur:</w:t>
      </w:r>
    </w:p>
    <w:p w14:paraId="70CD2F66" w14:textId="77777777" w:rsidR="00CF77FC" w:rsidRDefault="00CF77FC" w:rsidP="00CF77FC">
      <w:pPr>
        <w:tabs>
          <w:tab w:val="clear" w:pos="567"/>
        </w:tabs>
        <w:spacing w:line="240" w:lineRule="auto"/>
      </w:pPr>
      <w:proofErr w:type="spellStart"/>
      <w:r>
        <w:t>M</w:t>
      </w:r>
      <w:r w:rsidRPr="00631F98">
        <w:t>arbofloksacīn</w:t>
      </w:r>
      <w:r>
        <w:t>s</w:t>
      </w:r>
      <w:proofErr w:type="spellEnd"/>
      <w:r>
        <w:t xml:space="preserve"> 40 mg</w:t>
      </w:r>
    </w:p>
    <w:p w14:paraId="0AA046C2" w14:textId="77777777" w:rsidR="00CF77FC" w:rsidRDefault="00CF77FC" w:rsidP="00CF77FC">
      <w:pPr>
        <w:jc w:val="both"/>
      </w:pPr>
    </w:p>
    <w:p w14:paraId="41C726C4" w14:textId="77777777" w:rsidR="00CF77FC" w:rsidRDefault="00CF77FC" w:rsidP="00CF77FC">
      <w:pPr>
        <w:jc w:val="both"/>
      </w:pPr>
    </w:p>
    <w:p w14:paraId="10270014" w14:textId="77777777" w:rsidR="00CF77FC" w:rsidRPr="00E57A7D" w:rsidRDefault="00CF77FC" w:rsidP="00CF77FC">
      <w:pPr>
        <w:pStyle w:val="Style2"/>
      </w:pPr>
      <w:r w:rsidRPr="00E57A7D">
        <w:t>3.</w:t>
      </w:r>
      <w:r w:rsidRPr="00E57A7D">
        <w:tab/>
        <w:t>SĒRIJAS NUMURS</w:t>
      </w:r>
    </w:p>
    <w:p w14:paraId="433AAEB2" w14:textId="77777777" w:rsidR="00CF77FC" w:rsidRPr="00E57A7D" w:rsidRDefault="00CF77FC" w:rsidP="00CF77FC">
      <w:pPr>
        <w:tabs>
          <w:tab w:val="clear" w:pos="567"/>
        </w:tabs>
        <w:spacing w:line="240" w:lineRule="auto"/>
        <w:rPr>
          <w:szCs w:val="22"/>
        </w:rPr>
      </w:pPr>
    </w:p>
    <w:p w14:paraId="3D4CBBAE" w14:textId="77777777" w:rsidR="00CF77FC" w:rsidRDefault="00CF77FC" w:rsidP="00CF77FC">
      <w:pPr>
        <w:tabs>
          <w:tab w:val="clear" w:pos="567"/>
        </w:tabs>
        <w:spacing w:line="240" w:lineRule="auto"/>
      </w:pPr>
      <w:proofErr w:type="spellStart"/>
      <w:r>
        <w:t>Lot</w:t>
      </w:r>
      <w:proofErr w:type="spellEnd"/>
      <w:r>
        <w:t xml:space="preserve"> {numurs}</w:t>
      </w:r>
    </w:p>
    <w:p w14:paraId="43C8D3F5" w14:textId="77777777" w:rsidR="00CF77FC" w:rsidRDefault="00CF77FC" w:rsidP="00CF77FC">
      <w:pPr>
        <w:tabs>
          <w:tab w:val="clear" w:pos="567"/>
        </w:tabs>
        <w:spacing w:line="240" w:lineRule="auto"/>
        <w:rPr>
          <w:szCs w:val="22"/>
        </w:rPr>
      </w:pPr>
    </w:p>
    <w:p w14:paraId="0A783E5E" w14:textId="77777777" w:rsidR="00CF77FC" w:rsidRPr="00E57A7D" w:rsidRDefault="00CF77FC" w:rsidP="00CF77FC">
      <w:pPr>
        <w:tabs>
          <w:tab w:val="clear" w:pos="567"/>
        </w:tabs>
        <w:spacing w:line="240" w:lineRule="auto"/>
        <w:rPr>
          <w:szCs w:val="22"/>
        </w:rPr>
      </w:pPr>
    </w:p>
    <w:p w14:paraId="41FD3FE4" w14:textId="77777777" w:rsidR="00CF77FC" w:rsidRPr="00E57A7D" w:rsidRDefault="00CF77FC" w:rsidP="00CF77FC">
      <w:pPr>
        <w:pStyle w:val="Style2"/>
      </w:pPr>
      <w:r w:rsidRPr="00E57A7D">
        <w:t>4.</w:t>
      </w:r>
      <w:r w:rsidRPr="00E57A7D">
        <w:tab/>
        <w:t>DERĪGUMA TERMIŅŠ</w:t>
      </w:r>
    </w:p>
    <w:p w14:paraId="2B88D9F5" w14:textId="77777777" w:rsidR="00CF77FC" w:rsidRDefault="00CF77FC" w:rsidP="00CF77FC">
      <w:pPr>
        <w:jc w:val="both"/>
      </w:pPr>
    </w:p>
    <w:p w14:paraId="3C1E5476" w14:textId="77777777" w:rsidR="00CF77FC" w:rsidRDefault="00CF77FC" w:rsidP="00CF77FC">
      <w:pPr>
        <w:jc w:val="both"/>
      </w:pPr>
      <w:proofErr w:type="spellStart"/>
      <w:r>
        <w:t>Exp</w:t>
      </w:r>
      <w:proofErr w:type="spellEnd"/>
      <w:r>
        <w:t>. {mm/</w:t>
      </w:r>
      <w:proofErr w:type="spellStart"/>
      <w:r>
        <w:t>gggg</w:t>
      </w:r>
      <w:proofErr w:type="spellEnd"/>
      <w:r>
        <w:t>}</w:t>
      </w:r>
    </w:p>
    <w:p w14:paraId="729AFF24" w14:textId="77777777" w:rsidR="00CF77FC" w:rsidRDefault="00CF77FC" w:rsidP="00CF77FC">
      <w:r>
        <w:t>Pēc caurduršanas izlietot 28 dienu laikā</w:t>
      </w:r>
    </w:p>
    <w:p w14:paraId="3F3B04D6" w14:textId="77777777" w:rsidR="00CF77FC" w:rsidRDefault="00CF77FC" w:rsidP="00CF77FC">
      <w:r>
        <w:t>Izlietot līdz......</w:t>
      </w:r>
    </w:p>
    <w:p w14:paraId="563549DA" w14:textId="553136B4" w:rsidR="00CF77FC" w:rsidRDefault="00CF77FC">
      <w:pPr>
        <w:tabs>
          <w:tab w:val="clear" w:pos="567"/>
        </w:tabs>
        <w:spacing w:after="160" w:line="259" w:lineRule="auto"/>
      </w:pPr>
      <w:r>
        <w:br w:type="page"/>
      </w:r>
    </w:p>
    <w:p w14:paraId="1DD79BA3" w14:textId="77777777" w:rsidR="00CF77FC" w:rsidRDefault="00CF77FC" w:rsidP="00CF77FC">
      <w:pPr>
        <w:tabs>
          <w:tab w:val="clear" w:pos="567"/>
        </w:tabs>
        <w:spacing w:line="240" w:lineRule="auto"/>
        <w:rPr>
          <w:szCs w:val="22"/>
        </w:rPr>
      </w:pPr>
    </w:p>
    <w:p w14:paraId="1F693493" w14:textId="77777777" w:rsidR="00CF77FC" w:rsidRDefault="00CF77FC" w:rsidP="00CF77FC">
      <w:pPr>
        <w:tabs>
          <w:tab w:val="clear" w:pos="567"/>
        </w:tabs>
        <w:spacing w:line="240" w:lineRule="auto"/>
        <w:rPr>
          <w:szCs w:val="22"/>
        </w:rPr>
      </w:pPr>
    </w:p>
    <w:p w14:paraId="42206FFC" w14:textId="77777777" w:rsidR="00CF77FC" w:rsidRDefault="00CF77FC" w:rsidP="00CF77FC">
      <w:pPr>
        <w:tabs>
          <w:tab w:val="clear" w:pos="567"/>
        </w:tabs>
        <w:spacing w:line="240" w:lineRule="auto"/>
        <w:rPr>
          <w:szCs w:val="22"/>
        </w:rPr>
      </w:pPr>
    </w:p>
    <w:p w14:paraId="2D8D3F45" w14:textId="77777777" w:rsidR="00CF77FC" w:rsidRDefault="00CF77FC" w:rsidP="00CF77FC">
      <w:pPr>
        <w:tabs>
          <w:tab w:val="clear" w:pos="567"/>
        </w:tabs>
        <w:spacing w:line="240" w:lineRule="auto"/>
        <w:rPr>
          <w:szCs w:val="22"/>
        </w:rPr>
      </w:pPr>
    </w:p>
    <w:p w14:paraId="6C48A970" w14:textId="77777777" w:rsidR="00CF77FC" w:rsidRDefault="00CF77FC" w:rsidP="00CF77FC">
      <w:pPr>
        <w:tabs>
          <w:tab w:val="clear" w:pos="567"/>
        </w:tabs>
        <w:spacing w:line="240" w:lineRule="auto"/>
        <w:rPr>
          <w:szCs w:val="22"/>
        </w:rPr>
      </w:pPr>
    </w:p>
    <w:p w14:paraId="212C1975" w14:textId="77777777" w:rsidR="00CF77FC" w:rsidRDefault="00CF77FC" w:rsidP="00CF77FC">
      <w:pPr>
        <w:tabs>
          <w:tab w:val="clear" w:pos="567"/>
        </w:tabs>
        <w:spacing w:line="240" w:lineRule="auto"/>
        <w:rPr>
          <w:szCs w:val="22"/>
        </w:rPr>
      </w:pPr>
    </w:p>
    <w:p w14:paraId="354644DD" w14:textId="3A7BE142" w:rsidR="00CF77FC" w:rsidRDefault="00CF77FC" w:rsidP="00CF77FC">
      <w:pPr>
        <w:tabs>
          <w:tab w:val="clear" w:pos="567"/>
        </w:tabs>
        <w:spacing w:line="240" w:lineRule="auto"/>
        <w:rPr>
          <w:szCs w:val="22"/>
        </w:rPr>
      </w:pPr>
    </w:p>
    <w:p w14:paraId="12E8C993" w14:textId="77777777" w:rsidR="00CF77FC" w:rsidRDefault="00CF77FC" w:rsidP="00CF77FC">
      <w:pPr>
        <w:tabs>
          <w:tab w:val="clear" w:pos="567"/>
        </w:tabs>
        <w:spacing w:line="240" w:lineRule="auto"/>
        <w:rPr>
          <w:szCs w:val="22"/>
        </w:rPr>
      </w:pPr>
    </w:p>
    <w:p w14:paraId="4A900C8A" w14:textId="77777777" w:rsidR="00CF77FC" w:rsidRDefault="00CF77FC" w:rsidP="00CF77FC">
      <w:pPr>
        <w:tabs>
          <w:tab w:val="clear" w:pos="567"/>
        </w:tabs>
        <w:spacing w:line="240" w:lineRule="auto"/>
        <w:rPr>
          <w:szCs w:val="22"/>
        </w:rPr>
      </w:pPr>
    </w:p>
    <w:p w14:paraId="48EC72CB" w14:textId="77777777" w:rsidR="00CF77FC" w:rsidRDefault="00CF77FC" w:rsidP="00CF77FC">
      <w:pPr>
        <w:tabs>
          <w:tab w:val="clear" w:pos="567"/>
        </w:tabs>
        <w:spacing w:line="240" w:lineRule="auto"/>
        <w:rPr>
          <w:szCs w:val="22"/>
        </w:rPr>
      </w:pPr>
    </w:p>
    <w:p w14:paraId="44539166" w14:textId="77777777" w:rsidR="00CF77FC" w:rsidRDefault="00CF77FC" w:rsidP="00CF77FC">
      <w:pPr>
        <w:tabs>
          <w:tab w:val="clear" w:pos="567"/>
        </w:tabs>
        <w:spacing w:line="240" w:lineRule="auto"/>
        <w:rPr>
          <w:szCs w:val="22"/>
        </w:rPr>
      </w:pPr>
    </w:p>
    <w:p w14:paraId="28E3ACF1" w14:textId="77777777" w:rsidR="00CF77FC" w:rsidRDefault="00CF77FC" w:rsidP="00CF77FC">
      <w:pPr>
        <w:tabs>
          <w:tab w:val="clear" w:pos="567"/>
        </w:tabs>
        <w:spacing w:line="240" w:lineRule="auto"/>
        <w:rPr>
          <w:szCs w:val="22"/>
        </w:rPr>
      </w:pPr>
    </w:p>
    <w:p w14:paraId="42DDD110" w14:textId="77777777" w:rsidR="00CF77FC" w:rsidRDefault="00CF77FC" w:rsidP="00CF77FC">
      <w:pPr>
        <w:tabs>
          <w:tab w:val="clear" w:pos="567"/>
        </w:tabs>
        <w:spacing w:line="240" w:lineRule="auto"/>
        <w:rPr>
          <w:szCs w:val="22"/>
        </w:rPr>
      </w:pPr>
    </w:p>
    <w:p w14:paraId="6737A08D" w14:textId="77777777" w:rsidR="00CF77FC" w:rsidRDefault="00CF77FC" w:rsidP="00CF77FC">
      <w:pPr>
        <w:tabs>
          <w:tab w:val="clear" w:pos="567"/>
        </w:tabs>
        <w:spacing w:line="240" w:lineRule="auto"/>
        <w:rPr>
          <w:szCs w:val="22"/>
        </w:rPr>
      </w:pPr>
    </w:p>
    <w:p w14:paraId="00A381E4" w14:textId="77777777" w:rsidR="00CF77FC" w:rsidRDefault="00CF77FC" w:rsidP="00CF77FC">
      <w:pPr>
        <w:tabs>
          <w:tab w:val="clear" w:pos="567"/>
        </w:tabs>
        <w:spacing w:line="240" w:lineRule="auto"/>
        <w:rPr>
          <w:szCs w:val="22"/>
        </w:rPr>
      </w:pPr>
    </w:p>
    <w:p w14:paraId="6351EC4B" w14:textId="77777777" w:rsidR="00CF77FC" w:rsidRDefault="00CF77FC" w:rsidP="00CF77FC">
      <w:pPr>
        <w:tabs>
          <w:tab w:val="clear" w:pos="567"/>
        </w:tabs>
        <w:spacing w:line="240" w:lineRule="auto"/>
        <w:rPr>
          <w:szCs w:val="22"/>
        </w:rPr>
      </w:pPr>
    </w:p>
    <w:p w14:paraId="1644F574" w14:textId="77777777" w:rsidR="00CF77FC" w:rsidRDefault="00CF77FC" w:rsidP="00CF77FC">
      <w:pPr>
        <w:tabs>
          <w:tab w:val="clear" w:pos="567"/>
        </w:tabs>
        <w:spacing w:line="240" w:lineRule="auto"/>
        <w:rPr>
          <w:szCs w:val="22"/>
        </w:rPr>
      </w:pPr>
    </w:p>
    <w:p w14:paraId="1EA26123" w14:textId="77777777" w:rsidR="00CF77FC" w:rsidRDefault="00CF77FC" w:rsidP="00CF77FC">
      <w:pPr>
        <w:tabs>
          <w:tab w:val="clear" w:pos="567"/>
        </w:tabs>
        <w:spacing w:line="240" w:lineRule="auto"/>
        <w:rPr>
          <w:szCs w:val="22"/>
        </w:rPr>
      </w:pPr>
    </w:p>
    <w:p w14:paraId="6D298839" w14:textId="77777777" w:rsidR="00CF77FC" w:rsidRDefault="00CF77FC" w:rsidP="00CF77FC">
      <w:pPr>
        <w:tabs>
          <w:tab w:val="clear" w:pos="567"/>
        </w:tabs>
        <w:spacing w:line="240" w:lineRule="auto"/>
        <w:rPr>
          <w:szCs w:val="22"/>
        </w:rPr>
      </w:pPr>
    </w:p>
    <w:p w14:paraId="7927018C" w14:textId="77777777" w:rsidR="00CF77FC" w:rsidRDefault="00CF77FC" w:rsidP="00CF77FC">
      <w:pPr>
        <w:tabs>
          <w:tab w:val="clear" w:pos="567"/>
        </w:tabs>
        <w:spacing w:line="240" w:lineRule="auto"/>
        <w:rPr>
          <w:szCs w:val="22"/>
        </w:rPr>
      </w:pPr>
    </w:p>
    <w:p w14:paraId="2A798168" w14:textId="77777777" w:rsidR="00CF77FC" w:rsidRDefault="00CF77FC" w:rsidP="00CF77FC">
      <w:pPr>
        <w:tabs>
          <w:tab w:val="clear" w:pos="567"/>
        </w:tabs>
        <w:spacing w:line="240" w:lineRule="auto"/>
        <w:rPr>
          <w:szCs w:val="22"/>
        </w:rPr>
      </w:pPr>
    </w:p>
    <w:p w14:paraId="2F310240" w14:textId="77777777" w:rsidR="00CF77FC" w:rsidRDefault="00CF77FC" w:rsidP="00CF77FC">
      <w:pPr>
        <w:tabs>
          <w:tab w:val="clear" w:pos="567"/>
        </w:tabs>
        <w:spacing w:line="240" w:lineRule="auto"/>
        <w:rPr>
          <w:szCs w:val="22"/>
        </w:rPr>
      </w:pPr>
    </w:p>
    <w:p w14:paraId="7CC1B343" w14:textId="77777777" w:rsidR="00CF77FC" w:rsidRDefault="00CF77FC" w:rsidP="00CF77FC">
      <w:pPr>
        <w:tabs>
          <w:tab w:val="clear" w:pos="567"/>
        </w:tabs>
        <w:spacing w:line="240" w:lineRule="auto"/>
        <w:rPr>
          <w:szCs w:val="22"/>
        </w:rPr>
      </w:pPr>
    </w:p>
    <w:p w14:paraId="608C2F6A" w14:textId="77777777" w:rsidR="00CF77FC" w:rsidRPr="00E57A7D" w:rsidRDefault="00CF77FC" w:rsidP="00CF77FC">
      <w:pPr>
        <w:tabs>
          <w:tab w:val="clear" w:pos="567"/>
        </w:tabs>
        <w:spacing w:line="240" w:lineRule="auto"/>
        <w:rPr>
          <w:szCs w:val="22"/>
        </w:rPr>
      </w:pPr>
    </w:p>
    <w:p w14:paraId="737A71A3" w14:textId="4B40F3F4" w:rsidR="00CF77FC" w:rsidRDefault="00CF77FC" w:rsidP="00CF77FC">
      <w:pPr>
        <w:pStyle w:val="Style3"/>
      </w:pPr>
      <w:r w:rsidRPr="00E57A7D">
        <w:t>LIETOŠANAS INSTRUKCIJA</w:t>
      </w:r>
    </w:p>
    <w:p w14:paraId="1B3B4133" w14:textId="5B8169C8" w:rsidR="00CF77FC" w:rsidRDefault="00CF77FC">
      <w:pPr>
        <w:tabs>
          <w:tab w:val="clear" w:pos="567"/>
        </w:tabs>
        <w:spacing w:after="160" w:line="259" w:lineRule="auto"/>
      </w:pPr>
      <w:r>
        <w:br w:type="page"/>
      </w:r>
      <w:r>
        <w:lastRenderedPageBreak/>
        <w:br w:type="page"/>
      </w:r>
    </w:p>
    <w:p w14:paraId="4549CD64" w14:textId="77777777" w:rsidR="00507D04" w:rsidRPr="00C56B24" w:rsidRDefault="00507D04" w:rsidP="00507D04">
      <w:pPr>
        <w:tabs>
          <w:tab w:val="clear" w:pos="567"/>
        </w:tabs>
        <w:spacing w:line="240" w:lineRule="auto"/>
        <w:jc w:val="center"/>
        <w:rPr>
          <w:szCs w:val="22"/>
        </w:rPr>
      </w:pPr>
      <w:r w:rsidRPr="00C56B24">
        <w:rPr>
          <w:b/>
          <w:szCs w:val="22"/>
        </w:rPr>
        <w:lastRenderedPageBreak/>
        <w:t>LIETOŠANAS INSTRUKCIJA</w:t>
      </w:r>
    </w:p>
    <w:p w14:paraId="3B5946DA" w14:textId="77777777" w:rsidR="00507D04" w:rsidRPr="00C56B24" w:rsidRDefault="00507D04" w:rsidP="00507D04">
      <w:pPr>
        <w:tabs>
          <w:tab w:val="clear" w:pos="567"/>
        </w:tabs>
        <w:spacing w:line="240" w:lineRule="auto"/>
        <w:rPr>
          <w:szCs w:val="22"/>
        </w:rPr>
      </w:pPr>
    </w:p>
    <w:p w14:paraId="6AFFE4A5" w14:textId="77777777" w:rsidR="00507D04" w:rsidRPr="00C56B24" w:rsidRDefault="00507D04" w:rsidP="00507D04">
      <w:pPr>
        <w:pStyle w:val="Style1"/>
        <w:tabs>
          <w:tab w:val="left" w:pos="567"/>
        </w:tabs>
      </w:pPr>
      <w:r w:rsidRPr="00C56B24">
        <w:rPr>
          <w:highlight w:val="lightGray"/>
          <w:shd w:val="clear" w:color="auto" w:fill="FFFFFF" w:themeFill="background1"/>
        </w:rPr>
        <w:t>1.</w:t>
      </w:r>
      <w:r w:rsidRPr="00C56B24">
        <w:tab/>
        <w:t>Veterināro zāļu nosaukums</w:t>
      </w:r>
    </w:p>
    <w:p w14:paraId="75F38AC5" w14:textId="77777777" w:rsidR="00507D04" w:rsidRPr="00C56B24" w:rsidRDefault="00507D04" w:rsidP="00507D04">
      <w:pPr>
        <w:pStyle w:val="Style1"/>
      </w:pPr>
    </w:p>
    <w:p w14:paraId="1B1F9916" w14:textId="77777777" w:rsidR="00507D04" w:rsidRPr="00C56B24" w:rsidRDefault="00507D04" w:rsidP="00507D04">
      <w:pPr>
        <w:rPr>
          <w:szCs w:val="22"/>
        </w:rPr>
      </w:pPr>
      <w:proofErr w:type="spellStart"/>
      <w:r w:rsidRPr="00C56B24">
        <w:rPr>
          <w:szCs w:val="22"/>
        </w:rPr>
        <w:t>Masterflox</w:t>
      </w:r>
      <w:proofErr w:type="spellEnd"/>
      <w:r w:rsidRPr="00C56B24">
        <w:rPr>
          <w:b/>
          <w:szCs w:val="22"/>
        </w:rPr>
        <w:t xml:space="preserve"> </w:t>
      </w:r>
      <w:r w:rsidRPr="00C56B24">
        <w:rPr>
          <w:szCs w:val="22"/>
        </w:rPr>
        <w:t>40 mg/ml šķīdums injekcijām cūkām</w:t>
      </w:r>
    </w:p>
    <w:p w14:paraId="26409BAA" w14:textId="77777777" w:rsidR="00507D04" w:rsidRPr="00C56B24" w:rsidRDefault="00507D04" w:rsidP="00507D04">
      <w:pPr>
        <w:rPr>
          <w:i/>
          <w:szCs w:val="22"/>
        </w:rPr>
      </w:pPr>
    </w:p>
    <w:p w14:paraId="17A084DA" w14:textId="77777777" w:rsidR="00507D04" w:rsidRPr="00C56B24" w:rsidRDefault="00507D04" w:rsidP="00507D04">
      <w:pPr>
        <w:tabs>
          <w:tab w:val="clear" w:pos="567"/>
        </w:tabs>
        <w:spacing w:line="240" w:lineRule="auto"/>
        <w:rPr>
          <w:szCs w:val="22"/>
        </w:rPr>
      </w:pPr>
    </w:p>
    <w:p w14:paraId="04156C9A" w14:textId="77777777" w:rsidR="00507D04" w:rsidRPr="00C56B24" w:rsidRDefault="00507D04" w:rsidP="00507D04">
      <w:pPr>
        <w:pStyle w:val="Style1"/>
      </w:pPr>
      <w:r w:rsidRPr="00C56B24">
        <w:rPr>
          <w:highlight w:val="lightGray"/>
          <w:shd w:val="clear" w:color="auto" w:fill="FFFFFF" w:themeFill="background1"/>
        </w:rPr>
        <w:t>2.</w:t>
      </w:r>
      <w:r w:rsidRPr="00C56B24">
        <w:tab/>
        <w:t>Sastāvs</w:t>
      </w:r>
    </w:p>
    <w:p w14:paraId="44F3F569" w14:textId="77777777" w:rsidR="00507D04" w:rsidRPr="00C56B24" w:rsidRDefault="00507D04" w:rsidP="00507D04">
      <w:pPr>
        <w:pStyle w:val="Style1"/>
      </w:pPr>
    </w:p>
    <w:p w14:paraId="5E1A9017" w14:textId="77777777" w:rsidR="00507D04" w:rsidRPr="00C56B24" w:rsidRDefault="00507D04" w:rsidP="00507D04">
      <w:pPr>
        <w:rPr>
          <w:szCs w:val="22"/>
        </w:rPr>
      </w:pPr>
      <w:r w:rsidRPr="00C56B24">
        <w:rPr>
          <w:szCs w:val="22"/>
        </w:rPr>
        <w:t>Katrs ml satur:</w:t>
      </w:r>
    </w:p>
    <w:p w14:paraId="3C169F1E" w14:textId="77777777" w:rsidR="00507D04" w:rsidRPr="00C56B24" w:rsidRDefault="00507D04" w:rsidP="00507D04">
      <w:pPr>
        <w:rPr>
          <w:szCs w:val="22"/>
        </w:rPr>
      </w:pPr>
    </w:p>
    <w:p w14:paraId="4AE316CB" w14:textId="77777777" w:rsidR="00507D04" w:rsidRPr="00C56B24" w:rsidRDefault="00507D04" w:rsidP="00507D04">
      <w:pPr>
        <w:rPr>
          <w:szCs w:val="22"/>
        </w:rPr>
      </w:pPr>
      <w:r w:rsidRPr="00C56B24">
        <w:rPr>
          <w:b/>
          <w:szCs w:val="22"/>
        </w:rPr>
        <w:t>Aktīvā</w:t>
      </w:r>
      <w:r>
        <w:rPr>
          <w:b/>
          <w:szCs w:val="22"/>
        </w:rPr>
        <w:t>s</w:t>
      </w:r>
      <w:r w:rsidRPr="00C56B24">
        <w:rPr>
          <w:b/>
          <w:szCs w:val="22"/>
        </w:rPr>
        <w:t xml:space="preserve"> viela</w:t>
      </w:r>
      <w:r>
        <w:rPr>
          <w:b/>
          <w:szCs w:val="22"/>
        </w:rPr>
        <w:t>s</w:t>
      </w:r>
      <w:r w:rsidRPr="00C56B24">
        <w:rPr>
          <w:b/>
          <w:szCs w:val="22"/>
        </w:rPr>
        <w:t>:</w:t>
      </w:r>
    </w:p>
    <w:p w14:paraId="04EE3BDF" w14:textId="77777777" w:rsidR="00507D04" w:rsidRPr="00C56B24" w:rsidRDefault="00507D04" w:rsidP="00507D04">
      <w:pPr>
        <w:rPr>
          <w:szCs w:val="22"/>
        </w:rPr>
      </w:pPr>
      <w:proofErr w:type="spellStart"/>
      <w:r w:rsidRPr="00C56B24">
        <w:rPr>
          <w:szCs w:val="22"/>
        </w:rPr>
        <w:t>Marbofloksacīns</w:t>
      </w:r>
      <w:proofErr w:type="spellEnd"/>
      <w:r w:rsidRPr="00C56B24">
        <w:rPr>
          <w:szCs w:val="22"/>
        </w:rPr>
        <w:t xml:space="preserve"> 40 mg</w:t>
      </w:r>
    </w:p>
    <w:p w14:paraId="427B907C" w14:textId="77777777" w:rsidR="00507D04" w:rsidRPr="00C56B24" w:rsidRDefault="00507D04" w:rsidP="00507D04">
      <w:pPr>
        <w:rPr>
          <w:szCs w:val="22"/>
        </w:rPr>
      </w:pPr>
    </w:p>
    <w:p w14:paraId="1962C0E9" w14:textId="77777777" w:rsidR="00507D04" w:rsidRPr="00C56B24" w:rsidRDefault="00507D04" w:rsidP="00507D04">
      <w:pPr>
        <w:rPr>
          <w:szCs w:val="22"/>
        </w:rPr>
      </w:pPr>
      <w:proofErr w:type="spellStart"/>
      <w:r w:rsidRPr="00C56B24">
        <w:rPr>
          <w:b/>
          <w:szCs w:val="22"/>
        </w:rPr>
        <w:t>Palīgvielas</w:t>
      </w:r>
      <w:proofErr w:type="spellEnd"/>
      <w:r w:rsidRPr="00C56B24">
        <w:rPr>
          <w:b/>
          <w:szCs w:val="22"/>
        </w:rPr>
        <w:t>:</w:t>
      </w:r>
    </w:p>
    <w:p w14:paraId="7C8F78A4" w14:textId="77777777" w:rsidR="00507D04" w:rsidRPr="00C56B24" w:rsidRDefault="00507D04" w:rsidP="00507D04">
      <w:pPr>
        <w:rPr>
          <w:szCs w:val="22"/>
        </w:rPr>
      </w:pPr>
      <w:proofErr w:type="spellStart"/>
      <w:r w:rsidRPr="00C56B24">
        <w:rPr>
          <w:szCs w:val="22"/>
        </w:rPr>
        <w:t>Dinātrija</w:t>
      </w:r>
      <w:proofErr w:type="spellEnd"/>
      <w:r w:rsidRPr="00C56B24">
        <w:rPr>
          <w:szCs w:val="22"/>
        </w:rPr>
        <w:t xml:space="preserve"> </w:t>
      </w:r>
      <w:proofErr w:type="spellStart"/>
      <w:r w:rsidRPr="00C56B24">
        <w:rPr>
          <w:szCs w:val="22"/>
        </w:rPr>
        <w:t>edetāts</w:t>
      </w:r>
      <w:proofErr w:type="spellEnd"/>
      <w:r w:rsidRPr="00C56B24">
        <w:rPr>
          <w:szCs w:val="22"/>
        </w:rPr>
        <w:t xml:space="preserve"> 0,1 mg</w:t>
      </w:r>
    </w:p>
    <w:p w14:paraId="27142F27" w14:textId="77777777" w:rsidR="00507D04" w:rsidRPr="00C56B24" w:rsidRDefault="00507D04" w:rsidP="00507D04">
      <w:pPr>
        <w:rPr>
          <w:szCs w:val="22"/>
        </w:rPr>
      </w:pPr>
    </w:p>
    <w:p w14:paraId="4C61C382" w14:textId="77777777" w:rsidR="00507D04" w:rsidRPr="00C56B24" w:rsidRDefault="00507D04" w:rsidP="00507D04">
      <w:pPr>
        <w:rPr>
          <w:szCs w:val="22"/>
        </w:rPr>
      </w:pPr>
      <w:r w:rsidRPr="00C56B24">
        <w:rPr>
          <w:szCs w:val="22"/>
        </w:rPr>
        <w:t>Dzidrs, dzeltens šķīdums bez redzamām daļiņām.</w:t>
      </w:r>
    </w:p>
    <w:p w14:paraId="5D9631FC" w14:textId="77777777" w:rsidR="00507D04" w:rsidRDefault="00507D04" w:rsidP="00507D04">
      <w:pPr>
        <w:tabs>
          <w:tab w:val="clear" w:pos="567"/>
        </w:tabs>
        <w:spacing w:line="240" w:lineRule="auto"/>
        <w:rPr>
          <w:szCs w:val="22"/>
        </w:rPr>
      </w:pPr>
    </w:p>
    <w:p w14:paraId="66086FA1" w14:textId="77777777" w:rsidR="00507D04" w:rsidRPr="00C56B24" w:rsidRDefault="00507D04" w:rsidP="00507D04">
      <w:pPr>
        <w:tabs>
          <w:tab w:val="clear" w:pos="567"/>
        </w:tabs>
        <w:spacing w:line="240" w:lineRule="auto"/>
        <w:rPr>
          <w:szCs w:val="22"/>
        </w:rPr>
      </w:pPr>
    </w:p>
    <w:p w14:paraId="6CAF6095" w14:textId="77777777" w:rsidR="00507D04" w:rsidRPr="00C56B24" w:rsidRDefault="00507D04" w:rsidP="00507D04">
      <w:pPr>
        <w:pStyle w:val="Style1"/>
      </w:pPr>
      <w:r w:rsidRPr="00C56B24">
        <w:rPr>
          <w:highlight w:val="lightGray"/>
          <w:shd w:val="clear" w:color="auto" w:fill="FFFFFF" w:themeFill="background1"/>
        </w:rPr>
        <w:t>3.</w:t>
      </w:r>
      <w:r w:rsidRPr="00C56B24">
        <w:tab/>
      </w:r>
      <w:proofErr w:type="spellStart"/>
      <w:r w:rsidRPr="00C56B24">
        <w:t>Mērķsugas</w:t>
      </w:r>
      <w:proofErr w:type="spellEnd"/>
    </w:p>
    <w:p w14:paraId="1F191FF4" w14:textId="77777777" w:rsidR="00507D04" w:rsidRPr="00C56B24" w:rsidRDefault="00507D04" w:rsidP="00507D04">
      <w:pPr>
        <w:pStyle w:val="Style1"/>
        <w:ind w:left="930" w:firstLine="0"/>
      </w:pPr>
    </w:p>
    <w:p w14:paraId="21EB95CE" w14:textId="77777777" w:rsidR="00507D04" w:rsidRDefault="00507D04" w:rsidP="00507D04">
      <w:pPr>
        <w:rPr>
          <w:szCs w:val="22"/>
        </w:rPr>
      </w:pPr>
      <w:r w:rsidRPr="00C56B24">
        <w:rPr>
          <w:szCs w:val="22"/>
        </w:rPr>
        <w:t>Cūkas</w:t>
      </w:r>
      <w:r w:rsidRPr="00C56B24">
        <w:rPr>
          <w:color w:val="0070C0"/>
          <w:szCs w:val="22"/>
        </w:rPr>
        <w:t xml:space="preserve"> </w:t>
      </w:r>
      <w:r w:rsidRPr="00C56B24">
        <w:rPr>
          <w:szCs w:val="22"/>
        </w:rPr>
        <w:t>(nobarojamās).</w:t>
      </w:r>
    </w:p>
    <w:p w14:paraId="65DEC238" w14:textId="77777777" w:rsidR="00507D04" w:rsidRDefault="00507D04" w:rsidP="00507D04">
      <w:pPr>
        <w:rPr>
          <w:szCs w:val="22"/>
        </w:rPr>
      </w:pPr>
    </w:p>
    <w:p w14:paraId="2DCDDC00" w14:textId="77777777" w:rsidR="00507D04" w:rsidRDefault="00507D04" w:rsidP="00507D04">
      <w:pPr>
        <w:rPr>
          <w:szCs w:val="22"/>
        </w:rPr>
      </w:pPr>
      <w:r w:rsidRPr="00942C34">
        <w:rPr>
          <w:noProof/>
          <w:szCs w:val="22"/>
          <w:lang w:val="it-IT" w:eastAsia="it-IT"/>
        </w:rPr>
        <w:drawing>
          <wp:anchor distT="0" distB="0" distL="114300" distR="114300" simplePos="0" relativeHeight="251659264" behindDoc="0" locked="0" layoutInCell="1" allowOverlap="1" wp14:anchorId="54ADE0D9" wp14:editId="2D97C677">
            <wp:simplePos x="0" y="0"/>
            <wp:positionH relativeFrom="margin">
              <wp:posOffset>0</wp:posOffset>
            </wp:positionH>
            <wp:positionV relativeFrom="paragraph">
              <wp:posOffset>158115</wp:posOffset>
            </wp:positionV>
            <wp:extent cx="1152525" cy="586105"/>
            <wp:effectExtent l="0" t="0" r="9525" b="4445"/>
            <wp:wrapTopAndBottom/>
            <wp:docPr id="460776013" name="Immagine 460776013" descr="C:\Users\pistore\Pictures\Screenshots\Screenshot 2025-06-04 154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istore\Pictures\Screenshots\Screenshot 2025-06-04 15420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2525" cy="586105"/>
                    </a:xfrm>
                    <a:prstGeom prst="rect">
                      <a:avLst/>
                    </a:prstGeom>
                    <a:noFill/>
                    <a:ln>
                      <a:noFill/>
                    </a:ln>
                  </pic:spPr>
                </pic:pic>
              </a:graphicData>
            </a:graphic>
          </wp:anchor>
        </w:drawing>
      </w:r>
    </w:p>
    <w:p w14:paraId="4D7DB6EE" w14:textId="77777777" w:rsidR="00507D04" w:rsidRDefault="00507D04" w:rsidP="00507D04">
      <w:pPr>
        <w:rPr>
          <w:szCs w:val="22"/>
        </w:rPr>
      </w:pPr>
    </w:p>
    <w:p w14:paraId="6ADF9483" w14:textId="77777777" w:rsidR="00507D04" w:rsidRPr="00C56B24" w:rsidRDefault="00507D04" w:rsidP="00507D04">
      <w:pPr>
        <w:pStyle w:val="Style1"/>
      </w:pPr>
      <w:r w:rsidRPr="00C56B24">
        <w:rPr>
          <w:highlight w:val="lightGray"/>
          <w:shd w:val="clear" w:color="auto" w:fill="FFFFFF" w:themeFill="background1"/>
        </w:rPr>
        <w:t>4.</w:t>
      </w:r>
      <w:r w:rsidRPr="00C56B24">
        <w:tab/>
        <w:t>Lietošanas indikācijas</w:t>
      </w:r>
    </w:p>
    <w:p w14:paraId="1E514D71" w14:textId="77777777" w:rsidR="00507D04" w:rsidRPr="00C56B24" w:rsidRDefault="00507D04" w:rsidP="00507D04">
      <w:pPr>
        <w:pStyle w:val="Style1"/>
      </w:pPr>
    </w:p>
    <w:p w14:paraId="3014B89A" w14:textId="77777777" w:rsidR="00507D04" w:rsidRPr="00C56B24" w:rsidRDefault="00507D04" w:rsidP="00507D04">
      <w:pPr>
        <w:rPr>
          <w:i/>
          <w:szCs w:val="22"/>
        </w:rPr>
      </w:pPr>
      <w:r w:rsidRPr="00C56B24">
        <w:rPr>
          <w:szCs w:val="22"/>
        </w:rPr>
        <w:t xml:space="preserve">Elpceļu infekciju ārstēšanai, ko izraisa pret </w:t>
      </w:r>
      <w:proofErr w:type="spellStart"/>
      <w:r w:rsidRPr="00C56B24">
        <w:rPr>
          <w:szCs w:val="22"/>
        </w:rPr>
        <w:t>marbofloksacīnu</w:t>
      </w:r>
      <w:proofErr w:type="spellEnd"/>
      <w:r w:rsidRPr="00C56B24">
        <w:rPr>
          <w:szCs w:val="22"/>
        </w:rPr>
        <w:t xml:space="preserve"> jutīgi </w:t>
      </w:r>
      <w:proofErr w:type="spellStart"/>
      <w:r w:rsidRPr="00C56B24">
        <w:rPr>
          <w:i/>
          <w:szCs w:val="22"/>
        </w:rPr>
        <w:t>Actinobacillus</w:t>
      </w:r>
      <w:proofErr w:type="spellEnd"/>
      <w:r w:rsidRPr="00C56B24">
        <w:rPr>
          <w:i/>
          <w:szCs w:val="22"/>
        </w:rPr>
        <w:t xml:space="preserve"> </w:t>
      </w:r>
      <w:proofErr w:type="spellStart"/>
      <w:r w:rsidRPr="00C56B24">
        <w:rPr>
          <w:i/>
          <w:szCs w:val="22"/>
        </w:rPr>
        <w:t>pleuropneumoniae</w:t>
      </w:r>
      <w:proofErr w:type="spellEnd"/>
      <w:r w:rsidRPr="00C56B24">
        <w:rPr>
          <w:i/>
          <w:szCs w:val="22"/>
        </w:rPr>
        <w:t xml:space="preserve">, </w:t>
      </w:r>
      <w:proofErr w:type="spellStart"/>
      <w:r w:rsidRPr="00C56B24">
        <w:rPr>
          <w:i/>
          <w:szCs w:val="22"/>
        </w:rPr>
        <w:t>Pasteurella</w:t>
      </w:r>
      <w:proofErr w:type="spellEnd"/>
      <w:r w:rsidRPr="00C56B24">
        <w:rPr>
          <w:i/>
          <w:szCs w:val="22"/>
        </w:rPr>
        <w:t xml:space="preserve"> </w:t>
      </w:r>
      <w:proofErr w:type="spellStart"/>
      <w:r w:rsidRPr="00C56B24">
        <w:rPr>
          <w:i/>
          <w:szCs w:val="22"/>
        </w:rPr>
        <w:t>multocida</w:t>
      </w:r>
      <w:proofErr w:type="spellEnd"/>
      <w:r w:rsidRPr="00C56B24">
        <w:rPr>
          <w:i/>
          <w:szCs w:val="22"/>
        </w:rPr>
        <w:t xml:space="preserve">, </w:t>
      </w:r>
      <w:proofErr w:type="spellStart"/>
      <w:r w:rsidRPr="00C56B24">
        <w:rPr>
          <w:i/>
          <w:szCs w:val="22"/>
        </w:rPr>
        <w:t>Mycoplasma</w:t>
      </w:r>
      <w:proofErr w:type="spellEnd"/>
      <w:r w:rsidRPr="00C56B24">
        <w:rPr>
          <w:i/>
          <w:szCs w:val="22"/>
        </w:rPr>
        <w:t xml:space="preserve"> </w:t>
      </w:r>
      <w:proofErr w:type="spellStart"/>
      <w:r w:rsidRPr="00C56B24">
        <w:rPr>
          <w:i/>
          <w:szCs w:val="22"/>
        </w:rPr>
        <w:t>hyopneumoniae</w:t>
      </w:r>
      <w:proofErr w:type="spellEnd"/>
      <w:r w:rsidRPr="00C56B24">
        <w:rPr>
          <w:i/>
          <w:szCs w:val="22"/>
        </w:rPr>
        <w:t xml:space="preserve"> </w:t>
      </w:r>
      <w:r w:rsidRPr="00C56B24">
        <w:rPr>
          <w:szCs w:val="22"/>
        </w:rPr>
        <w:t>baktēriju celmi.</w:t>
      </w:r>
    </w:p>
    <w:p w14:paraId="25FAA98A" w14:textId="77777777" w:rsidR="00507D04" w:rsidRDefault="00507D04" w:rsidP="00507D04">
      <w:pPr>
        <w:tabs>
          <w:tab w:val="clear" w:pos="567"/>
        </w:tabs>
        <w:spacing w:line="240" w:lineRule="auto"/>
        <w:rPr>
          <w:szCs w:val="22"/>
        </w:rPr>
      </w:pPr>
    </w:p>
    <w:p w14:paraId="1C46D273" w14:textId="77777777" w:rsidR="00507D04" w:rsidRPr="00C56B24" w:rsidRDefault="00507D04" w:rsidP="00507D04">
      <w:pPr>
        <w:tabs>
          <w:tab w:val="clear" w:pos="567"/>
        </w:tabs>
        <w:spacing w:line="240" w:lineRule="auto"/>
        <w:rPr>
          <w:szCs w:val="22"/>
        </w:rPr>
      </w:pPr>
    </w:p>
    <w:p w14:paraId="64044BE9" w14:textId="77777777" w:rsidR="00507D04" w:rsidRPr="00C56B24" w:rsidRDefault="00507D04" w:rsidP="00507D04">
      <w:pPr>
        <w:pStyle w:val="Style1"/>
      </w:pPr>
      <w:r w:rsidRPr="00C56B24">
        <w:rPr>
          <w:highlight w:val="lightGray"/>
          <w:shd w:val="clear" w:color="auto" w:fill="FFFFFF" w:themeFill="background1"/>
        </w:rPr>
        <w:t>5.</w:t>
      </w:r>
      <w:r w:rsidRPr="00C56B24">
        <w:tab/>
        <w:t>Kontrindikācijas</w:t>
      </w:r>
    </w:p>
    <w:p w14:paraId="13E10416" w14:textId="77777777" w:rsidR="00507D04" w:rsidRPr="00C56B24" w:rsidRDefault="00507D04" w:rsidP="00507D04">
      <w:pPr>
        <w:tabs>
          <w:tab w:val="clear" w:pos="567"/>
        </w:tabs>
        <w:spacing w:line="240" w:lineRule="auto"/>
        <w:rPr>
          <w:szCs w:val="22"/>
        </w:rPr>
      </w:pPr>
    </w:p>
    <w:p w14:paraId="3A667CAF" w14:textId="77777777" w:rsidR="00507D04" w:rsidRPr="00C56B24" w:rsidRDefault="00507D04" w:rsidP="00507D04">
      <w:pPr>
        <w:rPr>
          <w:szCs w:val="22"/>
        </w:rPr>
      </w:pPr>
      <w:r w:rsidRPr="00C56B24">
        <w:rPr>
          <w:szCs w:val="22"/>
        </w:rPr>
        <w:t xml:space="preserve">Nelietot gadījumos, ja iesaistītais patogēns ir </w:t>
      </w:r>
      <w:proofErr w:type="spellStart"/>
      <w:r w:rsidRPr="00C56B24">
        <w:rPr>
          <w:szCs w:val="22"/>
        </w:rPr>
        <w:t>rezistents</w:t>
      </w:r>
      <w:proofErr w:type="spellEnd"/>
      <w:r w:rsidRPr="00C56B24">
        <w:rPr>
          <w:szCs w:val="22"/>
        </w:rPr>
        <w:t xml:space="preserve"> pret </w:t>
      </w:r>
      <w:proofErr w:type="spellStart"/>
      <w:r w:rsidRPr="00C56B24">
        <w:rPr>
          <w:szCs w:val="22"/>
        </w:rPr>
        <w:t>marbofloksacīnu</w:t>
      </w:r>
      <w:proofErr w:type="spellEnd"/>
      <w:r w:rsidRPr="00C56B24">
        <w:rPr>
          <w:szCs w:val="22"/>
        </w:rPr>
        <w:t xml:space="preserve"> un citiem (fluor)</w:t>
      </w:r>
      <w:proofErr w:type="spellStart"/>
      <w:r w:rsidRPr="00C56B24">
        <w:rPr>
          <w:szCs w:val="22"/>
        </w:rPr>
        <w:t>hinoloniem</w:t>
      </w:r>
      <w:proofErr w:type="spellEnd"/>
      <w:r w:rsidRPr="00C56B24">
        <w:rPr>
          <w:szCs w:val="22"/>
        </w:rPr>
        <w:t xml:space="preserve"> (krusteniskā rezistence).</w:t>
      </w:r>
    </w:p>
    <w:p w14:paraId="08CA245D" w14:textId="77777777" w:rsidR="00507D04" w:rsidRPr="00C56B24" w:rsidRDefault="00507D04" w:rsidP="00507D04">
      <w:pPr>
        <w:rPr>
          <w:szCs w:val="22"/>
        </w:rPr>
      </w:pPr>
      <w:r w:rsidRPr="00C56B24">
        <w:rPr>
          <w:szCs w:val="22"/>
        </w:rPr>
        <w:t xml:space="preserve">Nelietot gadījumos, ja konstatēta pastiprināta jutība pret aktīvo vielu, pret </w:t>
      </w:r>
      <w:r>
        <w:rPr>
          <w:szCs w:val="22"/>
        </w:rPr>
        <w:t>jebkuru</w:t>
      </w:r>
      <w:r w:rsidRPr="00C56B24">
        <w:rPr>
          <w:szCs w:val="22"/>
        </w:rPr>
        <w:t xml:space="preserve"> no citiem </w:t>
      </w:r>
      <w:proofErr w:type="spellStart"/>
      <w:r w:rsidRPr="00C56B24">
        <w:rPr>
          <w:szCs w:val="22"/>
        </w:rPr>
        <w:t>hinoloniem</w:t>
      </w:r>
      <w:proofErr w:type="spellEnd"/>
      <w:r w:rsidRPr="00C56B24">
        <w:rPr>
          <w:szCs w:val="22"/>
        </w:rPr>
        <w:t xml:space="preserve"> vai pret </w:t>
      </w:r>
      <w:r>
        <w:rPr>
          <w:szCs w:val="22"/>
        </w:rPr>
        <w:t>jebkuru</w:t>
      </w:r>
      <w:r w:rsidRPr="00C56B24">
        <w:rPr>
          <w:szCs w:val="22"/>
        </w:rPr>
        <w:t xml:space="preserve"> no </w:t>
      </w:r>
      <w:proofErr w:type="spellStart"/>
      <w:r w:rsidRPr="00C56B24">
        <w:rPr>
          <w:szCs w:val="22"/>
        </w:rPr>
        <w:t>palīgvielām</w:t>
      </w:r>
      <w:proofErr w:type="spellEnd"/>
      <w:r w:rsidRPr="00C56B24">
        <w:rPr>
          <w:szCs w:val="22"/>
        </w:rPr>
        <w:t>.</w:t>
      </w:r>
    </w:p>
    <w:p w14:paraId="4DE1AEA5" w14:textId="77777777" w:rsidR="00507D04" w:rsidRDefault="00507D04" w:rsidP="00507D04">
      <w:pPr>
        <w:tabs>
          <w:tab w:val="clear" w:pos="567"/>
        </w:tabs>
        <w:spacing w:line="240" w:lineRule="auto"/>
        <w:rPr>
          <w:szCs w:val="22"/>
        </w:rPr>
      </w:pPr>
    </w:p>
    <w:p w14:paraId="65F5C5E2" w14:textId="77777777" w:rsidR="00507D04" w:rsidRPr="00C56B24" w:rsidRDefault="00507D04" w:rsidP="00507D04">
      <w:pPr>
        <w:tabs>
          <w:tab w:val="clear" w:pos="567"/>
        </w:tabs>
        <w:spacing w:line="240" w:lineRule="auto"/>
        <w:rPr>
          <w:szCs w:val="22"/>
        </w:rPr>
      </w:pPr>
    </w:p>
    <w:p w14:paraId="20B5560E" w14:textId="77777777" w:rsidR="00507D04" w:rsidRPr="00C56B24" w:rsidRDefault="00507D04" w:rsidP="00507D04">
      <w:pPr>
        <w:pStyle w:val="Style1"/>
      </w:pPr>
      <w:r w:rsidRPr="00C56B24">
        <w:rPr>
          <w:highlight w:val="lightGray"/>
        </w:rPr>
        <w:t>6.</w:t>
      </w:r>
      <w:r w:rsidRPr="00C56B24">
        <w:tab/>
        <w:t>Īpaši brīdinājumi</w:t>
      </w:r>
    </w:p>
    <w:p w14:paraId="67B32097" w14:textId="77777777" w:rsidR="00507D04" w:rsidRPr="00C56B24" w:rsidRDefault="00507D04" w:rsidP="00507D04">
      <w:pPr>
        <w:tabs>
          <w:tab w:val="clear" w:pos="567"/>
        </w:tabs>
        <w:spacing w:line="240" w:lineRule="auto"/>
        <w:rPr>
          <w:szCs w:val="22"/>
        </w:rPr>
      </w:pPr>
    </w:p>
    <w:p w14:paraId="5DF621F6" w14:textId="77777777" w:rsidR="00507D04" w:rsidRPr="00C56B24" w:rsidRDefault="00507D04" w:rsidP="00507D04">
      <w:pPr>
        <w:rPr>
          <w:szCs w:val="22"/>
          <w:u w:val="single"/>
        </w:rPr>
      </w:pPr>
      <w:r w:rsidRPr="00C56B24">
        <w:rPr>
          <w:szCs w:val="22"/>
          <w:u w:val="single"/>
        </w:rPr>
        <w:t>Īpaši brīdinājumi:</w:t>
      </w:r>
    </w:p>
    <w:p w14:paraId="4681C3CB" w14:textId="77777777" w:rsidR="00507D04" w:rsidRPr="00C56B24" w:rsidRDefault="00507D04" w:rsidP="00507D04">
      <w:pPr>
        <w:rPr>
          <w:szCs w:val="22"/>
        </w:rPr>
      </w:pPr>
      <w:r w:rsidRPr="00C56B24">
        <w:rPr>
          <w:szCs w:val="22"/>
        </w:rPr>
        <w:t xml:space="preserve">Šīs veterinārās zāles nesatur </w:t>
      </w:r>
      <w:proofErr w:type="spellStart"/>
      <w:r w:rsidRPr="00C56B24">
        <w:rPr>
          <w:szCs w:val="22"/>
        </w:rPr>
        <w:t>anti</w:t>
      </w:r>
      <w:r>
        <w:rPr>
          <w:szCs w:val="22"/>
        </w:rPr>
        <w:t>mikrob</w:t>
      </w:r>
      <w:r w:rsidRPr="00C56B24">
        <w:rPr>
          <w:szCs w:val="22"/>
        </w:rPr>
        <w:t>iālu</w:t>
      </w:r>
      <w:proofErr w:type="spellEnd"/>
      <w:r w:rsidRPr="00C56B24">
        <w:rPr>
          <w:szCs w:val="22"/>
        </w:rPr>
        <w:t xml:space="preserve"> konservantu.</w:t>
      </w:r>
    </w:p>
    <w:p w14:paraId="7B410C06" w14:textId="77777777" w:rsidR="00507D04" w:rsidRPr="00C56B24" w:rsidRDefault="00507D04" w:rsidP="00507D04">
      <w:pPr>
        <w:rPr>
          <w:b/>
          <w:szCs w:val="22"/>
        </w:rPr>
      </w:pPr>
    </w:p>
    <w:p w14:paraId="097734C0" w14:textId="77777777" w:rsidR="00507D04" w:rsidRPr="00C56B24" w:rsidRDefault="00507D04" w:rsidP="00507D04">
      <w:pPr>
        <w:rPr>
          <w:szCs w:val="22"/>
          <w:u w:val="single"/>
        </w:rPr>
      </w:pPr>
      <w:r w:rsidRPr="00C56B24">
        <w:rPr>
          <w:szCs w:val="22"/>
          <w:u w:val="single"/>
        </w:rPr>
        <w:t xml:space="preserve">Īpaši piesardzības pasākumi drošai lietošanai </w:t>
      </w:r>
      <w:proofErr w:type="spellStart"/>
      <w:r w:rsidRPr="00C56B24">
        <w:rPr>
          <w:szCs w:val="22"/>
          <w:u w:val="single"/>
        </w:rPr>
        <w:t>mērķsugām</w:t>
      </w:r>
      <w:proofErr w:type="spellEnd"/>
      <w:r w:rsidRPr="00C56B24">
        <w:rPr>
          <w:szCs w:val="22"/>
          <w:u w:val="single"/>
        </w:rPr>
        <w:t>:</w:t>
      </w:r>
    </w:p>
    <w:p w14:paraId="3D2F52E3" w14:textId="77777777" w:rsidR="00507D04" w:rsidRPr="00C56B24" w:rsidRDefault="00507D04" w:rsidP="00507D04">
      <w:pPr>
        <w:rPr>
          <w:szCs w:val="22"/>
        </w:rPr>
      </w:pPr>
      <w:r w:rsidRPr="00C56B24">
        <w:rPr>
          <w:szCs w:val="22"/>
        </w:rPr>
        <w:t xml:space="preserve">Lietojot šīs veterinārās zāles, jāņem </w:t>
      </w:r>
      <w:r w:rsidRPr="00621F69">
        <w:rPr>
          <w:color w:val="000000"/>
          <w:szCs w:val="22"/>
          <w:lang w:eastAsia="lv-LV"/>
        </w:rPr>
        <w:t xml:space="preserve">oficiālā, valsts un reģionālā </w:t>
      </w:r>
      <w:proofErr w:type="spellStart"/>
      <w:r w:rsidRPr="00621F69">
        <w:rPr>
          <w:color w:val="000000"/>
          <w:szCs w:val="22"/>
          <w:lang w:eastAsia="lv-LV"/>
        </w:rPr>
        <w:t>antimikrobiālā</w:t>
      </w:r>
      <w:proofErr w:type="spellEnd"/>
      <w:r w:rsidRPr="00621F69">
        <w:rPr>
          <w:color w:val="000000"/>
          <w:szCs w:val="22"/>
          <w:lang w:eastAsia="lv-LV"/>
        </w:rPr>
        <w:t xml:space="preserve"> politika</w:t>
      </w:r>
      <w:r w:rsidRPr="00C56B24">
        <w:rPr>
          <w:szCs w:val="22"/>
        </w:rPr>
        <w:t xml:space="preserve">. </w:t>
      </w:r>
      <w:proofErr w:type="spellStart"/>
      <w:r w:rsidRPr="00C56B24">
        <w:rPr>
          <w:szCs w:val="22"/>
        </w:rPr>
        <w:t>Fluorhinoloni</w:t>
      </w:r>
      <w:proofErr w:type="spellEnd"/>
      <w:r w:rsidRPr="00C56B24">
        <w:rPr>
          <w:szCs w:val="22"/>
        </w:rPr>
        <w:t xml:space="preserve"> jāizvēlas tikai tādos klīniskos gadījumos, kad bijusi vai paredzama vāja organisma reakcija pret citu grupu </w:t>
      </w:r>
      <w:proofErr w:type="spellStart"/>
      <w:r>
        <w:rPr>
          <w:szCs w:val="22"/>
        </w:rPr>
        <w:t>antimikrobiālajiem</w:t>
      </w:r>
      <w:proofErr w:type="spellEnd"/>
      <w:r>
        <w:rPr>
          <w:szCs w:val="22"/>
        </w:rPr>
        <w:t xml:space="preserve"> līdzekļiem</w:t>
      </w:r>
      <w:r w:rsidRPr="00C56B24">
        <w:rPr>
          <w:szCs w:val="22"/>
        </w:rPr>
        <w:t>.</w:t>
      </w:r>
    </w:p>
    <w:p w14:paraId="5B8B9D96" w14:textId="77777777" w:rsidR="00507D04" w:rsidRPr="00C56B24" w:rsidRDefault="00507D04" w:rsidP="00507D04">
      <w:pPr>
        <w:rPr>
          <w:szCs w:val="22"/>
        </w:rPr>
      </w:pPr>
      <w:r w:rsidRPr="00C56B24">
        <w:rPr>
          <w:szCs w:val="22"/>
        </w:rPr>
        <w:lastRenderedPageBreak/>
        <w:t xml:space="preserve">Kad vien iespējams, </w:t>
      </w:r>
      <w:proofErr w:type="spellStart"/>
      <w:r w:rsidRPr="00C56B24">
        <w:rPr>
          <w:szCs w:val="22"/>
        </w:rPr>
        <w:t>fluorhinolonus</w:t>
      </w:r>
      <w:proofErr w:type="spellEnd"/>
      <w:r w:rsidRPr="00C56B24">
        <w:rPr>
          <w:szCs w:val="22"/>
        </w:rPr>
        <w:t xml:space="preserve"> ieteicams lietot</w:t>
      </w:r>
      <w:r>
        <w:rPr>
          <w:szCs w:val="22"/>
        </w:rPr>
        <w:t>,</w:t>
      </w:r>
      <w:r w:rsidRPr="00C56B24">
        <w:rPr>
          <w:szCs w:val="22"/>
        </w:rPr>
        <w:t xml:space="preserve"> </w:t>
      </w:r>
      <w:r>
        <w:rPr>
          <w:szCs w:val="22"/>
        </w:rPr>
        <w:t xml:space="preserve">pamatojoties </w:t>
      </w:r>
      <w:r w:rsidRPr="00C56B24">
        <w:rPr>
          <w:szCs w:val="22"/>
        </w:rPr>
        <w:t>uz baktēriju jutības testu rezultātiem.</w:t>
      </w:r>
    </w:p>
    <w:p w14:paraId="16297C81" w14:textId="77777777" w:rsidR="00507D04" w:rsidRPr="00C56B24" w:rsidRDefault="00507D04" w:rsidP="00507D04">
      <w:pPr>
        <w:rPr>
          <w:szCs w:val="22"/>
          <w:u w:val="single"/>
        </w:rPr>
      </w:pPr>
      <w:r w:rsidRPr="00C56B24">
        <w:rPr>
          <w:szCs w:val="22"/>
        </w:rPr>
        <w:t xml:space="preserve">Šo veterināro zāļu lietošana atšķirīgi no zāļu aprakstā dotajiem norādījumiem var palielināt baktēriju izplatību, kuras ir </w:t>
      </w:r>
      <w:proofErr w:type="spellStart"/>
      <w:r w:rsidRPr="00C56B24">
        <w:rPr>
          <w:szCs w:val="22"/>
        </w:rPr>
        <w:t>rezistentas</w:t>
      </w:r>
      <w:proofErr w:type="spellEnd"/>
      <w:r w:rsidRPr="00C56B24">
        <w:rPr>
          <w:szCs w:val="22"/>
        </w:rPr>
        <w:t xml:space="preserve"> pret </w:t>
      </w:r>
      <w:proofErr w:type="spellStart"/>
      <w:r w:rsidRPr="00C56B24">
        <w:rPr>
          <w:szCs w:val="22"/>
        </w:rPr>
        <w:t>fluorhinoloniem</w:t>
      </w:r>
      <w:proofErr w:type="spellEnd"/>
      <w:r w:rsidRPr="00C56B24">
        <w:rPr>
          <w:szCs w:val="22"/>
        </w:rPr>
        <w:t xml:space="preserve"> un samazināt ārstēšanas efektivitāti ar citiem </w:t>
      </w:r>
      <w:proofErr w:type="spellStart"/>
      <w:r w:rsidRPr="00C56B24">
        <w:rPr>
          <w:szCs w:val="22"/>
        </w:rPr>
        <w:t>hinoloniem</w:t>
      </w:r>
      <w:proofErr w:type="spellEnd"/>
      <w:r w:rsidRPr="00C56B24">
        <w:rPr>
          <w:szCs w:val="22"/>
        </w:rPr>
        <w:t xml:space="preserve">, iespējamas krusteniskās rezistences dēļ. </w:t>
      </w:r>
    </w:p>
    <w:p w14:paraId="509A21C0" w14:textId="77777777" w:rsidR="00507D04" w:rsidRPr="00C56B24" w:rsidRDefault="00507D04" w:rsidP="00507D04">
      <w:pPr>
        <w:rPr>
          <w:szCs w:val="22"/>
          <w:u w:val="single"/>
        </w:rPr>
      </w:pPr>
    </w:p>
    <w:p w14:paraId="440DA821" w14:textId="77777777" w:rsidR="00507D04" w:rsidRPr="00C56B24" w:rsidRDefault="00507D04" w:rsidP="00507D04">
      <w:pPr>
        <w:rPr>
          <w:szCs w:val="22"/>
          <w:u w:val="single"/>
        </w:rPr>
      </w:pPr>
      <w:r w:rsidRPr="00C56B24">
        <w:rPr>
          <w:szCs w:val="22"/>
          <w:u w:val="single"/>
        </w:rPr>
        <w:t>Īpaši piesardzības pasākumi, kas jāievēro personai, kura ievada veterinārās zāles dzīvniekiem:</w:t>
      </w:r>
    </w:p>
    <w:p w14:paraId="5AF7CA9C" w14:textId="77777777" w:rsidR="00507D04" w:rsidRPr="007A04D4" w:rsidRDefault="00507D04" w:rsidP="00507D04">
      <w:pPr>
        <w:rPr>
          <w:b/>
        </w:rPr>
      </w:pPr>
      <w:r w:rsidRPr="007A04D4">
        <w:rPr>
          <w:color w:val="000000"/>
          <w:szCs w:val="22"/>
        </w:rPr>
        <w:t>(Fluor)</w:t>
      </w:r>
      <w:proofErr w:type="spellStart"/>
      <w:r w:rsidRPr="007A04D4">
        <w:rPr>
          <w:color w:val="000000"/>
          <w:szCs w:val="22"/>
        </w:rPr>
        <w:t>hinoloni</w:t>
      </w:r>
      <w:proofErr w:type="spellEnd"/>
      <w:r w:rsidRPr="007A04D4">
        <w:rPr>
          <w:color w:val="000000"/>
          <w:szCs w:val="22"/>
        </w:rPr>
        <w:t xml:space="preserve"> var izraisīt pastiprinātas jutības reakcijas (alerģiju) jutīgiem cilvēkiem.</w:t>
      </w:r>
      <w:r w:rsidRPr="00C56B24">
        <w:rPr>
          <w:color w:val="000000"/>
          <w:szCs w:val="22"/>
        </w:rPr>
        <w:t xml:space="preserve"> </w:t>
      </w:r>
      <w:r w:rsidRPr="00C56B24">
        <w:rPr>
          <w:szCs w:val="22"/>
        </w:rPr>
        <w:t xml:space="preserve">Personām ar zināmu </w:t>
      </w:r>
      <w:r w:rsidRPr="00C56B24">
        <w:rPr>
          <w:color w:val="000000"/>
          <w:szCs w:val="22"/>
        </w:rPr>
        <w:t>pastiprinātu jutību pret</w:t>
      </w:r>
      <w:r w:rsidRPr="00C56B24">
        <w:rPr>
          <w:szCs w:val="22"/>
        </w:rPr>
        <w:t xml:space="preserve"> (fluor)</w:t>
      </w:r>
      <w:proofErr w:type="spellStart"/>
      <w:r w:rsidRPr="00C56B24">
        <w:rPr>
          <w:szCs w:val="22"/>
        </w:rPr>
        <w:t>hinoloniem</w:t>
      </w:r>
      <w:proofErr w:type="spellEnd"/>
      <w:r w:rsidRPr="00C56B24">
        <w:rPr>
          <w:szCs w:val="22"/>
        </w:rPr>
        <w:t xml:space="preserve"> , jā</w:t>
      </w:r>
      <w:r w:rsidRPr="00C56B24">
        <w:rPr>
          <w:color w:val="000000"/>
          <w:szCs w:val="22"/>
        </w:rPr>
        <w:t>izvairās no saskares ar šīm veterinārajām zālēm</w:t>
      </w:r>
      <w:r w:rsidRPr="00C56B24">
        <w:rPr>
          <w:szCs w:val="22"/>
        </w:rPr>
        <w:t>.</w:t>
      </w:r>
    </w:p>
    <w:p w14:paraId="6F24AD98" w14:textId="77777777" w:rsidR="00507D04" w:rsidRPr="00C56B24" w:rsidRDefault="00507D04" w:rsidP="00507D04">
      <w:pPr>
        <w:rPr>
          <w:szCs w:val="22"/>
        </w:rPr>
      </w:pPr>
      <w:r w:rsidRPr="00C56B24">
        <w:rPr>
          <w:szCs w:val="22"/>
        </w:rPr>
        <w:t>Izvairīties no ādas un acu kontakta ar šīm veterinārajām zālēm. Ja notikusi nejauša saskare ar ādu vai nokļūšana acīs, skarto vietu skalot ar lielu daudzumu ūdens.</w:t>
      </w:r>
    </w:p>
    <w:p w14:paraId="6D2481C6" w14:textId="77777777" w:rsidR="00507D04" w:rsidRPr="00C56B24" w:rsidRDefault="00507D04" w:rsidP="00507D04">
      <w:pPr>
        <w:rPr>
          <w:szCs w:val="22"/>
        </w:rPr>
      </w:pPr>
      <w:r w:rsidRPr="00C56B24">
        <w:rPr>
          <w:szCs w:val="22"/>
        </w:rPr>
        <w:t xml:space="preserve">Izvairīties no nejaušas </w:t>
      </w:r>
      <w:proofErr w:type="spellStart"/>
      <w:r w:rsidRPr="00C56B24">
        <w:rPr>
          <w:szCs w:val="22"/>
        </w:rPr>
        <w:t>pašinjicēšanas</w:t>
      </w:r>
      <w:proofErr w:type="spellEnd"/>
      <w:r w:rsidRPr="00C56B24">
        <w:rPr>
          <w:szCs w:val="22"/>
        </w:rPr>
        <w:t>, jo tas var izraisīt lokālu kairinājumu.</w:t>
      </w:r>
    </w:p>
    <w:p w14:paraId="2C9375F4" w14:textId="77777777" w:rsidR="00507D04" w:rsidRPr="00C56B24" w:rsidRDefault="00507D04" w:rsidP="00507D04">
      <w:pPr>
        <w:rPr>
          <w:szCs w:val="22"/>
        </w:rPr>
      </w:pPr>
      <w:r w:rsidRPr="00C56B24">
        <w:rPr>
          <w:szCs w:val="22"/>
        </w:rPr>
        <w:t xml:space="preserve">Ja notikusi nejauša </w:t>
      </w:r>
      <w:proofErr w:type="spellStart"/>
      <w:r w:rsidRPr="00C56B24">
        <w:rPr>
          <w:szCs w:val="22"/>
        </w:rPr>
        <w:t>pašinjicēšana</w:t>
      </w:r>
      <w:proofErr w:type="spellEnd"/>
      <w:r w:rsidRPr="00C56B24">
        <w:rPr>
          <w:szCs w:val="22"/>
        </w:rPr>
        <w:t xml:space="preserve"> vai norīšana, nekavējoties meklēt medicīnisko palīdzību un uzrādīt lietošanas instrukciju vai iepakojuma marķējumu ārstam.</w:t>
      </w:r>
    </w:p>
    <w:p w14:paraId="3020D035" w14:textId="77777777" w:rsidR="00507D04" w:rsidRPr="00C56B24" w:rsidRDefault="00507D04" w:rsidP="00507D04">
      <w:pPr>
        <w:rPr>
          <w:szCs w:val="22"/>
        </w:rPr>
      </w:pPr>
      <w:r>
        <w:rPr>
          <w:szCs w:val="22"/>
        </w:rPr>
        <w:t>Pēc rīkošanās ar šīm veterinārajām zālēm m</w:t>
      </w:r>
      <w:r w:rsidRPr="00C56B24">
        <w:rPr>
          <w:szCs w:val="22"/>
        </w:rPr>
        <w:t>azgāt rokas.</w:t>
      </w:r>
    </w:p>
    <w:p w14:paraId="75E04E6D" w14:textId="77777777" w:rsidR="00507D04" w:rsidRPr="00C56B24" w:rsidRDefault="00507D04" w:rsidP="00507D04">
      <w:pPr>
        <w:rPr>
          <w:szCs w:val="22"/>
        </w:rPr>
      </w:pPr>
    </w:p>
    <w:p w14:paraId="392DAF3F" w14:textId="77777777" w:rsidR="00507D04" w:rsidRPr="00C56B24" w:rsidRDefault="00507D04" w:rsidP="00507D04">
      <w:pPr>
        <w:rPr>
          <w:szCs w:val="22"/>
          <w:u w:val="single"/>
        </w:rPr>
      </w:pPr>
      <w:r w:rsidRPr="00C56B24">
        <w:rPr>
          <w:szCs w:val="22"/>
          <w:u w:val="single"/>
        </w:rPr>
        <w:t>Grūsnība un laktācija:</w:t>
      </w:r>
    </w:p>
    <w:p w14:paraId="28A8E346" w14:textId="77777777" w:rsidR="00507D04" w:rsidRPr="00C56B24" w:rsidRDefault="00507D04" w:rsidP="00507D04">
      <w:pPr>
        <w:rPr>
          <w:szCs w:val="22"/>
        </w:rPr>
      </w:pPr>
      <w:r w:rsidRPr="00C56B24">
        <w:rPr>
          <w:szCs w:val="22"/>
        </w:rPr>
        <w:t>Laboratori</w:t>
      </w:r>
      <w:r>
        <w:rPr>
          <w:szCs w:val="22"/>
        </w:rPr>
        <w:t>ska</w:t>
      </w:r>
      <w:r w:rsidRPr="00C56B24">
        <w:rPr>
          <w:szCs w:val="22"/>
        </w:rPr>
        <w:t>j</w:t>
      </w:r>
      <w:r>
        <w:rPr>
          <w:szCs w:val="22"/>
        </w:rPr>
        <w:t>o</w:t>
      </w:r>
      <w:r w:rsidRPr="00C56B24">
        <w:rPr>
          <w:szCs w:val="22"/>
        </w:rPr>
        <w:t xml:space="preserve">s pētījumos žurkām un trušiem netika konstatēta </w:t>
      </w:r>
      <w:proofErr w:type="spellStart"/>
      <w:r w:rsidRPr="00C56B24">
        <w:rPr>
          <w:szCs w:val="22"/>
        </w:rPr>
        <w:t>teratogēna</w:t>
      </w:r>
      <w:proofErr w:type="spellEnd"/>
      <w:r w:rsidRPr="00C56B24">
        <w:rPr>
          <w:szCs w:val="22"/>
        </w:rPr>
        <w:t xml:space="preserve">, </w:t>
      </w:r>
      <w:proofErr w:type="spellStart"/>
      <w:r w:rsidRPr="00C56B24">
        <w:rPr>
          <w:szCs w:val="22"/>
        </w:rPr>
        <w:t>fetotoksiska</w:t>
      </w:r>
      <w:proofErr w:type="spellEnd"/>
      <w:r w:rsidRPr="00C56B24">
        <w:rPr>
          <w:szCs w:val="22"/>
        </w:rPr>
        <w:t xml:space="preserve"> vai </w:t>
      </w:r>
      <w:proofErr w:type="spellStart"/>
      <w:r w:rsidRPr="00C56B24">
        <w:rPr>
          <w:szCs w:val="22"/>
        </w:rPr>
        <w:t>maternotoksiska</w:t>
      </w:r>
      <w:proofErr w:type="spellEnd"/>
      <w:r w:rsidRPr="00C56B24">
        <w:rPr>
          <w:szCs w:val="22"/>
        </w:rPr>
        <w:t xml:space="preserve"> iedarbība.</w:t>
      </w:r>
    </w:p>
    <w:p w14:paraId="7223B0AB" w14:textId="77777777" w:rsidR="00507D04" w:rsidRPr="00C56B24" w:rsidRDefault="00507D04" w:rsidP="00507D04">
      <w:pPr>
        <w:rPr>
          <w:szCs w:val="22"/>
        </w:rPr>
      </w:pPr>
      <w:r w:rsidRPr="00C56B24">
        <w:rPr>
          <w:szCs w:val="22"/>
        </w:rPr>
        <w:t>Lietot tikai pēc ārstējošā veterinārārsta ieguvuma un riska attiecības izvērtēšanas.</w:t>
      </w:r>
    </w:p>
    <w:p w14:paraId="5E3D91D2" w14:textId="77777777" w:rsidR="00507D04" w:rsidRPr="00C56B24" w:rsidRDefault="00507D04" w:rsidP="00507D04">
      <w:pPr>
        <w:rPr>
          <w:color w:val="000000"/>
          <w:szCs w:val="22"/>
        </w:rPr>
      </w:pPr>
      <w:r w:rsidRPr="00C56B24">
        <w:rPr>
          <w:color w:val="000000"/>
          <w:szCs w:val="22"/>
        </w:rPr>
        <w:t>Šīs veterinārās zāles paredzētas lietošanai tikai nobarojamām cūkām.</w:t>
      </w:r>
    </w:p>
    <w:p w14:paraId="7B100F4F" w14:textId="77777777" w:rsidR="00507D04" w:rsidRPr="00C56B24" w:rsidRDefault="00507D04" w:rsidP="00507D04">
      <w:pPr>
        <w:rPr>
          <w:szCs w:val="22"/>
        </w:rPr>
      </w:pPr>
    </w:p>
    <w:p w14:paraId="32284ABA" w14:textId="77777777" w:rsidR="00507D04" w:rsidRPr="00C56B24" w:rsidRDefault="00507D04" w:rsidP="00507D04">
      <w:pPr>
        <w:rPr>
          <w:szCs w:val="22"/>
          <w:u w:val="single"/>
        </w:rPr>
      </w:pPr>
      <w:r w:rsidRPr="00C56B24">
        <w:rPr>
          <w:szCs w:val="22"/>
          <w:u w:val="single"/>
        </w:rPr>
        <w:t>Mijiedarbība ar citām zālēm un citi mijiedarbības veidi:</w:t>
      </w:r>
    </w:p>
    <w:p w14:paraId="4EC79351" w14:textId="77777777" w:rsidR="00507D04" w:rsidRPr="00C56B24" w:rsidRDefault="00507D04" w:rsidP="00507D04">
      <w:pPr>
        <w:rPr>
          <w:szCs w:val="22"/>
        </w:rPr>
      </w:pPr>
      <w:r w:rsidRPr="00C56B24">
        <w:rPr>
          <w:szCs w:val="22"/>
        </w:rPr>
        <w:t>Nav zināma.</w:t>
      </w:r>
    </w:p>
    <w:p w14:paraId="596B6AC8" w14:textId="77777777" w:rsidR="00507D04" w:rsidRPr="00C56B24" w:rsidRDefault="00507D04" w:rsidP="00507D04">
      <w:pPr>
        <w:rPr>
          <w:szCs w:val="22"/>
        </w:rPr>
      </w:pPr>
    </w:p>
    <w:p w14:paraId="08EC6B21" w14:textId="77777777" w:rsidR="00507D04" w:rsidRPr="00C56B24" w:rsidRDefault="00507D04" w:rsidP="00507D04">
      <w:pPr>
        <w:rPr>
          <w:szCs w:val="22"/>
          <w:u w:val="single"/>
        </w:rPr>
      </w:pPr>
      <w:r w:rsidRPr="00C56B24">
        <w:rPr>
          <w:szCs w:val="22"/>
          <w:u w:val="single"/>
        </w:rPr>
        <w:t>Pārdozēšana:</w:t>
      </w:r>
    </w:p>
    <w:p w14:paraId="70D676C0" w14:textId="77777777" w:rsidR="00507D04" w:rsidRPr="00C56B24" w:rsidRDefault="00507D04" w:rsidP="00507D04">
      <w:pPr>
        <w:rPr>
          <w:szCs w:val="22"/>
        </w:rPr>
      </w:pPr>
      <w:r w:rsidRPr="00C56B24">
        <w:rPr>
          <w:szCs w:val="22"/>
        </w:rPr>
        <w:t xml:space="preserve">Pēc trīskārtīgas devas lietošanas nav novērotas </w:t>
      </w:r>
      <w:proofErr w:type="spellStart"/>
      <w:r w:rsidRPr="00C56B24">
        <w:rPr>
          <w:szCs w:val="22"/>
        </w:rPr>
        <w:t>marbofloksacīna</w:t>
      </w:r>
      <w:proofErr w:type="spellEnd"/>
      <w:r w:rsidRPr="00C56B24">
        <w:rPr>
          <w:szCs w:val="22"/>
        </w:rPr>
        <w:t xml:space="preserve"> pārdozēšanas pazīmes.</w:t>
      </w:r>
    </w:p>
    <w:p w14:paraId="6E969291" w14:textId="77777777" w:rsidR="00507D04" w:rsidRPr="00C56B24" w:rsidRDefault="00507D04" w:rsidP="00507D04">
      <w:pPr>
        <w:rPr>
          <w:szCs w:val="22"/>
        </w:rPr>
      </w:pPr>
      <w:r>
        <w:rPr>
          <w:szCs w:val="22"/>
        </w:rPr>
        <w:t>Šo veterināro z</w:t>
      </w:r>
      <w:r w:rsidRPr="00C56B24">
        <w:rPr>
          <w:szCs w:val="22"/>
        </w:rPr>
        <w:t>āļu pārdozēšana var izraisīt akūtas neiroloģisku traucējumu pazīmes, ko ārstēt simptomātiski. Nepārsniegt ieteicamo devu.</w:t>
      </w:r>
    </w:p>
    <w:p w14:paraId="2181B765" w14:textId="77777777" w:rsidR="00507D04" w:rsidRPr="00C56B24" w:rsidRDefault="00507D04" w:rsidP="00507D04">
      <w:pPr>
        <w:rPr>
          <w:szCs w:val="22"/>
        </w:rPr>
      </w:pPr>
    </w:p>
    <w:p w14:paraId="086554C4" w14:textId="77777777" w:rsidR="00507D04" w:rsidRPr="00C56B24" w:rsidRDefault="00507D04" w:rsidP="00507D04">
      <w:pPr>
        <w:rPr>
          <w:szCs w:val="22"/>
          <w:u w:val="single"/>
        </w:rPr>
      </w:pPr>
      <w:r w:rsidRPr="00C56B24">
        <w:rPr>
          <w:szCs w:val="22"/>
          <w:u w:val="single"/>
        </w:rPr>
        <w:t>Būtiska nesaderība</w:t>
      </w:r>
      <w:r w:rsidRPr="00C56B24">
        <w:rPr>
          <w:szCs w:val="22"/>
        </w:rPr>
        <w:t>:</w:t>
      </w:r>
    </w:p>
    <w:p w14:paraId="3271AA16" w14:textId="77777777" w:rsidR="00507D04" w:rsidRPr="00C56B24" w:rsidRDefault="00507D04" w:rsidP="00507D04">
      <w:pPr>
        <w:rPr>
          <w:szCs w:val="22"/>
        </w:rPr>
      </w:pPr>
      <w:r w:rsidRPr="00C56B24">
        <w:rPr>
          <w:szCs w:val="22"/>
        </w:rPr>
        <w:t xml:space="preserve">Tā kā nav veikti saderības pētījumi, </w:t>
      </w:r>
      <w:r>
        <w:rPr>
          <w:szCs w:val="22"/>
        </w:rPr>
        <w:t xml:space="preserve">nelietot </w:t>
      </w:r>
      <w:r w:rsidRPr="00C56B24">
        <w:rPr>
          <w:szCs w:val="22"/>
        </w:rPr>
        <w:t>šīs veterinārās zāles maisījumā ar citām veterinārajām zālēm.</w:t>
      </w:r>
    </w:p>
    <w:p w14:paraId="4D96E163" w14:textId="77777777" w:rsidR="00507D04" w:rsidRDefault="00507D04" w:rsidP="00507D04">
      <w:pPr>
        <w:tabs>
          <w:tab w:val="clear" w:pos="567"/>
        </w:tabs>
        <w:spacing w:line="240" w:lineRule="auto"/>
        <w:rPr>
          <w:szCs w:val="22"/>
        </w:rPr>
      </w:pPr>
    </w:p>
    <w:p w14:paraId="3051732D" w14:textId="77777777" w:rsidR="00507D04" w:rsidRPr="00C56B24" w:rsidRDefault="00507D04" w:rsidP="00507D04">
      <w:pPr>
        <w:tabs>
          <w:tab w:val="clear" w:pos="567"/>
        </w:tabs>
        <w:spacing w:line="240" w:lineRule="auto"/>
        <w:rPr>
          <w:szCs w:val="22"/>
        </w:rPr>
      </w:pPr>
    </w:p>
    <w:p w14:paraId="3FBC4184" w14:textId="77777777" w:rsidR="00507D04" w:rsidRPr="00C56B24" w:rsidRDefault="00507D04" w:rsidP="00507D04">
      <w:pPr>
        <w:pStyle w:val="Style1"/>
      </w:pPr>
      <w:r w:rsidRPr="00C56B24">
        <w:rPr>
          <w:highlight w:val="lightGray"/>
        </w:rPr>
        <w:t>7.</w:t>
      </w:r>
      <w:r w:rsidRPr="00C56B24">
        <w:tab/>
        <w:t>Blakusparādības</w:t>
      </w:r>
    </w:p>
    <w:p w14:paraId="342A3953" w14:textId="77777777" w:rsidR="00507D04" w:rsidRPr="00C56B24" w:rsidRDefault="00507D04" w:rsidP="00507D04">
      <w:pPr>
        <w:pStyle w:val="Style1"/>
      </w:pPr>
    </w:p>
    <w:p w14:paraId="52E5ECDC" w14:textId="77777777" w:rsidR="00507D04" w:rsidRDefault="00507D04" w:rsidP="00507D04">
      <w:pPr>
        <w:tabs>
          <w:tab w:val="clear" w:pos="567"/>
        </w:tabs>
        <w:spacing w:line="240" w:lineRule="auto"/>
        <w:rPr>
          <w:szCs w:val="22"/>
        </w:rPr>
      </w:pPr>
      <w:r w:rsidRPr="006F3B21">
        <w:rPr>
          <w:szCs w:val="22"/>
        </w:rPr>
        <w:t>Cūka</w:t>
      </w:r>
      <w:r>
        <w:rPr>
          <w:szCs w:val="22"/>
        </w:rPr>
        <w:t>s</w:t>
      </w:r>
      <w:r w:rsidRPr="006F3B21">
        <w:rPr>
          <w:szCs w:val="22"/>
        </w:rPr>
        <w:t xml:space="preserve"> (nobarojamās</w:t>
      </w:r>
      <w:r>
        <w:rPr>
          <w:szCs w:val="22"/>
        </w:rPr>
        <w:t>):</w:t>
      </w:r>
    </w:p>
    <w:p w14:paraId="59BC873E" w14:textId="77777777" w:rsidR="00507D04" w:rsidRPr="006F3B21" w:rsidRDefault="00507D04" w:rsidP="00507D04">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507D04" w:rsidRPr="00C56B24" w14:paraId="61844ECB" w14:textId="77777777" w:rsidTr="00F344B2">
        <w:tc>
          <w:tcPr>
            <w:tcW w:w="2500" w:type="pct"/>
          </w:tcPr>
          <w:p w14:paraId="309D2EC4" w14:textId="77777777" w:rsidR="00507D04" w:rsidRPr="006715D9" w:rsidRDefault="00507D04" w:rsidP="00F344B2">
            <w:pPr>
              <w:spacing w:before="60" w:after="60"/>
              <w:rPr>
                <w:szCs w:val="22"/>
              </w:rPr>
            </w:pPr>
            <w:r w:rsidRPr="006715D9">
              <w:rPr>
                <w:szCs w:val="22"/>
              </w:rPr>
              <w:t>Retāk</w:t>
            </w:r>
          </w:p>
          <w:p w14:paraId="1917D57F" w14:textId="77777777" w:rsidR="00507D04" w:rsidRPr="00C56B24" w:rsidRDefault="00507D04" w:rsidP="00F344B2">
            <w:pPr>
              <w:spacing w:before="60" w:after="60"/>
              <w:rPr>
                <w:szCs w:val="22"/>
                <w:lang w:val="et-EE"/>
              </w:rPr>
            </w:pPr>
            <w:r w:rsidRPr="006715D9">
              <w:rPr>
                <w:szCs w:val="22"/>
              </w:rPr>
              <w:t>(1 līdz 10 dzīvniekiem / 1 000 ārstētajiem dzīvniekiem):</w:t>
            </w:r>
          </w:p>
        </w:tc>
        <w:tc>
          <w:tcPr>
            <w:tcW w:w="2500" w:type="pct"/>
            <w:hideMark/>
          </w:tcPr>
          <w:p w14:paraId="426616C5" w14:textId="77777777" w:rsidR="00507D04" w:rsidRPr="00C56B24" w:rsidRDefault="00507D04" w:rsidP="00F344B2">
            <w:pPr>
              <w:spacing w:before="60" w:after="60"/>
              <w:rPr>
                <w:iCs/>
                <w:szCs w:val="22"/>
                <w:lang w:val="et-EE"/>
              </w:rPr>
            </w:pPr>
            <w:r>
              <w:rPr>
                <w:iCs/>
                <w:szCs w:val="22"/>
              </w:rPr>
              <w:t>Reakcijas injekcijas viet</w:t>
            </w:r>
            <w:r w:rsidRPr="004A7214">
              <w:rPr>
                <w:iCs/>
                <w:szCs w:val="22"/>
              </w:rPr>
              <w:t>ā</w:t>
            </w:r>
            <w:r>
              <w:rPr>
                <w:iCs/>
                <w:szCs w:val="22"/>
              </w:rPr>
              <w:t xml:space="preserve"> (t</w:t>
            </w:r>
            <w:r w:rsidRPr="00C56B24">
              <w:rPr>
                <w:iCs/>
                <w:szCs w:val="22"/>
              </w:rPr>
              <w:t>ūska injekcijas vietā</w:t>
            </w:r>
            <w:r w:rsidRPr="00C56B24">
              <w:rPr>
                <w:iCs/>
                <w:szCs w:val="22"/>
                <w:vertAlign w:val="superscript"/>
              </w:rPr>
              <w:t>1</w:t>
            </w:r>
            <w:r w:rsidRPr="00C56B24">
              <w:rPr>
                <w:iCs/>
                <w:szCs w:val="22"/>
              </w:rPr>
              <w:t>; sāpes injekcijas vietā; pietūkums injekcijas vietā</w:t>
            </w:r>
            <w:r w:rsidRPr="00C56B24">
              <w:rPr>
                <w:iCs/>
                <w:szCs w:val="22"/>
                <w:vertAlign w:val="superscript"/>
              </w:rPr>
              <w:t>1</w:t>
            </w:r>
            <w:r w:rsidRPr="00C56B24">
              <w:rPr>
                <w:iCs/>
                <w:szCs w:val="22"/>
              </w:rPr>
              <w:t xml:space="preserve">; </w:t>
            </w:r>
            <w:r w:rsidRPr="006715D9">
              <w:rPr>
                <w:iCs/>
                <w:szCs w:val="22"/>
              </w:rPr>
              <w:t>iekaisums</w:t>
            </w:r>
            <w:r w:rsidRPr="00C56B24">
              <w:rPr>
                <w:iCs/>
                <w:szCs w:val="22"/>
              </w:rPr>
              <w:t xml:space="preserve"> injekcijas vietā</w:t>
            </w:r>
            <w:r w:rsidRPr="00C56B24">
              <w:rPr>
                <w:iCs/>
                <w:szCs w:val="22"/>
                <w:vertAlign w:val="superscript"/>
              </w:rPr>
              <w:t>2</w:t>
            </w:r>
            <w:r w:rsidRPr="007A04D4">
              <w:rPr>
                <w:iCs/>
                <w:szCs w:val="22"/>
              </w:rPr>
              <w:t>)</w:t>
            </w:r>
          </w:p>
        </w:tc>
      </w:tr>
    </w:tbl>
    <w:p w14:paraId="2BCFA9AC" w14:textId="77777777" w:rsidR="00507D04" w:rsidRPr="00C56B24" w:rsidRDefault="00507D04" w:rsidP="00507D04">
      <w:pPr>
        <w:tabs>
          <w:tab w:val="clear" w:pos="567"/>
        </w:tabs>
        <w:spacing w:line="240" w:lineRule="auto"/>
        <w:rPr>
          <w:szCs w:val="22"/>
        </w:rPr>
      </w:pPr>
      <w:r w:rsidRPr="00C56B24">
        <w:rPr>
          <w:szCs w:val="22"/>
          <w:vertAlign w:val="superscript"/>
        </w:rPr>
        <w:t xml:space="preserve">1 </w:t>
      </w:r>
      <w:r w:rsidRPr="00C56B24">
        <w:rPr>
          <w:szCs w:val="22"/>
        </w:rPr>
        <w:t>Pārejoša.</w:t>
      </w:r>
    </w:p>
    <w:p w14:paraId="58AD02D9" w14:textId="77777777" w:rsidR="00507D04" w:rsidRPr="00C56B24" w:rsidRDefault="00507D04" w:rsidP="00507D04">
      <w:pPr>
        <w:tabs>
          <w:tab w:val="clear" w:pos="567"/>
        </w:tabs>
        <w:spacing w:line="240" w:lineRule="auto"/>
        <w:rPr>
          <w:iCs/>
          <w:szCs w:val="22"/>
        </w:rPr>
      </w:pPr>
      <w:r w:rsidRPr="00C56B24">
        <w:rPr>
          <w:szCs w:val="22"/>
          <w:vertAlign w:val="superscript"/>
        </w:rPr>
        <w:t xml:space="preserve">2 </w:t>
      </w:r>
      <w:r>
        <w:rPr>
          <w:szCs w:val="22"/>
        </w:rPr>
        <w:t>V</w:t>
      </w:r>
      <w:r w:rsidRPr="00C56B24">
        <w:rPr>
          <w:szCs w:val="22"/>
        </w:rPr>
        <w:t>ar ilgt līdz 6 dienām</w:t>
      </w:r>
    </w:p>
    <w:p w14:paraId="00533719" w14:textId="77777777" w:rsidR="00507D04" w:rsidRPr="00C56B24" w:rsidRDefault="00507D04" w:rsidP="00507D04">
      <w:pPr>
        <w:tabs>
          <w:tab w:val="clear" w:pos="567"/>
        </w:tabs>
        <w:spacing w:line="240" w:lineRule="auto"/>
        <w:rPr>
          <w:iCs/>
          <w:szCs w:val="22"/>
        </w:rPr>
      </w:pPr>
    </w:p>
    <w:p w14:paraId="13755BA7" w14:textId="4B9709CF" w:rsidR="00507D04" w:rsidRPr="00C56B24" w:rsidRDefault="00507D04" w:rsidP="00507D04">
      <w:pPr>
        <w:rPr>
          <w:szCs w:val="22"/>
        </w:rPr>
      </w:pPr>
      <w:r w:rsidRPr="00C56B24">
        <w:rPr>
          <w:szCs w:val="22"/>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r>
        <w:rPr>
          <w:szCs w:val="22"/>
        </w:rPr>
        <w:t xml:space="preserve">: </w:t>
      </w:r>
      <w:hyperlink r:id="rId7" w:history="1">
        <w:r w:rsidRPr="00CA0F29">
          <w:rPr>
            <w:rStyle w:val="Hyperlink"/>
          </w:rPr>
          <w:t>https://www.pvd.gov.lv/lv</w:t>
        </w:r>
      </w:hyperlink>
      <w:r>
        <w:t xml:space="preserve"> </w:t>
      </w:r>
    </w:p>
    <w:p w14:paraId="1849D789" w14:textId="77777777" w:rsidR="00507D04" w:rsidRDefault="00507D04" w:rsidP="00507D04">
      <w:pPr>
        <w:rPr>
          <w:iCs/>
          <w:szCs w:val="22"/>
        </w:rPr>
      </w:pPr>
    </w:p>
    <w:p w14:paraId="63DE57A6" w14:textId="77777777" w:rsidR="00507D04" w:rsidRDefault="00507D04" w:rsidP="00507D04">
      <w:pPr>
        <w:rPr>
          <w:iCs/>
          <w:szCs w:val="22"/>
        </w:rPr>
      </w:pPr>
    </w:p>
    <w:p w14:paraId="208A42D7" w14:textId="77777777" w:rsidR="00507D04" w:rsidRPr="00C56B24" w:rsidRDefault="00507D04" w:rsidP="00507D04">
      <w:pPr>
        <w:rPr>
          <w:iCs/>
          <w:szCs w:val="22"/>
        </w:rPr>
      </w:pPr>
    </w:p>
    <w:p w14:paraId="63D56622" w14:textId="77777777" w:rsidR="00507D04" w:rsidRPr="00C56B24" w:rsidRDefault="00507D04" w:rsidP="00507D04">
      <w:pPr>
        <w:pStyle w:val="Style1"/>
      </w:pPr>
      <w:r w:rsidRPr="00C56B24">
        <w:rPr>
          <w:highlight w:val="lightGray"/>
        </w:rPr>
        <w:lastRenderedPageBreak/>
        <w:t>8.</w:t>
      </w:r>
      <w:r w:rsidRPr="00C56B24">
        <w:tab/>
        <w:t>Deva katrai dzīvnieku sugai, lietošanas veids un metode</w:t>
      </w:r>
    </w:p>
    <w:p w14:paraId="0CBC08D0" w14:textId="77777777" w:rsidR="00507D04" w:rsidRPr="00C56B24" w:rsidRDefault="00507D04" w:rsidP="00507D04">
      <w:pPr>
        <w:pStyle w:val="Style1"/>
      </w:pPr>
    </w:p>
    <w:p w14:paraId="24AABA9A" w14:textId="77777777" w:rsidR="00507D04" w:rsidRPr="00C56B24" w:rsidRDefault="00507D04" w:rsidP="00507D04">
      <w:pPr>
        <w:tabs>
          <w:tab w:val="left" w:pos="1080"/>
        </w:tabs>
        <w:rPr>
          <w:szCs w:val="22"/>
        </w:rPr>
      </w:pPr>
      <w:r w:rsidRPr="00C56B24">
        <w:rPr>
          <w:szCs w:val="22"/>
        </w:rPr>
        <w:t>Intramuskulārai lietošanai.</w:t>
      </w:r>
    </w:p>
    <w:p w14:paraId="44C571C6" w14:textId="77777777" w:rsidR="00507D04" w:rsidRPr="00C56B24" w:rsidRDefault="00507D04" w:rsidP="00507D04">
      <w:pPr>
        <w:tabs>
          <w:tab w:val="left" w:pos="1080"/>
        </w:tabs>
        <w:rPr>
          <w:szCs w:val="22"/>
        </w:rPr>
      </w:pPr>
    </w:p>
    <w:p w14:paraId="65AA8BE0" w14:textId="77777777" w:rsidR="00507D04" w:rsidRPr="00C56B24" w:rsidRDefault="00507D04" w:rsidP="00507D04">
      <w:pPr>
        <w:tabs>
          <w:tab w:val="left" w:pos="1080"/>
        </w:tabs>
        <w:rPr>
          <w:szCs w:val="22"/>
        </w:rPr>
      </w:pPr>
      <w:r w:rsidRPr="00C56B24">
        <w:rPr>
          <w:szCs w:val="22"/>
        </w:rPr>
        <w:t xml:space="preserve">Ieteicamā dienas deva ir 2 mg </w:t>
      </w:r>
      <w:proofErr w:type="spellStart"/>
      <w:r w:rsidRPr="00C56B24">
        <w:rPr>
          <w:szCs w:val="22"/>
        </w:rPr>
        <w:t>marbofloksacīna</w:t>
      </w:r>
      <w:proofErr w:type="spellEnd"/>
      <w:r w:rsidRPr="00C56B24">
        <w:rPr>
          <w:szCs w:val="22"/>
        </w:rPr>
        <w:t xml:space="preserve">/kg ķermeņa svara (atbilst 0,5 ml </w:t>
      </w:r>
      <w:r>
        <w:rPr>
          <w:szCs w:val="22"/>
        </w:rPr>
        <w:t xml:space="preserve">šo </w:t>
      </w:r>
      <w:r w:rsidRPr="00C56B24">
        <w:rPr>
          <w:color w:val="000000"/>
          <w:szCs w:val="22"/>
        </w:rPr>
        <w:t>veterināro</w:t>
      </w:r>
      <w:r w:rsidRPr="00C56B24">
        <w:rPr>
          <w:szCs w:val="22"/>
        </w:rPr>
        <w:t xml:space="preserve"> zāļu/ 10 kg ķermeņa svara) vienreizējas intramuskulāras injekcijas veidā 3 - 5 dienas pēc kārtas.</w:t>
      </w:r>
    </w:p>
    <w:p w14:paraId="5AC4ED23" w14:textId="77777777" w:rsidR="00507D04" w:rsidRDefault="00507D04" w:rsidP="00507D04">
      <w:pPr>
        <w:tabs>
          <w:tab w:val="clear" w:pos="567"/>
        </w:tabs>
        <w:spacing w:line="240" w:lineRule="auto"/>
        <w:rPr>
          <w:szCs w:val="22"/>
        </w:rPr>
      </w:pPr>
    </w:p>
    <w:p w14:paraId="4FCA2C9C" w14:textId="77777777" w:rsidR="00507D04" w:rsidRPr="00C56B24" w:rsidRDefault="00507D04" w:rsidP="00507D04">
      <w:pPr>
        <w:tabs>
          <w:tab w:val="clear" w:pos="567"/>
        </w:tabs>
        <w:spacing w:line="240" w:lineRule="auto"/>
        <w:rPr>
          <w:szCs w:val="22"/>
        </w:rPr>
      </w:pPr>
    </w:p>
    <w:p w14:paraId="1A1E2ECC" w14:textId="77777777" w:rsidR="00507D04" w:rsidRPr="00C56B24" w:rsidRDefault="00507D04" w:rsidP="00507D04">
      <w:pPr>
        <w:pStyle w:val="Style1"/>
      </w:pPr>
      <w:r w:rsidRPr="00C56B24">
        <w:rPr>
          <w:highlight w:val="lightGray"/>
        </w:rPr>
        <w:t>9.</w:t>
      </w:r>
      <w:r w:rsidRPr="00C56B24">
        <w:tab/>
        <w:t>Ieteikumi pareizai lietošanai</w:t>
      </w:r>
    </w:p>
    <w:p w14:paraId="12F5FE96" w14:textId="77777777" w:rsidR="00507D04" w:rsidRPr="00C56B24" w:rsidRDefault="00507D04" w:rsidP="00507D04">
      <w:pPr>
        <w:tabs>
          <w:tab w:val="clear" w:pos="567"/>
        </w:tabs>
        <w:spacing w:line="240" w:lineRule="auto"/>
        <w:rPr>
          <w:szCs w:val="22"/>
        </w:rPr>
      </w:pPr>
    </w:p>
    <w:p w14:paraId="023475FF" w14:textId="77777777" w:rsidR="00507D04" w:rsidRPr="00C56B24" w:rsidRDefault="00507D04" w:rsidP="00507D04">
      <w:pPr>
        <w:rPr>
          <w:color w:val="000000"/>
          <w:szCs w:val="22"/>
        </w:rPr>
      </w:pPr>
      <w:r w:rsidRPr="00C56B24">
        <w:rPr>
          <w:color w:val="000000"/>
          <w:szCs w:val="22"/>
        </w:rPr>
        <w:t>Lai nodrošinātu pareizu zāļu devu, ķermeņa svars jānosaka pēc iespējas precīzāk.</w:t>
      </w:r>
    </w:p>
    <w:p w14:paraId="319F5F46" w14:textId="77777777" w:rsidR="00507D04" w:rsidRPr="00C56B24" w:rsidRDefault="00507D04" w:rsidP="00507D04">
      <w:pPr>
        <w:rPr>
          <w:color w:val="000000"/>
          <w:szCs w:val="22"/>
        </w:rPr>
      </w:pPr>
    </w:p>
    <w:p w14:paraId="4A16DDA4" w14:textId="77777777" w:rsidR="00507D04" w:rsidRPr="00C56B24" w:rsidRDefault="00507D04" w:rsidP="00507D04">
      <w:pPr>
        <w:rPr>
          <w:color w:val="000000"/>
          <w:szCs w:val="22"/>
        </w:rPr>
      </w:pPr>
      <w:r w:rsidRPr="00C56B24">
        <w:rPr>
          <w:color w:val="000000"/>
          <w:szCs w:val="22"/>
        </w:rPr>
        <w:t>Ieteicamā injekcijas vieta ir kakla apvidū.</w:t>
      </w:r>
    </w:p>
    <w:p w14:paraId="6A41CBEB" w14:textId="77777777" w:rsidR="00507D04" w:rsidRPr="00C56B24" w:rsidRDefault="00507D04" w:rsidP="00507D04">
      <w:pPr>
        <w:rPr>
          <w:color w:val="000000"/>
          <w:szCs w:val="22"/>
        </w:rPr>
      </w:pPr>
    </w:p>
    <w:p w14:paraId="7938F36C" w14:textId="77777777" w:rsidR="00507D04" w:rsidRPr="00C56B24" w:rsidRDefault="00507D04" w:rsidP="00507D04">
      <w:pPr>
        <w:widowControl w:val="0"/>
        <w:rPr>
          <w:color w:val="000000"/>
          <w:szCs w:val="22"/>
        </w:rPr>
      </w:pPr>
      <w:r w:rsidRPr="00C56B24">
        <w:rPr>
          <w:color w:val="000000"/>
          <w:szCs w:val="22"/>
        </w:rPr>
        <w:t xml:space="preserve">Aizbāzni </w:t>
      </w:r>
      <w:r>
        <w:rPr>
          <w:color w:val="000000"/>
          <w:szCs w:val="22"/>
        </w:rPr>
        <w:t>drīkst</w:t>
      </w:r>
      <w:r w:rsidRPr="00C56B24">
        <w:rPr>
          <w:color w:val="000000"/>
          <w:szCs w:val="22"/>
        </w:rPr>
        <w:t xml:space="preserve"> caurdurt līdz 20 reizēm. </w:t>
      </w:r>
    </w:p>
    <w:p w14:paraId="18DF7C82" w14:textId="77777777" w:rsidR="00507D04" w:rsidRPr="00C56B24" w:rsidRDefault="00507D04" w:rsidP="00507D04">
      <w:pPr>
        <w:widowControl w:val="0"/>
        <w:rPr>
          <w:color w:val="000000"/>
          <w:szCs w:val="22"/>
        </w:rPr>
      </w:pPr>
      <w:r w:rsidRPr="00C56B24">
        <w:rPr>
          <w:color w:val="000000"/>
          <w:szCs w:val="22"/>
        </w:rPr>
        <w:t>Izvēlēties piemērotāko flakona lielumu, atbilstoši ārstējamo dzīvnieku ķermeņa svaram un skaitam.</w:t>
      </w:r>
    </w:p>
    <w:p w14:paraId="50B84DE2" w14:textId="77777777" w:rsidR="00507D04" w:rsidRDefault="00507D04" w:rsidP="00507D04">
      <w:pPr>
        <w:widowControl w:val="0"/>
        <w:rPr>
          <w:iCs/>
          <w:szCs w:val="22"/>
        </w:rPr>
      </w:pPr>
    </w:p>
    <w:p w14:paraId="4990BBF4" w14:textId="77777777" w:rsidR="00507D04" w:rsidRPr="00C56B24" w:rsidRDefault="00507D04" w:rsidP="00507D04">
      <w:pPr>
        <w:widowControl w:val="0"/>
        <w:rPr>
          <w:iCs/>
          <w:szCs w:val="22"/>
        </w:rPr>
      </w:pPr>
    </w:p>
    <w:p w14:paraId="50876C36" w14:textId="77777777" w:rsidR="00507D04" w:rsidRPr="00C56B24" w:rsidRDefault="00507D04" w:rsidP="00507D04">
      <w:pPr>
        <w:pStyle w:val="Style1"/>
      </w:pPr>
      <w:r w:rsidRPr="00C56B24">
        <w:rPr>
          <w:highlight w:val="lightGray"/>
        </w:rPr>
        <w:t>10.</w:t>
      </w:r>
      <w:r w:rsidRPr="00C56B24">
        <w:tab/>
        <w:t>Ierobežojumu periods</w:t>
      </w:r>
    </w:p>
    <w:p w14:paraId="764F3505" w14:textId="77777777" w:rsidR="00507D04" w:rsidRPr="00C56B24" w:rsidRDefault="00507D04" w:rsidP="00507D04">
      <w:pPr>
        <w:tabs>
          <w:tab w:val="clear" w:pos="567"/>
        </w:tabs>
        <w:spacing w:line="240" w:lineRule="auto"/>
        <w:rPr>
          <w:iCs/>
          <w:szCs w:val="22"/>
        </w:rPr>
      </w:pPr>
    </w:p>
    <w:p w14:paraId="57B2061D" w14:textId="77777777" w:rsidR="00507D04" w:rsidRPr="00C56B24" w:rsidRDefault="00507D04" w:rsidP="00507D04">
      <w:pPr>
        <w:widowControl w:val="0"/>
        <w:rPr>
          <w:szCs w:val="22"/>
        </w:rPr>
      </w:pPr>
      <w:r w:rsidRPr="00C56B24">
        <w:rPr>
          <w:szCs w:val="22"/>
        </w:rPr>
        <w:t>Cūkām:</w:t>
      </w:r>
    </w:p>
    <w:p w14:paraId="63A165C4" w14:textId="77777777" w:rsidR="00507D04" w:rsidRPr="00C56B24" w:rsidRDefault="00507D04" w:rsidP="00507D04">
      <w:pPr>
        <w:widowControl w:val="0"/>
        <w:rPr>
          <w:szCs w:val="22"/>
          <w:u w:val="single"/>
        </w:rPr>
      </w:pPr>
      <w:r w:rsidRPr="00C56B24">
        <w:rPr>
          <w:color w:val="000000"/>
          <w:szCs w:val="22"/>
        </w:rPr>
        <w:t>Gaļai un blakusproduktiem</w:t>
      </w:r>
      <w:r w:rsidRPr="00C56B24">
        <w:rPr>
          <w:szCs w:val="22"/>
        </w:rPr>
        <w:t>: 6 dienas.</w:t>
      </w:r>
    </w:p>
    <w:p w14:paraId="41CA0B3C" w14:textId="77777777" w:rsidR="00507D04" w:rsidRDefault="00507D04" w:rsidP="00507D04">
      <w:pPr>
        <w:tabs>
          <w:tab w:val="clear" w:pos="567"/>
        </w:tabs>
        <w:spacing w:line="240" w:lineRule="auto"/>
        <w:rPr>
          <w:iCs/>
          <w:szCs w:val="22"/>
        </w:rPr>
      </w:pPr>
    </w:p>
    <w:p w14:paraId="7F1DE060" w14:textId="77777777" w:rsidR="00507D04" w:rsidRPr="00C56B24" w:rsidRDefault="00507D04" w:rsidP="00507D04">
      <w:pPr>
        <w:tabs>
          <w:tab w:val="clear" w:pos="567"/>
        </w:tabs>
        <w:spacing w:line="240" w:lineRule="auto"/>
        <w:rPr>
          <w:iCs/>
          <w:szCs w:val="22"/>
        </w:rPr>
      </w:pPr>
    </w:p>
    <w:p w14:paraId="3835AC13" w14:textId="77777777" w:rsidR="00507D04" w:rsidRPr="00C56B24" w:rsidRDefault="00507D04" w:rsidP="00507D04">
      <w:pPr>
        <w:pStyle w:val="Style1"/>
      </w:pPr>
      <w:r w:rsidRPr="00C56B24">
        <w:rPr>
          <w:highlight w:val="lightGray"/>
        </w:rPr>
        <w:t>11.</w:t>
      </w:r>
      <w:r w:rsidRPr="00C56B24">
        <w:tab/>
        <w:t>Īpaši uzglabāšanas nosacījumi</w:t>
      </w:r>
    </w:p>
    <w:p w14:paraId="7E172FA3" w14:textId="77777777" w:rsidR="00507D04" w:rsidRPr="00C56B24" w:rsidRDefault="00507D04" w:rsidP="00507D04">
      <w:pPr>
        <w:numPr>
          <w:ilvl w:val="12"/>
          <w:numId w:val="0"/>
        </w:numPr>
        <w:tabs>
          <w:tab w:val="clear" w:pos="567"/>
        </w:tabs>
        <w:spacing w:line="240" w:lineRule="auto"/>
        <w:rPr>
          <w:szCs w:val="22"/>
        </w:rPr>
      </w:pPr>
    </w:p>
    <w:p w14:paraId="5A8B7F24" w14:textId="77777777" w:rsidR="00507D04" w:rsidRPr="00C56B24" w:rsidRDefault="00507D04" w:rsidP="00507D04">
      <w:pPr>
        <w:rPr>
          <w:szCs w:val="22"/>
        </w:rPr>
      </w:pPr>
      <w:r w:rsidRPr="00C56B24">
        <w:rPr>
          <w:szCs w:val="22"/>
        </w:rPr>
        <w:t>Uzglabāt bērniem neredzamā un nepieejamā vietā.</w:t>
      </w:r>
    </w:p>
    <w:p w14:paraId="34997CE4" w14:textId="77777777" w:rsidR="00507D04" w:rsidRPr="00C56B24" w:rsidRDefault="00507D04" w:rsidP="00507D04">
      <w:pPr>
        <w:rPr>
          <w:szCs w:val="22"/>
        </w:rPr>
      </w:pPr>
    </w:p>
    <w:p w14:paraId="7F59177B" w14:textId="77777777" w:rsidR="00507D04" w:rsidRPr="00C56B24" w:rsidRDefault="00507D04" w:rsidP="00507D04">
      <w:pPr>
        <w:rPr>
          <w:b/>
          <w:szCs w:val="22"/>
        </w:rPr>
      </w:pPr>
      <w:r w:rsidRPr="00C56B24">
        <w:rPr>
          <w:szCs w:val="22"/>
        </w:rPr>
        <w:t>Uzglabāt oriģinālajā iepakojumā</w:t>
      </w:r>
      <w:r w:rsidRPr="00C56B24">
        <w:rPr>
          <w:bCs/>
          <w:szCs w:val="22"/>
        </w:rPr>
        <w:t>.</w:t>
      </w:r>
    </w:p>
    <w:p w14:paraId="17E6D607" w14:textId="77777777" w:rsidR="00507D04" w:rsidRPr="00C56B24" w:rsidRDefault="00507D04" w:rsidP="00507D04">
      <w:pPr>
        <w:rPr>
          <w:szCs w:val="22"/>
        </w:rPr>
      </w:pPr>
      <w:r w:rsidRPr="00C56B24">
        <w:rPr>
          <w:szCs w:val="22"/>
        </w:rPr>
        <w:t>Sargāt no gaismas.</w:t>
      </w:r>
    </w:p>
    <w:p w14:paraId="0DAD8644" w14:textId="77777777" w:rsidR="00507D04" w:rsidRPr="00C56B24" w:rsidRDefault="00507D04" w:rsidP="00507D04">
      <w:pPr>
        <w:rPr>
          <w:szCs w:val="22"/>
        </w:rPr>
      </w:pPr>
      <w:r w:rsidRPr="00C56B24">
        <w:rPr>
          <w:szCs w:val="22"/>
        </w:rPr>
        <w:t>Nelietot šīs veterinārās zāles, ja beidzies derīguma termiņš, kas norādīts uz kartona kastītes pēc ”</w:t>
      </w:r>
      <w:proofErr w:type="spellStart"/>
      <w:r w:rsidRPr="00C56B24">
        <w:rPr>
          <w:szCs w:val="22"/>
        </w:rPr>
        <w:t>Exp</w:t>
      </w:r>
      <w:proofErr w:type="spellEnd"/>
      <w:r w:rsidRPr="00C56B24">
        <w:rPr>
          <w:szCs w:val="22"/>
        </w:rPr>
        <w:t xml:space="preserve">”. Derīguma termiņš attiecas uz norādītā </w:t>
      </w:r>
      <w:r w:rsidRPr="00C56B24">
        <w:rPr>
          <w:color w:val="000000"/>
          <w:szCs w:val="22"/>
        </w:rPr>
        <w:t xml:space="preserve">mēneša </w:t>
      </w:r>
      <w:r w:rsidRPr="00C56B24">
        <w:rPr>
          <w:szCs w:val="22"/>
        </w:rPr>
        <w:t>pēdējo dienu.</w:t>
      </w:r>
    </w:p>
    <w:p w14:paraId="55048943" w14:textId="77777777" w:rsidR="00507D04" w:rsidRPr="00C56B24" w:rsidRDefault="00507D04" w:rsidP="00507D04">
      <w:pPr>
        <w:rPr>
          <w:szCs w:val="22"/>
        </w:rPr>
      </w:pPr>
      <w:r w:rsidRPr="00C56B24">
        <w:rPr>
          <w:szCs w:val="22"/>
        </w:rPr>
        <w:t>Derīguma termiņš pēc pirmreizējas tiešā iepakojum atvēršanas: 28 dienas.</w:t>
      </w:r>
    </w:p>
    <w:p w14:paraId="2A12AFC6" w14:textId="77777777" w:rsidR="00507D04" w:rsidRPr="00C56B24" w:rsidRDefault="00507D04" w:rsidP="00507D04">
      <w:pPr>
        <w:rPr>
          <w:szCs w:val="22"/>
        </w:rPr>
      </w:pPr>
      <w:bookmarkStart w:id="10" w:name="_Hlk3276400"/>
    </w:p>
    <w:bookmarkEnd w:id="10"/>
    <w:p w14:paraId="29EE1001" w14:textId="77777777" w:rsidR="00507D04" w:rsidRPr="00C56B24" w:rsidRDefault="00507D04" w:rsidP="00507D04">
      <w:pPr>
        <w:pStyle w:val="Style1"/>
      </w:pPr>
    </w:p>
    <w:p w14:paraId="2CE8BE5F" w14:textId="77777777" w:rsidR="00507D04" w:rsidRPr="00C56B24" w:rsidRDefault="00507D04" w:rsidP="00507D04">
      <w:pPr>
        <w:pStyle w:val="Style1"/>
      </w:pPr>
      <w:r w:rsidRPr="00C56B24">
        <w:rPr>
          <w:highlight w:val="lightGray"/>
        </w:rPr>
        <w:t>12.</w:t>
      </w:r>
      <w:r w:rsidRPr="00C56B24">
        <w:tab/>
        <w:t>Īpaši norādījumi atkritumu iznīcināšanai</w:t>
      </w:r>
    </w:p>
    <w:p w14:paraId="77DC0B57" w14:textId="77777777" w:rsidR="00507D04" w:rsidRPr="00C56B24" w:rsidRDefault="00507D04" w:rsidP="00507D04">
      <w:pPr>
        <w:tabs>
          <w:tab w:val="clear" w:pos="567"/>
        </w:tabs>
        <w:spacing w:line="240" w:lineRule="auto"/>
        <w:rPr>
          <w:szCs w:val="22"/>
        </w:rPr>
      </w:pPr>
    </w:p>
    <w:p w14:paraId="4FABF7B9" w14:textId="77777777" w:rsidR="00507D04" w:rsidRPr="00C56B24" w:rsidRDefault="00507D04" w:rsidP="00507D04">
      <w:pPr>
        <w:tabs>
          <w:tab w:val="clear" w:pos="567"/>
        </w:tabs>
        <w:spacing w:line="240" w:lineRule="auto"/>
        <w:rPr>
          <w:szCs w:val="22"/>
        </w:rPr>
      </w:pPr>
      <w:r w:rsidRPr="00C56B24">
        <w:rPr>
          <w:szCs w:val="22"/>
        </w:rPr>
        <w:t>Neizmest veterinārās zāles kanalizācijā vai kopā ar sadzīves atkritumiem.</w:t>
      </w:r>
    </w:p>
    <w:p w14:paraId="134B5C6F" w14:textId="77777777" w:rsidR="00507D04" w:rsidRPr="00C56B24" w:rsidRDefault="00507D04" w:rsidP="00507D04">
      <w:pPr>
        <w:tabs>
          <w:tab w:val="clear" w:pos="567"/>
        </w:tabs>
        <w:spacing w:line="240" w:lineRule="auto"/>
        <w:rPr>
          <w:szCs w:val="22"/>
        </w:rPr>
      </w:pPr>
    </w:p>
    <w:p w14:paraId="4D25DB33" w14:textId="77777777" w:rsidR="00507D04" w:rsidRPr="00C56B24" w:rsidRDefault="00507D04" w:rsidP="00507D04">
      <w:pPr>
        <w:rPr>
          <w:szCs w:val="22"/>
        </w:rPr>
      </w:pPr>
      <w:r w:rsidRPr="00C56B24">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0571B4E" w14:textId="77777777" w:rsidR="00507D04" w:rsidRPr="00C56B24" w:rsidRDefault="00507D04" w:rsidP="00507D04">
      <w:pPr>
        <w:tabs>
          <w:tab w:val="clear" w:pos="567"/>
        </w:tabs>
        <w:spacing w:line="240" w:lineRule="auto"/>
        <w:rPr>
          <w:szCs w:val="22"/>
        </w:rPr>
      </w:pPr>
    </w:p>
    <w:p w14:paraId="68BF48C3" w14:textId="77777777" w:rsidR="00507D04" w:rsidRPr="00C56B24" w:rsidRDefault="00507D04" w:rsidP="00507D04">
      <w:pPr>
        <w:rPr>
          <w:b/>
          <w:szCs w:val="22"/>
        </w:rPr>
      </w:pPr>
      <w:r w:rsidRPr="00C56B24">
        <w:rPr>
          <w:color w:val="000000"/>
          <w:szCs w:val="22"/>
        </w:rPr>
        <w:t xml:space="preserve">Jautājiet savam veterinārārstam vai farmaceitam, kā atbrīvoties no nevajadzīgām </w:t>
      </w:r>
      <w:r w:rsidRPr="00C56B24">
        <w:rPr>
          <w:noProof/>
          <w:szCs w:val="22"/>
        </w:rPr>
        <w:t>veterinārajām</w:t>
      </w:r>
      <w:r w:rsidRPr="00C56B24">
        <w:rPr>
          <w:color w:val="000000"/>
          <w:szCs w:val="22"/>
        </w:rPr>
        <w:t xml:space="preserve"> zālēm.</w:t>
      </w:r>
    </w:p>
    <w:p w14:paraId="0D576158" w14:textId="77777777" w:rsidR="00507D04" w:rsidRDefault="00507D04" w:rsidP="00507D04">
      <w:pPr>
        <w:tabs>
          <w:tab w:val="clear" w:pos="567"/>
        </w:tabs>
        <w:spacing w:line="240" w:lineRule="auto"/>
        <w:rPr>
          <w:bCs/>
          <w:szCs w:val="22"/>
          <w:highlight w:val="lightGray"/>
        </w:rPr>
      </w:pPr>
    </w:p>
    <w:p w14:paraId="6C3E3426" w14:textId="77777777" w:rsidR="00507D04" w:rsidRPr="00C56B24" w:rsidRDefault="00507D04" w:rsidP="00507D04">
      <w:pPr>
        <w:tabs>
          <w:tab w:val="clear" w:pos="567"/>
        </w:tabs>
        <w:spacing w:line="240" w:lineRule="auto"/>
        <w:rPr>
          <w:bCs/>
          <w:szCs w:val="22"/>
          <w:highlight w:val="lightGray"/>
        </w:rPr>
      </w:pPr>
    </w:p>
    <w:p w14:paraId="29638513" w14:textId="77777777" w:rsidR="00507D04" w:rsidRPr="00C56B24" w:rsidRDefault="00507D04" w:rsidP="00507D04">
      <w:pPr>
        <w:pStyle w:val="Style1"/>
      </w:pPr>
      <w:r w:rsidRPr="00C56B24">
        <w:rPr>
          <w:highlight w:val="lightGray"/>
        </w:rPr>
        <w:t>13.</w:t>
      </w:r>
      <w:r w:rsidRPr="00C56B24">
        <w:tab/>
        <w:t>Veterināro zāļu klasifikācija</w:t>
      </w:r>
    </w:p>
    <w:p w14:paraId="69F4F9B3" w14:textId="77777777" w:rsidR="00507D04" w:rsidRPr="00C56B24" w:rsidRDefault="00507D04" w:rsidP="00507D04">
      <w:pPr>
        <w:pStyle w:val="Style1"/>
      </w:pPr>
    </w:p>
    <w:p w14:paraId="761C3306" w14:textId="77777777" w:rsidR="00507D04" w:rsidRPr="00C56B24" w:rsidRDefault="00507D04" w:rsidP="00507D04">
      <w:pPr>
        <w:pStyle w:val="BodyTextIndent3"/>
        <w:spacing w:line="240" w:lineRule="auto"/>
        <w:ind w:firstLine="0"/>
        <w:jc w:val="left"/>
        <w:rPr>
          <w:color w:val="000000"/>
          <w:sz w:val="22"/>
          <w:szCs w:val="22"/>
          <w:lang w:val="lv-LV"/>
        </w:rPr>
      </w:pPr>
      <w:r w:rsidRPr="00C56B24">
        <w:rPr>
          <w:color w:val="000000"/>
          <w:sz w:val="22"/>
          <w:szCs w:val="22"/>
          <w:lang w:val="lv-LV"/>
        </w:rPr>
        <w:t>Recepšu veterinārās zāles.</w:t>
      </w:r>
    </w:p>
    <w:p w14:paraId="32DE55B5" w14:textId="77777777" w:rsidR="00507D04" w:rsidRDefault="00507D04" w:rsidP="00507D04">
      <w:pPr>
        <w:pStyle w:val="BodyTextIndent3"/>
        <w:spacing w:line="240" w:lineRule="auto"/>
        <w:ind w:firstLine="0"/>
        <w:jc w:val="left"/>
        <w:rPr>
          <w:color w:val="000000"/>
          <w:sz w:val="22"/>
          <w:szCs w:val="22"/>
          <w:lang w:val="lv-LV"/>
        </w:rPr>
      </w:pPr>
    </w:p>
    <w:p w14:paraId="168AC338" w14:textId="77777777" w:rsidR="00507D04" w:rsidRPr="00C56B24" w:rsidRDefault="00507D04" w:rsidP="00507D04">
      <w:pPr>
        <w:pStyle w:val="BodyTextIndent3"/>
        <w:spacing w:line="240" w:lineRule="auto"/>
        <w:ind w:firstLine="0"/>
        <w:jc w:val="left"/>
        <w:rPr>
          <w:color w:val="000000"/>
          <w:sz w:val="22"/>
          <w:szCs w:val="22"/>
          <w:lang w:val="lv-LV"/>
        </w:rPr>
      </w:pPr>
    </w:p>
    <w:p w14:paraId="646FF33D" w14:textId="77777777" w:rsidR="00507D04" w:rsidRPr="00C56B24" w:rsidRDefault="00507D04" w:rsidP="00507D04">
      <w:pPr>
        <w:pStyle w:val="Style1"/>
      </w:pPr>
      <w:r w:rsidRPr="00C56B24">
        <w:rPr>
          <w:highlight w:val="lightGray"/>
        </w:rPr>
        <w:t>14.</w:t>
      </w:r>
      <w:r w:rsidRPr="00C56B24">
        <w:tab/>
        <w:t>Tirdzniecības atļaujas numuri un iepakojuma lielumi</w:t>
      </w:r>
    </w:p>
    <w:p w14:paraId="35D35855" w14:textId="77777777" w:rsidR="00507D04" w:rsidRPr="00C56B24" w:rsidRDefault="00507D04" w:rsidP="00507D04">
      <w:pPr>
        <w:tabs>
          <w:tab w:val="clear" w:pos="567"/>
        </w:tabs>
        <w:spacing w:line="240" w:lineRule="auto"/>
        <w:rPr>
          <w:szCs w:val="22"/>
        </w:rPr>
      </w:pPr>
    </w:p>
    <w:p w14:paraId="07F0814F" w14:textId="77777777" w:rsidR="00507D04" w:rsidRDefault="00507D04" w:rsidP="00507D04">
      <w:pPr>
        <w:tabs>
          <w:tab w:val="clear" w:pos="567"/>
        </w:tabs>
        <w:spacing w:line="240" w:lineRule="auto"/>
        <w:ind w:right="-29"/>
        <w:rPr>
          <w:snapToGrid w:val="0"/>
          <w:szCs w:val="22"/>
        </w:rPr>
      </w:pPr>
      <w:r w:rsidRPr="007A04D4">
        <w:rPr>
          <w:snapToGrid w:val="0"/>
          <w:szCs w:val="22"/>
        </w:rPr>
        <w:t>V/DCP/14/0020</w:t>
      </w:r>
    </w:p>
    <w:p w14:paraId="309D71AB" w14:textId="77777777" w:rsidR="00507D04" w:rsidRPr="007A04D4" w:rsidRDefault="00507D04" w:rsidP="00507D04">
      <w:pPr>
        <w:tabs>
          <w:tab w:val="clear" w:pos="567"/>
        </w:tabs>
        <w:spacing w:line="240" w:lineRule="auto"/>
        <w:ind w:right="-29"/>
        <w:rPr>
          <w:snapToGrid w:val="0"/>
          <w:szCs w:val="22"/>
        </w:rPr>
      </w:pPr>
    </w:p>
    <w:p w14:paraId="231E68EA" w14:textId="77777777" w:rsidR="00507D04" w:rsidRPr="00C56B24" w:rsidRDefault="00507D04" w:rsidP="00507D04">
      <w:pPr>
        <w:tabs>
          <w:tab w:val="clear" w:pos="567"/>
        </w:tabs>
        <w:spacing w:line="240" w:lineRule="auto"/>
        <w:ind w:right="-29"/>
        <w:rPr>
          <w:snapToGrid w:val="0"/>
          <w:szCs w:val="22"/>
          <w:u w:val="single"/>
        </w:rPr>
      </w:pPr>
      <w:r w:rsidRPr="00C56B24">
        <w:rPr>
          <w:snapToGrid w:val="0"/>
          <w:szCs w:val="22"/>
          <w:u w:val="single"/>
        </w:rPr>
        <w:t xml:space="preserve">Iepakojuma </w:t>
      </w:r>
      <w:r>
        <w:rPr>
          <w:snapToGrid w:val="0"/>
          <w:szCs w:val="22"/>
          <w:u w:val="single"/>
        </w:rPr>
        <w:t>lielumi</w:t>
      </w:r>
      <w:r w:rsidRPr="00C56B24">
        <w:rPr>
          <w:snapToGrid w:val="0"/>
          <w:szCs w:val="22"/>
          <w:u w:val="single"/>
        </w:rPr>
        <w:t>:</w:t>
      </w:r>
    </w:p>
    <w:p w14:paraId="60ABB0E6" w14:textId="77777777" w:rsidR="00507D04" w:rsidRPr="00C56B24" w:rsidRDefault="00507D04" w:rsidP="00507D04">
      <w:pPr>
        <w:rPr>
          <w:szCs w:val="22"/>
        </w:rPr>
      </w:pPr>
      <w:r w:rsidRPr="00C56B24">
        <w:rPr>
          <w:color w:val="000000"/>
          <w:szCs w:val="22"/>
        </w:rPr>
        <w:t xml:space="preserve">Kartona kastīte ar 1 flakonu pa </w:t>
      </w:r>
      <w:r w:rsidRPr="00C56B24">
        <w:rPr>
          <w:szCs w:val="22"/>
        </w:rPr>
        <w:t>50 ml.</w:t>
      </w:r>
    </w:p>
    <w:p w14:paraId="35AE43DE" w14:textId="77777777" w:rsidR="00507D04" w:rsidRPr="00C56B24" w:rsidRDefault="00507D04" w:rsidP="00507D04">
      <w:pPr>
        <w:rPr>
          <w:szCs w:val="22"/>
        </w:rPr>
      </w:pPr>
      <w:r w:rsidRPr="00C56B24">
        <w:rPr>
          <w:color w:val="000000"/>
          <w:szCs w:val="22"/>
        </w:rPr>
        <w:t xml:space="preserve">Kartona kastīte ar 1 flakonu pa </w:t>
      </w:r>
      <w:r w:rsidRPr="00C56B24">
        <w:rPr>
          <w:szCs w:val="22"/>
        </w:rPr>
        <w:t>100 ml.</w:t>
      </w:r>
    </w:p>
    <w:p w14:paraId="796E6D18" w14:textId="77777777" w:rsidR="00507D04" w:rsidRPr="00C56B24" w:rsidRDefault="00507D04" w:rsidP="00507D04">
      <w:pPr>
        <w:rPr>
          <w:szCs w:val="22"/>
        </w:rPr>
      </w:pPr>
      <w:r w:rsidRPr="00C56B24">
        <w:rPr>
          <w:color w:val="000000"/>
          <w:szCs w:val="22"/>
        </w:rPr>
        <w:t xml:space="preserve">Kartona kastīte ar 1 flakonu pa </w:t>
      </w:r>
      <w:r w:rsidRPr="00C56B24">
        <w:rPr>
          <w:szCs w:val="22"/>
        </w:rPr>
        <w:t>250 ml.</w:t>
      </w:r>
    </w:p>
    <w:p w14:paraId="1C5C1C92" w14:textId="77777777" w:rsidR="00507D04" w:rsidRPr="00C56B24" w:rsidRDefault="00507D04" w:rsidP="00507D04">
      <w:pPr>
        <w:rPr>
          <w:szCs w:val="22"/>
        </w:rPr>
      </w:pPr>
      <w:r w:rsidRPr="00C56B24">
        <w:rPr>
          <w:color w:val="000000"/>
          <w:szCs w:val="22"/>
        </w:rPr>
        <w:t xml:space="preserve">Kartona kastīte ar </w:t>
      </w:r>
      <w:r w:rsidRPr="00C56B24">
        <w:rPr>
          <w:szCs w:val="22"/>
        </w:rPr>
        <w:t xml:space="preserve">6 </w:t>
      </w:r>
      <w:r w:rsidRPr="00C56B24">
        <w:rPr>
          <w:color w:val="000000"/>
          <w:szCs w:val="22"/>
        </w:rPr>
        <w:t xml:space="preserve">flakoniem pa </w:t>
      </w:r>
      <w:r w:rsidRPr="00C56B24">
        <w:rPr>
          <w:szCs w:val="22"/>
        </w:rPr>
        <w:t>100 ml.</w:t>
      </w:r>
    </w:p>
    <w:p w14:paraId="14C0C16B" w14:textId="77777777" w:rsidR="00507D04" w:rsidRPr="00C56B24" w:rsidRDefault="00507D04" w:rsidP="00507D04">
      <w:pPr>
        <w:rPr>
          <w:szCs w:val="22"/>
        </w:rPr>
      </w:pPr>
    </w:p>
    <w:p w14:paraId="41C8D813" w14:textId="77777777" w:rsidR="00507D04" w:rsidRPr="00C56B24" w:rsidRDefault="00507D04" w:rsidP="00507D04">
      <w:pPr>
        <w:tabs>
          <w:tab w:val="clear" w:pos="567"/>
        </w:tabs>
        <w:spacing w:line="240" w:lineRule="auto"/>
        <w:rPr>
          <w:szCs w:val="22"/>
        </w:rPr>
      </w:pPr>
      <w:r w:rsidRPr="00C56B24">
        <w:rPr>
          <w:szCs w:val="22"/>
        </w:rPr>
        <w:t xml:space="preserve">Ne visi iepakojuma </w:t>
      </w:r>
      <w:r>
        <w:rPr>
          <w:szCs w:val="22"/>
        </w:rPr>
        <w:t>lielumi</w:t>
      </w:r>
      <w:r w:rsidRPr="00C56B24">
        <w:rPr>
          <w:szCs w:val="22"/>
        </w:rPr>
        <w:t xml:space="preserve"> var tikt izplatīti.</w:t>
      </w:r>
    </w:p>
    <w:p w14:paraId="51161F34" w14:textId="77777777" w:rsidR="00507D04" w:rsidRDefault="00507D04" w:rsidP="00507D04">
      <w:pPr>
        <w:tabs>
          <w:tab w:val="clear" w:pos="567"/>
        </w:tabs>
        <w:spacing w:line="240" w:lineRule="auto"/>
        <w:rPr>
          <w:szCs w:val="22"/>
        </w:rPr>
      </w:pPr>
    </w:p>
    <w:p w14:paraId="58B7E09C" w14:textId="77777777" w:rsidR="00507D04" w:rsidRPr="00C56B24" w:rsidRDefault="00507D04" w:rsidP="00507D04">
      <w:pPr>
        <w:tabs>
          <w:tab w:val="clear" w:pos="567"/>
        </w:tabs>
        <w:spacing w:line="240" w:lineRule="auto"/>
        <w:rPr>
          <w:szCs w:val="22"/>
        </w:rPr>
      </w:pPr>
    </w:p>
    <w:p w14:paraId="2130AEE5" w14:textId="77777777" w:rsidR="00507D04" w:rsidRPr="00C56B24" w:rsidRDefault="00507D04" w:rsidP="00507D04">
      <w:pPr>
        <w:pStyle w:val="Style1"/>
      </w:pPr>
      <w:r w:rsidRPr="00C56B24">
        <w:rPr>
          <w:highlight w:val="lightGray"/>
        </w:rPr>
        <w:t>15.</w:t>
      </w:r>
      <w:r w:rsidRPr="00C56B24">
        <w:tab/>
        <w:t>Datums, kad lietošanas instrukcija pēdējo reizi pārskatīta</w:t>
      </w:r>
    </w:p>
    <w:p w14:paraId="63B24215" w14:textId="77777777" w:rsidR="00507D04" w:rsidRPr="00C56B24" w:rsidRDefault="00507D04" w:rsidP="00507D04">
      <w:pPr>
        <w:tabs>
          <w:tab w:val="clear" w:pos="567"/>
        </w:tabs>
        <w:spacing w:line="240" w:lineRule="auto"/>
        <w:rPr>
          <w:szCs w:val="22"/>
        </w:rPr>
      </w:pPr>
    </w:p>
    <w:p w14:paraId="489E16FD" w14:textId="77777777" w:rsidR="00507D04" w:rsidRPr="00C56B24" w:rsidRDefault="00507D04" w:rsidP="00507D04">
      <w:pPr>
        <w:tabs>
          <w:tab w:val="clear" w:pos="567"/>
        </w:tabs>
        <w:spacing w:line="240" w:lineRule="auto"/>
        <w:rPr>
          <w:szCs w:val="22"/>
        </w:rPr>
      </w:pPr>
      <w:r>
        <w:rPr>
          <w:szCs w:val="22"/>
        </w:rPr>
        <w:t>04/2026</w:t>
      </w:r>
    </w:p>
    <w:p w14:paraId="73E4CF4F" w14:textId="77777777" w:rsidR="00507D04" w:rsidRPr="00C56B24" w:rsidRDefault="00507D04" w:rsidP="00507D04">
      <w:pPr>
        <w:tabs>
          <w:tab w:val="clear" w:pos="567"/>
        </w:tabs>
        <w:spacing w:line="240" w:lineRule="auto"/>
        <w:rPr>
          <w:szCs w:val="22"/>
        </w:rPr>
      </w:pPr>
    </w:p>
    <w:p w14:paraId="2BF1FD04" w14:textId="77777777" w:rsidR="00507D04" w:rsidRPr="00C56B24" w:rsidRDefault="00507D04" w:rsidP="00507D04">
      <w:pPr>
        <w:tabs>
          <w:tab w:val="clear" w:pos="567"/>
        </w:tabs>
        <w:spacing w:line="240" w:lineRule="auto"/>
        <w:rPr>
          <w:szCs w:val="22"/>
        </w:rPr>
      </w:pPr>
      <w:r w:rsidRPr="00C56B24">
        <w:rPr>
          <w:szCs w:val="22"/>
        </w:rPr>
        <w:t>Sīkāka informācija par šīm veterinārajām zālēm ir pieejama Savienības zāļu datubāzē (</w:t>
      </w:r>
      <w:hyperlink r:id="rId8" w:history="1">
        <w:r w:rsidRPr="00C56B24">
          <w:rPr>
            <w:rStyle w:val="Hyperlink"/>
            <w:szCs w:val="22"/>
          </w:rPr>
          <w:t>https://medicines.health.europa.eu/veterinary</w:t>
        </w:r>
      </w:hyperlink>
      <w:r w:rsidRPr="00C56B24">
        <w:rPr>
          <w:szCs w:val="22"/>
        </w:rPr>
        <w:t>).</w:t>
      </w:r>
    </w:p>
    <w:p w14:paraId="7D844AE8" w14:textId="77777777" w:rsidR="00507D04" w:rsidRDefault="00507D04" w:rsidP="00507D04">
      <w:pPr>
        <w:tabs>
          <w:tab w:val="clear" w:pos="567"/>
        </w:tabs>
        <w:spacing w:line="240" w:lineRule="auto"/>
        <w:rPr>
          <w:szCs w:val="22"/>
        </w:rPr>
      </w:pPr>
    </w:p>
    <w:p w14:paraId="573A98EC" w14:textId="77777777" w:rsidR="00507D04" w:rsidRPr="00C56B24" w:rsidRDefault="00507D04" w:rsidP="00507D04">
      <w:pPr>
        <w:tabs>
          <w:tab w:val="clear" w:pos="567"/>
        </w:tabs>
        <w:spacing w:line="240" w:lineRule="auto"/>
        <w:rPr>
          <w:szCs w:val="22"/>
        </w:rPr>
      </w:pPr>
    </w:p>
    <w:p w14:paraId="7E096C46" w14:textId="77777777" w:rsidR="00507D04" w:rsidRPr="00C56B24" w:rsidRDefault="00507D04" w:rsidP="00507D04">
      <w:pPr>
        <w:pStyle w:val="Style1"/>
      </w:pPr>
      <w:r w:rsidRPr="00C56B24">
        <w:rPr>
          <w:highlight w:val="lightGray"/>
        </w:rPr>
        <w:t>16.</w:t>
      </w:r>
      <w:r w:rsidRPr="00C56B24">
        <w:tab/>
        <w:t>Kontaktinformācija:</w:t>
      </w:r>
    </w:p>
    <w:p w14:paraId="4A8BB1C4" w14:textId="77777777" w:rsidR="00507D04" w:rsidRPr="00C56B24" w:rsidRDefault="00507D04" w:rsidP="00507D04">
      <w:pPr>
        <w:tabs>
          <w:tab w:val="clear" w:pos="567"/>
        </w:tabs>
        <w:spacing w:line="240" w:lineRule="auto"/>
        <w:rPr>
          <w:szCs w:val="22"/>
        </w:rPr>
      </w:pPr>
    </w:p>
    <w:p w14:paraId="6C2F7B40" w14:textId="77777777" w:rsidR="00507D04" w:rsidRPr="00C56B24" w:rsidRDefault="00507D04" w:rsidP="00507D04">
      <w:pPr>
        <w:rPr>
          <w:iCs/>
          <w:szCs w:val="22"/>
          <w:u w:val="single"/>
        </w:rPr>
      </w:pPr>
      <w:bookmarkStart w:id="11" w:name="_Hlk73552578"/>
      <w:r w:rsidRPr="00C56B24">
        <w:rPr>
          <w:szCs w:val="22"/>
          <w:u w:val="single"/>
        </w:rPr>
        <w:t xml:space="preserve">Tirdzniecības atļaujas turētājs, </w:t>
      </w:r>
      <w:r w:rsidRPr="00C56B24">
        <w:rPr>
          <w:iCs/>
          <w:szCs w:val="22"/>
          <w:u w:val="single"/>
        </w:rPr>
        <w:t>un par sērijas izlaidi atbildīgais ražotājs:</w:t>
      </w:r>
    </w:p>
    <w:p w14:paraId="7498384A" w14:textId="77777777" w:rsidR="00507D04" w:rsidRPr="00C56B24" w:rsidRDefault="00507D04" w:rsidP="00507D04">
      <w:pPr>
        <w:rPr>
          <w:szCs w:val="22"/>
          <w:lang w:val="it-IT"/>
        </w:rPr>
      </w:pPr>
    </w:p>
    <w:p w14:paraId="0EB45A69" w14:textId="77777777" w:rsidR="00507D04" w:rsidRPr="00C56B24" w:rsidRDefault="00507D04" w:rsidP="00507D04">
      <w:pPr>
        <w:rPr>
          <w:szCs w:val="22"/>
          <w:lang w:val="it-IT"/>
        </w:rPr>
      </w:pPr>
      <w:r w:rsidRPr="00C56B24">
        <w:rPr>
          <w:szCs w:val="22"/>
          <w:lang w:val="it-IT"/>
        </w:rPr>
        <w:t>FATRO S.p.A.</w:t>
      </w:r>
    </w:p>
    <w:p w14:paraId="37FD146F" w14:textId="77777777" w:rsidR="00507D04" w:rsidRPr="00C56B24" w:rsidRDefault="00507D04" w:rsidP="00507D04">
      <w:pPr>
        <w:rPr>
          <w:szCs w:val="22"/>
          <w:lang w:val="it-IT"/>
        </w:rPr>
      </w:pPr>
      <w:r w:rsidRPr="00C56B24">
        <w:rPr>
          <w:szCs w:val="22"/>
          <w:lang w:val="it-IT"/>
        </w:rPr>
        <w:t>Via Emilia, 285</w:t>
      </w:r>
    </w:p>
    <w:p w14:paraId="0305B933" w14:textId="77777777" w:rsidR="00507D04" w:rsidRPr="00C56B24" w:rsidRDefault="00507D04" w:rsidP="00507D04">
      <w:pPr>
        <w:rPr>
          <w:szCs w:val="22"/>
          <w:lang w:val="es-ES"/>
        </w:rPr>
      </w:pPr>
      <w:r w:rsidRPr="00C56B24">
        <w:rPr>
          <w:szCs w:val="22"/>
          <w:lang w:val="es-ES"/>
        </w:rPr>
        <w:t xml:space="preserve">40064 </w:t>
      </w:r>
      <w:proofErr w:type="spellStart"/>
      <w:r w:rsidRPr="00C56B24">
        <w:rPr>
          <w:szCs w:val="22"/>
          <w:lang w:val="es-ES"/>
        </w:rPr>
        <w:t>Ozzano</w:t>
      </w:r>
      <w:proofErr w:type="spellEnd"/>
      <w:r w:rsidRPr="00C56B24">
        <w:rPr>
          <w:szCs w:val="22"/>
          <w:lang w:val="es-ES"/>
        </w:rPr>
        <w:t xml:space="preserve"> </w:t>
      </w:r>
      <w:proofErr w:type="spellStart"/>
      <w:r w:rsidRPr="00C56B24">
        <w:rPr>
          <w:szCs w:val="22"/>
          <w:lang w:val="es-ES"/>
        </w:rPr>
        <w:t>dell’Emilia</w:t>
      </w:r>
      <w:proofErr w:type="spellEnd"/>
      <w:r w:rsidRPr="00C56B24">
        <w:rPr>
          <w:szCs w:val="22"/>
          <w:lang w:val="es-ES"/>
        </w:rPr>
        <w:t xml:space="preserve"> (</w:t>
      </w:r>
      <w:r w:rsidRPr="00C56B24">
        <w:rPr>
          <w:szCs w:val="22"/>
          <w:lang w:val="it-IT"/>
        </w:rPr>
        <w:t>Bologna</w:t>
      </w:r>
      <w:r w:rsidRPr="00C56B24">
        <w:rPr>
          <w:szCs w:val="22"/>
          <w:lang w:val="es-ES"/>
        </w:rPr>
        <w:t xml:space="preserve">), </w:t>
      </w:r>
      <w:proofErr w:type="spellStart"/>
      <w:r w:rsidRPr="00C56B24">
        <w:rPr>
          <w:szCs w:val="22"/>
          <w:lang w:val="es-ES"/>
        </w:rPr>
        <w:t>Itālija</w:t>
      </w:r>
      <w:proofErr w:type="spellEnd"/>
    </w:p>
    <w:bookmarkEnd w:id="11"/>
    <w:p w14:paraId="0D9E88F6" w14:textId="77777777" w:rsidR="00507D04" w:rsidRPr="00C56B24" w:rsidRDefault="00507D04" w:rsidP="00507D04">
      <w:pPr>
        <w:tabs>
          <w:tab w:val="clear" w:pos="567"/>
        </w:tabs>
        <w:spacing w:line="240" w:lineRule="auto"/>
        <w:rPr>
          <w:szCs w:val="22"/>
        </w:rPr>
      </w:pPr>
    </w:p>
    <w:p w14:paraId="15F8F806" w14:textId="77777777" w:rsidR="00507D04" w:rsidRPr="00C56B24" w:rsidRDefault="00507D04" w:rsidP="00507D04">
      <w:pPr>
        <w:rPr>
          <w:bCs/>
          <w:szCs w:val="22"/>
        </w:rPr>
      </w:pPr>
      <w:r w:rsidRPr="00C56B24">
        <w:rPr>
          <w:bCs/>
          <w:szCs w:val="22"/>
          <w:u w:val="single"/>
        </w:rPr>
        <w:t xml:space="preserve">Vietējie </w:t>
      </w:r>
      <w:r w:rsidRPr="00315981">
        <w:rPr>
          <w:bCs/>
          <w:szCs w:val="22"/>
          <w:u w:val="single"/>
        </w:rPr>
        <w:t xml:space="preserve">pārstāvji </w:t>
      </w:r>
      <w:r w:rsidRPr="00315981">
        <w:rPr>
          <w:iCs/>
          <w:szCs w:val="22"/>
          <w:u w:val="single"/>
        </w:rPr>
        <w:t>un kontaktinformācija, lai ziņotu par iespējamām blakusparādībām</w:t>
      </w:r>
      <w:r w:rsidRPr="00315981">
        <w:rPr>
          <w:szCs w:val="22"/>
        </w:rPr>
        <w:t>:</w:t>
      </w:r>
    </w:p>
    <w:p w14:paraId="0B4FC092" w14:textId="77777777" w:rsidR="00507D04" w:rsidRDefault="00507D04" w:rsidP="00507D04">
      <w:pPr>
        <w:rPr>
          <w:rFonts w:eastAsia="Calibri"/>
          <w:bCs/>
          <w:szCs w:val="22"/>
          <w:lang w:val="es-DO"/>
        </w:rPr>
      </w:pPr>
    </w:p>
    <w:p w14:paraId="0D9B51F8" w14:textId="77777777" w:rsidR="00507D04" w:rsidRPr="00C56B24" w:rsidRDefault="00507D04" w:rsidP="00507D04">
      <w:pPr>
        <w:rPr>
          <w:rFonts w:eastAsia="Calibri"/>
          <w:bCs/>
          <w:szCs w:val="22"/>
          <w:lang w:val="es-DO"/>
        </w:rPr>
      </w:pPr>
      <w:r w:rsidRPr="00C56B24">
        <w:rPr>
          <w:rFonts w:eastAsia="Calibri"/>
          <w:bCs/>
          <w:szCs w:val="22"/>
          <w:lang w:val="es-DO"/>
        </w:rPr>
        <w:t>SIA “</w:t>
      </w:r>
      <w:proofErr w:type="spellStart"/>
      <w:r w:rsidRPr="00C56B24">
        <w:rPr>
          <w:rFonts w:eastAsia="Calibri"/>
          <w:bCs/>
          <w:szCs w:val="22"/>
          <w:lang w:val="es-DO"/>
        </w:rPr>
        <w:t>Optim</w:t>
      </w:r>
      <w:proofErr w:type="spellEnd"/>
      <w:r w:rsidRPr="00C56B24">
        <w:rPr>
          <w:rFonts w:eastAsia="Calibri"/>
          <w:bCs/>
          <w:szCs w:val="22"/>
          <w:lang w:val="es-DO"/>
        </w:rPr>
        <w:t xml:space="preserve"> </w:t>
      </w:r>
      <w:proofErr w:type="spellStart"/>
      <w:r w:rsidRPr="00C56B24">
        <w:rPr>
          <w:rFonts w:eastAsia="Calibri"/>
          <w:bCs/>
          <w:szCs w:val="22"/>
          <w:lang w:val="es-DO"/>
        </w:rPr>
        <w:t>Vet</w:t>
      </w:r>
      <w:proofErr w:type="spellEnd"/>
      <w:r w:rsidRPr="00C56B24">
        <w:rPr>
          <w:rFonts w:eastAsia="Calibri"/>
          <w:bCs/>
          <w:szCs w:val="22"/>
          <w:lang w:val="es-DO"/>
        </w:rPr>
        <w:t>”</w:t>
      </w:r>
    </w:p>
    <w:p w14:paraId="1AA46206" w14:textId="77777777" w:rsidR="00507D04" w:rsidRPr="00C56B24" w:rsidRDefault="00507D04" w:rsidP="00507D04">
      <w:pPr>
        <w:rPr>
          <w:rFonts w:eastAsia="Calibri"/>
          <w:szCs w:val="22"/>
          <w:lang w:val="es-DO"/>
        </w:rPr>
      </w:pPr>
      <w:proofErr w:type="spellStart"/>
      <w:r w:rsidRPr="00C56B24">
        <w:rPr>
          <w:rFonts w:eastAsia="Calibri"/>
          <w:szCs w:val="22"/>
          <w:lang w:val="es-DO"/>
        </w:rPr>
        <w:t>Mētru</w:t>
      </w:r>
      <w:proofErr w:type="spellEnd"/>
      <w:r w:rsidRPr="00C56B24">
        <w:rPr>
          <w:rFonts w:eastAsia="Calibri"/>
          <w:szCs w:val="22"/>
          <w:lang w:val="es-DO"/>
        </w:rPr>
        <w:t xml:space="preserve"> </w:t>
      </w:r>
      <w:proofErr w:type="spellStart"/>
      <w:r w:rsidRPr="00C56B24">
        <w:rPr>
          <w:rFonts w:eastAsia="Calibri"/>
          <w:szCs w:val="22"/>
          <w:lang w:val="es-DO"/>
        </w:rPr>
        <w:t>iela</w:t>
      </w:r>
      <w:proofErr w:type="spellEnd"/>
      <w:r w:rsidRPr="00C56B24">
        <w:rPr>
          <w:rFonts w:eastAsia="Calibri"/>
          <w:szCs w:val="22"/>
          <w:lang w:val="es-DO"/>
        </w:rPr>
        <w:t xml:space="preserve"> 6</w:t>
      </w:r>
    </w:p>
    <w:p w14:paraId="2F514C3C" w14:textId="77777777" w:rsidR="00507D04" w:rsidRPr="00C56B24" w:rsidRDefault="00507D04" w:rsidP="00507D04">
      <w:pPr>
        <w:rPr>
          <w:rFonts w:eastAsia="Calibri"/>
          <w:szCs w:val="22"/>
          <w:lang w:val="es-DO"/>
        </w:rPr>
      </w:pPr>
      <w:proofErr w:type="spellStart"/>
      <w:r w:rsidRPr="00C56B24">
        <w:rPr>
          <w:rFonts w:eastAsia="Calibri"/>
          <w:szCs w:val="22"/>
          <w:lang w:val="es-DO"/>
        </w:rPr>
        <w:t>Grobiņa</w:t>
      </w:r>
      <w:proofErr w:type="spellEnd"/>
      <w:r w:rsidRPr="00C56B24">
        <w:rPr>
          <w:rFonts w:eastAsia="Calibri"/>
          <w:szCs w:val="22"/>
          <w:lang w:val="es-DO"/>
        </w:rPr>
        <w:t xml:space="preserve">, </w:t>
      </w:r>
      <w:proofErr w:type="spellStart"/>
      <w:r w:rsidRPr="00C56B24">
        <w:rPr>
          <w:rFonts w:eastAsia="Calibri"/>
          <w:szCs w:val="22"/>
          <w:lang w:val="es-DO"/>
        </w:rPr>
        <w:t>Grobiņas</w:t>
      </w:r>
      <w:proofErr w:type="spellEnd"/>
      <w:r w:rsidRPr="00C56B24">
        <w:rPr>
          <w:rFonts w:eastAsia="Calibri"/>
          <w:szCs w:val="22"/>
          <w:lang w:val="es-DO"/>
        </w:rPr>
        <w:t xml:space="preserve"> </w:t>
      </w:r>
      <w:proofErr w:type="spellStart"/>
      <w:r w:rsidRPr="00C56B24">
        <w:rPr>
          <w:rFonts w:eastAsia="Calibri"/>
          <w:szCs w:val="22"/>
          <w:lang w:val="es-DO"/>
        </w:rPr>
        <w:t>novads</w:t>
      </w:r>
      <w:proofErr w:type="spellEnd"/>
      <w:r w:rsidRPr="00C56B24">
        <w:rPr>
          <w:rFonts w:eastAsia="Calibri"/>
          <w:szCs w:val="22"/>
          <w:lang w:val="es-DO"/>
        </w:rPr>
        <w:t xml:space="preserve"> LV-3430</w:t>
      </w:r>
    </w:p>
    <w:p w14:paraId="5CE65B48" w14:textId="77777777" w:rsidR="00507D04" w:rsidRPr="00C56B24" w:rsidRDefault="00507D04" w:rsidP="00507D04">
      <w:pPr>
        <w:rPr>
          <w:rFonts w:eastAsia="Calibri"/>
          <w:b/>
          <w:szCs w:val="22"/>
          <w:lang w:val="es-DO"/>
        </w:rPr>
      </w:pPr>
      <w:proofErr w:type="spellStart"/>
      <w:r w:rsidRPr="00C56B24">
        <w:rPr>
          <w:rFonts w:eastAsia="Calibri"/>
          <w:szCs w:val="22"/>
          <w:lang w:val="es-DO"/>
        </w:rPr>
        <w:t>Latvija</w:t>
      </w:r>
      <w:proofErr w:type="spellEnd"/>
    </w:p>
    <w:p w14:paraId="0C48CFEC" w14:textId="77777777" w:rsidR="00507D04" w:rsidRDefault="00507D04" w:rsidP="00507D04">
      <w:pPr>
        <w:rPr>
          <w:rFonts w:eastAsia="Calibri"/>
          <w:szCs w:val="22"/>
        </w:rPr>
      </w:pPr>
      <w:r w:rsidRPr="00315981">
        <w:rPr>
          <w:rFonts w:eastAsia="Calibri"/>
          <w:szCs w:val="22"/>
        </w:rPr>
        <w:t>Tel. +371 294 065 15</w:t>
      </w:r>
    </w:p>
    <w:p w14:paraId="605D4063" w14:textId="77777777" w:rsidR="00507D04" w:rsidRPr="00315981" w:rsidRDefault="00507D04" w:rsidP="00507D04">
      <w:pPr>
        <w:rPr>
          <w:rFonts w:eastAsia="Calibri"/>
          <w:szCs w:val="22"/>
          <w:lang w:val="es-DO"/>
        </w:rPr>
      </w:pPr>
    </w:p>
    <w:p w14:paraId="747C03E2" w14:textId="77777777" w:rsidR="00507D04" w:rsidRPr="00507D04" w:rsidRDefault="00507D04" w:rsidP="00507D04">
      <w:pPr>
        <w:pStyle w:val="BodyTextIndent3"/>
        <w:spacing w:line="240" w:lineRule="auto"/>
        <w:ind w:firstLine="0"/>
        <w:jc w:val="left"/>
        <w:rPr>
          <w:rFonts w:ascii="Times New Roman" w:hAnsi="Times New Roman" w:cs="Times New Roman"/>
          <w:sz w:val="22"/>
          <w:szCs w:val="22"/>
          <w:lang w:val="lv-LV"/>
        </w:rPr>
      </w:pPr>
      <w:r w:rsidRPr="00507D04">
        <w:rPr>
          <w:rFonts w:ascii="Times New Roman" w:hAnsi="Times New Roman" w:cs="Times New Roman"/>
          <w:color w:val="000000"/>
          <w:sz w:val="22"/>
          <w:szCs w:val="22"/>
          <w:lang w:val="lv-LV"/>
        </w:rPr>
        <w:t>Lai iegūtu papildu informāciju par šīm veterinārajām zālēm, lūdzam sazināties ar tirdzniecības atļaujas turētāja vietējo pārstāvi.</w:t>
      </w:r>
    </w:p>
    <w:p w14:paraId="0EC3F45A" w14:textId="77777777" w:rsidR="00CF77FC" w:rsidRPr="00CF77FC" w:rsidRDefault="00CF77FC" w:rsidP="00CF77FC">
      <w:pPr>
        <w:tabs>
          <w:tab w:val="clear" w:pos="567"/>
        </w:tabs>
        <w:spacing w:after="160" w:line="259" w:lineRule="auto"/>
        <w:rPr>
          <w:b/>
          <w:szCs w:val="22"/>
        </w:rPr>
      </w:pPr>
    </w:p>
    <w:p w14:paraId="5C0C83A9" w14:textId="77777777" w:rsidR="00CF77FC" w:rsidRDefault="00CF77FC" w:rsidP="00CF77FC"/>
    <w:p w14:paraId="555F0E4E" w14:textId="77777777" w:rsidR="00CF77FC" w:rsidRPr="00E57A7D" w:rsidRDefault="00CF77FC" w:rsidP="00CF77FC">
      <w:pPr>
        <w:rPr>
          <w:szCs w:val="22"/>
        </w:rPr>
      </w:pPr>
    </w:p>
    <w:p w14:paraId="782937D4" w14:textId="77777777" w:rsidR="00082048" w:rsidRPr="004A7214" w:rsidRDefault="00082048" w:rsidP="004A7214">
      <w:pPr>
        <w:rPr>
          <w:szCs w:val="22"/>
        </w:rPr>
      </w:pPr>
    </w:p>
    <w:sectPr w:rsidR="00082048" w:rsidRPr="004A72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num w:numId="1" w16cid:durableId="1960138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E18"/>
    <w:rsid w:val="00082048"/>
    <w:rsid w:val="00087410"/>
    <w:rsid w:val="000A44B3"/>
    <w:rsid w:val="000B4055"/>
    <w:rsid w:val="000C2474"/>
    <w:rsid w:val="00130549"/>
    <w:rsid w:val="00147903"/>
    <w:rsid w:val="001745E5"/>
    <w:rsid w:val="00274D26"/>
    <w:rsid w:val="002C221E"/>
    <w:rsid w:val="002D3508"/>
    <w:rsid w:val="00303DBD"/>
    <w:rsid w:val="00317AAB"/>
    <w:rsid w:val="00327BBC"/>
    <w:rsid w:val="00366097"/>
    <w:rsid w:val="00387AC8"/>
    <w:rsid w:val="003D4E12"/>
    <w:rsid w:val="003E6CE3"/>
    <w:rsid w:val="003E7E09"/>
    <w:rsid w:val="00413590"/>
    <w:rsid w:val="00473EDD"/>
    <w:rsid w:val="0048108D"/>
    <w:rsid w:val="004A7214"/>
    <w:rsid w:val="005062A0"/>
    <w:rsid w:val="00507D04"/>
    <w:rsid w:val="005B69EE"/>
    <w:rsid w:val="00615EC9"/>
    <w:rsid w:val="00666113"/>
    <w:rsid w:val="006715D9"/>
    <w:rsid w:val="006E6A74"/>
    <w:rsid w:val="006F3B21"/>
    <w:rsid w:val="00712848"/>
    <w:rsid w:val="00720A69"/>
    <w:rsid w:val="0072452F"/>
    <w:rsid w:val="00756610"/>
    <w:rsid w:val="007F740D"/>
    <w:rsid w:val="0084234E"/>
    <w:rsid w:val="008A1F42"/>
    <w:rsid w:val="008C2CC4"/>
    <w:rsid w:val="00903704"/>
    <w:rsid w:val="009A709D"/>
    <w:rsid w:val="009C34D0"/>
    <w:rsid w:val="00A25797"/>
    <w:rsid w:val="00A65D14"/>
    <w:rsid w:val="00B17612"/>
    <w:rsid w:val="00B44768"/>
    <w:rsid w:val="00B64E18"/>
    <w:rsid w:val="00B802AE"/>
    <w:rsid w:val="00BE2472"/>
    <w:rsid w:val="00C72D34"/>
    <w:rsid w:val="00C929ED"/>
    <w:rsid w:val="00CF77FC"/>
    <w:rsid w:val="00D5443F"/>
    <w:rsid w:val="00D91BAA"/>
    <w:rsid w:val="00DE7021"/>
    <w:rsid w:val="00DF3E6E"/>
    <w:rsid w:val="00E25A0B"/>
    <w:rsid w:val="00F00272"/>
    <w:rsid w:val="00F02B5F"/>
    <w:rsid w:val="00F212CF"/>
    <w:rsid w:val="00F3054E"/>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406A7"/>
  <w15:chartTrackingRefBased/>
  <w15:docId w15:val="{C03F0878-F659-46F6-A9C4-CB94DC809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t-E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21"/>
    <w:pPr>
      <w:tabs>
        <w:tab w:val="left" w:pos="567"/>
      </w:tabs>
      <w:spacing w:after="0" w:line="260" w:lineRule="exact"/>
    </w:pPr>
    <w:rPr>
      <w:rFonts w:ascii="Times New Roman" w:eastAsia="Times New Roman" w:hAnsi="Times New Roman" w:cs="Times New Roman"/>
      <w:kern w:val="0"/>
      <w:szCs w:val="20"/>
      <w:lang w:val="lv-LV"/>
      <w14:ligatures w14:val="none"/>
    </w:rPr>
  </w:style>
  <w:style w:type="paragraph" w:styleId="Heading1">
    <w:name w:val="heading 1"/>
    <w:basedOn w:val="Normal"/>
    <w:next w:val="Normal"/>
    <w:link w:val="Heading1Char"/>
    <w:uiPriority w:val="9"/>
    <w:qFormat/>
    <w:rsid w:val="00B64E18"/>
    <w:pPr>
      <w:keepNext/>
      <w:keepLines/>
      <w:tabs>
        <w:tab w:val="clear" w:pos="567"/>
      </w:tabs>
      <w:spacing w:before="360" w:after="80" w:line="259" w:lineRule="auto"/>
      <w:outlineLvl w:val="0"/>
    </w:pPr>
    <w:rPr>
      <w:rFonts w:asciiTheme="majorHAnsi" w:eastAsiaTheme="majorEastAsia" w:hAnsiTheme="majorHAnsi" w:cstheme="majorBidi"/>
      <w:color w:val="0F4761" w:themeColor="accent1" w:themeShade="BF"/>
      <w:kern w:val="2"/>
      <w:sz w:val="40"/>
      <w:szCs w:val="40"/>
      <w:lang w:val="et-EE"/>
      <w14:ligatures w14:val="standardContextual"/>
    </w:rPr>
  </w:style>
  <w:style w:type="paragraph" w:styleId="Heading2">
    <w:name w:val="heading 2"/>
    <w:basedOn w:val="Normal"/>
    <w:next w:val="Normal"/>
    <w:link w:val="Heading2Char"/>
    <w:uiPriority w:val="9"/>
    <w:semiHidden/>
    <w:unhideWhenUsed/>
    <w:qFormat/>
    <w:rsid w:val="00B64E18"/>
    <w:pPr>
      <w:keepNext/>
      <w:keepLines/>
      <w:tabs>
        <w:tab w:val="clear" w:pos="567"/>
      </w:tabs>
      <w:spacing w:before="160" w:after="80" w:line="259" w:lineRule="auto"/>
      <w:outlineLvl w:val="1"/>
    </w:pPr>
    <w:rPr>
      <w:rFonts w:asciiTheme="majorHAnsi" w:eastAsiaTheme="majorEastAsia" w:hAnsiTheme="majorHAnsi" w:cstheme="majorBidi"/>
      <w:color w:val="0F4761" w:themeColor="accent1" w:themeShade="BF"/>
      <w:kern w:val="2"/>
      <w:sz w:val="32"/>
      <w:szCs w:val="32"/>
      <w:lang w:val="et-EE"/>
      <w14:ligatures w14:val="standardContextual"/>
    </w:rPr>
  </w:style>
  <w:style w:type="paragraph" w:styleId="Heading3">
    <w:name w:val="heading 3"/>
    <w:basedOn w:val="Normal"/>
    <w:next w:val="Normal"/>
    <w:link w:val="Heading3Char"/>
    <w:uiPriority w:val="9"/>
    <w:semiHidden/>
    <w:unhideWhenUsed/>
    <w:qFormat/>
    <w:rsid w:val="00B64E18"/>
    <w:pPr>
      <w:keepNext/>
      <w:keepLines/>
      <w:tabs>
        <w:tab w:val="clear" w:pos="567"/>
      </w:tabs>
      <w:spacing w:before="160" w:after="80" w:line="259" w:lineRule="auto"/>
      <w:outlineLvl w:val="2"/>
    </w:pPr>
    <w:rPr>
      <w:rFonts w:asciiTheme="minorHAnsi" w:eastAsiaTheme="majorEastAsia" w:hAnsiTheme="minorHAnsi" w:cstheme="majorBidi"/>
      <w:color w:val="0F4761" w:themeColor="accent1" w:themeShade="BF"/>
      <w:kern w:val="2"/>
      <w:sz w:val="28"/>
      <w:szCs w:val="28"/>
      <w:lang w:val="et-EE"/>
      <w14:ligatures w14:val="standardContextual"/>
    </w:rPr>
  </w:style>
  <w:style w:type="paragraph" w:styleId="Heading4">
    <w:name w:val="heading 4"/>
    <w:basedOn w:val="Normal"/>
    <w:next w:val="Normal"/>
    <w:link w:val="Heading4Char"/>
    <w:uiPriority w:val="9"/>
    <w:semiHidden/>
    <w:unhideWhenUsed/>
    <w:qFormat/>
    <w:rsid w:val="00B64E18"/>
    <w:pPr>
      <w:keepNext/>
      <w:keepLines/>
      <w:tabs>
        <w:tab w:val="clear" w:pos="567"/>
      </w:tabs>
      <w:spacing w:before="80" w:after="40" w:line="259" w:lineRule="auto"/>
      <w:outlineLvl w:val="3"/>
    </w:pPr>
    <w:rPr>
      <w:rFonts w:asciiTheme="minorHAnsi" w:eastAsiaTheme="majorEastAsia" w:hAnsiTheme="minorHAnsi" w:cstheme="majorBidi"/>
      <w:i/>
      <w:iCs/>
      <w:color w:val="0F4761" w:themeColor="accent1" w:themeShade="BF"/>
      <w:kern w:val="2"/>
      <w:szCs w:val="22"/>
      <w:lang w:val="et-EE"/>
      <w14:ligatures w14:val="standardContextual"/>
    </w:rPr>
  </w:style>
  <w:style w:type="paragraph" w:styleId="Heading5">
    <w:name w:val="heading 5"/>
    <w:basedOn w:val="Normal"/>
    <w:next w:val="Normal"/>
    <w:link w:val="Heading5Char"/>
    <w:uiPriority w:val="9"/>
    <w:semiHidden/>
    <w:unhideWhenUsed/>
    <w:qFormat/>
    <w:rsid w:val="00B64E18"/>
    <w:pPr>
      <w:keepNext/>
      <w:keepLines/>
      <w:tabs>
        <w:tab w:val="clear" w:pos="567"/>
      </w:tabs>
      <w:spacing w:before="80" w:after="40" w:line="259" w:lineRule="auto"/>
      <w:outlineLvl w:val="4"/>
    </w:pPr>
    <w:rPr>
      <w:rFonts w:asciiTheme="minorHAnsi" w:eastAsiaTheme="majorEastAsia" w:hAnsiTheme="minorHAnsi" w:cstheme="majorBidi"/>
      <w:color w:val="0F4761" w:themeColor="accent1" w:themeShade="BF"/>
      <w:kern w:val="2"/>
      <w:szCs w:val="22"/>
      <w:lang w:val="et-EE"/>
      <w14:ligatures w14:val="standardContextual"/>
    </w:rPr>
  </w:style>
  <w:style w:type="paragraph" w:styleId="Heading6">
    <w:name w:val="heading 6"/>
    <w:basedOn w:val="Normal"/>
    <w:next w:val="Normal"/>
    <w:link w:val="Heading6Char"/>
    <w:uiPriority w:val="9"/>
    <w:semiHidden/>
    <w:unhideWhenUsed/>
    <w:qFormat/>
    <w:rsid w:val="00B64E18"/>
    <w:pPr>
      <w:keepNext/>
      <w:keepLines/>
      <w:tabs>
        <w:tab w:val="clear" w:pos="567"/>
      </w:tabs>
      <w:spacing w:before="40" w:line="259" w:lineRule="auto"/>
      <w:outlineLvl w:val="5"/>
    </w:pPr>
    <w:rPr>
      <w:rFonts w:asciiTheme="minorHAnsi" w:eastAsiaTheme="majorEastAsia" w:hAnsiTheme="minorHAnsi" w:cstheme="majorBidi"/>
      <w:i/>
      <w:iCs/>
      <w:color w:val="595959" w:themeColor="text1" w:themeTint="A6"/>
      <w:kern w:val="2"/>
      <w:szCs w:val="22"/>
      <w:lang w:val="et-EE"/>
      <w14:ligatures w14:val="standardContextual"/>
    </w:rPr>
  </w:style>
  <w:style w:type="paragraph" w:styleId="Heading7">
    <w:name w:val="heading 7"/>
    <w:basedOn w:val="Normal"/>
    <w:next w:val="Normal"/>
    <w:link w:val="Heading7Char"/>
    <w:uiPriority w:val="9"/>
    <w:semiHidden/>
    <w:unhideWhenUsed/>
    <w:qFormat/>
    <w:rsid w:val="00B64E18"/>
    <w:pPr>
      <w:keepNext/>
      <w:keepLines/>
      <w:tabs>
        <w:tab w:val="clear" w:pos="567"/>
      </w:tabs>
      <w:spacing w:before="40" w:line="259" w:lineRule="auto"/>
      <w:outlineLvl w:val="6"/>
    </w:pPr>
    <w:rPr>
      <w:rFonts w:asciiTheme="minorHAnsi" w:eastAsiaTheme="majorEastAsia" w:hAnsiTheme="minorHAnsi" w:cstheme="majorBidi"/>
      <w:color w:val="595959" w:themeColor="text1" w:themeTint="A6"/>
      <w:kern w:val="2"/>
      <w:szCs w:val="22"/>
      <w:lang w:val="et-EE"/>
      <w14:ligatures w14:val="standardContextual"/>
    </w:rPr>
  </w:style>
  <w:style w:type="paragraph" w:styleId="Heading8">
    <w:name w:val="heading 8"/>
    <w:basedOn w:val="Normal"/>
    <w:next w:val="Normal"/>
    <w:link w:val="Heading8Char"/>
    <w:uiPriority w:val="9"/>
    <w:semiHidden/>
    <w:unhideWhenUsed/>
    <w:qFormat/>
    <w:rsid w:val="00B64E18"/>
    <w:pPr>
      <w:keepNext/>
      <w:keepLines/>
      <w:tabs>
        <w:tab w:val="clear" w:pos="567"/>
      </w:tabs>
      <w:spacing w:line="259" w:lineRule="auto"/>
      <w:outlineLvl w:val="7"/>
    </w:pPr>
    <w:rPr>
      <w:rFonts w:asciiTheme="minorHAnsi" w:eastAsiaTheme="majorEastAsia" w:hAnsiTheme="minorHAnsi" w:cstheme="majorBidi"/>
      <w:i/>
      <w:iCs/>
      <w:color w:val="272727" w:themeColor="text1" w:themeTint="D8"/>
      <w:kern w:val="2"/>
      <w:szCs w:val="22"/>
      <w:lang w:val="et-EE"/>
      <w14:ligatures w14:val="standardContextual"/>
    </w:rPr>
  </w:style>
  <w:style w:type="paragraph" w:styleId="Heading9">
    <w:name w:val="heading 9"/>
    <w:basedOn w:val="Normal"/>
    <w:next w:val="Normal"/>
    <w:link w:val="Heading9Char"/>
    <w:uiPriority w:val="9"/>
    <w:semiHidden/>
    <w:unhideWhenUsed/>
    <w:qFormat/>
    <w:rsid w:val="00B64E18"/>
    <w:pPr>
      <w:keepNext/>
      <w:keepLines/>
      <w:tabs>
        <w:tab w:val="clear" w:pos="567"/>
      </w:tabs>
      <w:spacing w:line="259" w:lineRule="auto"/>
      <w:outlineLvl w:val="8"/>
    </w:pPr>
    <w:rPr>
      <w:rFonts w:asciiTheme="minorHAnsi" w:eastAsiaTheme="majorEastAsia" w:hAnsiTheme="minorHAnsi" w:cstheme="majorBidi"/>
      <w:color w:val="272727" w:themeColor="text1" w:themeTint="D8"/>
      <w:kern w:val="2"/>
      <w:szCs w:val="22"/>
      <w:lang w:val="et-EE"/>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E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4E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4E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4E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4E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4E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4E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4E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4E18"/>
    <w:rPr>
      <w:rFonts w:eastAsiaTheme="majorEastAsia" w:cstheme="majorBidi"/>
      <w:color w:val="272727" w:themeColor="text1" w:themeTint="D8"/>
    </w:rPr>
  </w:style>
  <w:style w:type="paragraph" w:styleId="Title">
    <w:name w:val="Title"/>
    <w:basedOn w:val="Normal"/>
    <w:next w:val="Normal"/>
    <w:link w:val="TitleChar"/>
    <w:uiPriority w:val="10"/>
    <w:qFormat/>
    <w:rsid w:val="00B64E18"/>
    <w:pPr>
      <w:tabs>
        <w:tab w:val="clear" w:pos="567"/>
      </w:tabs>
      <w:spacing w:after="80" w:line="240" w:lineRule="auto"/>
      <w:contextualSpacing/>
    </w:pPr>
    <w:rPr>
      <w:rFonts w:asciiTheme="majorHAnsi" w:eastAsiaTheme="majorEastAsia" w:hAnsiTheme="majorHAnsi" w:cstheme="majorBidi"/>
      <w:spacing w:val="-10"/>
      <w:kern w:val="28"/>
      <w:sz w:val="56"/>
      <w:szCs w:val="56"/>
      <w:lang w:val="et-EE"/>
      <w14:ligatures w14:val="standardContextual"/>
    </w:rPr>
  </w:style>
  <w:style w:type="character" w:customStyle="1" w:styleId="TitleChar">
    <w:name w:val="Title Char"/>
    <w:basedOn w:val="DefaultParagraphFont"/>
    <w:link w:val="Title"/>
    <w:uiPriority w:val="10"/>
    <w:rsid w:val="00B64E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4E18"/>
    <w:pPr>
      <w:numPr>
        <w:ilvl w:val="1"/>
      </w:numPr>
      <w:tabs>
        <w:tab w:val="clear" w:pos="567"/>
      </w:tabs>
      <w:spacing w:after="160" w:line="259" w:lineRule="auto"/>
    </w:pPr>
    <w:rPr>
      <w:rFonts w:asciiTheme="minorHAnsi" w:eastAsiaTheme="majorEastAsia" w:hAnsiTheme="minorHAnsi" w:cstheme="majorBidi"/>
      <w:color w:val="595959" w:themeColor="text1" w:themeTint="A6"/>
      <w:spacing w:val="15"/>
      <w:kern w:val="2"/>
      <w:sz w:val="28"/>
      <w:szCs w:val="28"/>
      <w:lang w:val="et-EE"/>
      <w14:ligatures w14:val="standardContextual"/>
    </w:rPr>
  </w:style>
  <w:style w:type="character" w:customStyle="1" w:styleId="SubtitleChar">
    <w:name w:val="Subtitle Char"/>
    <w:basedOn w:val="DefaultParagraphFont"/>
    <w:link w:val="Subtitle"/>
    <w:uiPriority w:val="11"/>
    <w:rsid w:val="00B64E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4E18"/>
    <w:pPr>
      <w:tabs>
        <w:tab w:val="clear" w:pos="567"/>
      </w:tabs>
      <w:spacing w:before="160" w:after="160" w:line="259" w:lineRule="auto"/>
      <w:jc w:val="center"/>
    </w:pPr>
    <w:rPr>
      <w:rFonts w:asciiTheme="minorHAnsi" w:eastAsiaTheme="minorHAnsi" w:hAnsiTheme="minorHAnsi" w:cstheme="minorBidi"/>
      <w:i/>
      <w:iCs/>
      <w:color w:val="404040" w:themeColor="text1" w:themeTint="BF"/>
      <w:kern w:val="2"/>
      <w:szCs w:val="22"/>
      <w:lang w:val="et-EE"/>
      <w14:ligatures w14:val="standardContextual"/>
    </w:rPr>
  </w:style>
  <w:style w:type="character" w:customStyle="1" w:styleId="QuoteChar">
    <w:name w:val="Quote Char"/>
    <w:basedOn w:val="DefaultParagraphFont"/>
    <w:link w:val="Quote"/>
    <w:uiPriority w:val="29"/>
    <w:rsid w:val="00B64E18"/>
    <w:rPr>
      <w:i/>
      <w:iCs/>
      <w:color w:val="404040" w:themeColor="text1" w:themeTint="BF"/>
    </w:rPr>
  </w:style>
  <w:style w:type="paragraph" w:styleId="ListParagraph">
    <w:name w:val="List Paragraph"/>
    <w:basedOn w:val="Normal"/>
    <w:uiPriority w:val="34"/>
    <w:qFormat/>
    <w:rsid w:val="00B64E18"/>
    <w:pPr>
      <w:tabs>
        <w:tab w:val="clear" w:pos="567"/>
      </w:tabs>
      <w:spacing w:after="160" w:line="259" w:lineRule="auto"/>
      <w:ind w:left="720"/>
      <w:contextualSpacing/>
    </w:pPr>
    <w:rPr>
      <w:rFonts w:asciiTheme="minorHAnsi" w:eastAsiaTheme="minorHAnsi" w:hAnsiTheme="minorHAnsi" w:cstheme="minorBidi"/>
      <w:kern w:val="2"/>
      <w:szCs w:val="22"/>
      <w:lang w:val="et-EE"/>
      <w14:ligatures w14:val="standardContextual"/>
    </w:rPr>
  </w:style>
  <w:style w:type="character" w:styleId="IntenseEmphasis">
    <w:name w:val="Intense Emphasis"/>
    <w:basedOn w:val="DefaultParagraphFont"/>
    <w:uiPriority w:val="21"/>
    <w:qFormat/>
    <w:rsid w:val="00B64E18"/>
    <w:rPr>
      <w:i/>
      <w:iCs/>
      <w:color w:val="0F4761" w:themeColor="accent1" w:themeShade="BF"/>
    </w:rPr>
  </w:style>
  <w:style w:type="paragraph" w:styleId="IntenseQuote">
    <w:name w:val="Intense Quote"/>
    <w:basedOn w:val="Normal"/>
    <w:next w:val="Normal"/>
    <w:link w:val="IntenseQuoteChar"/>
    <w:uiPriority w:val="30"/>
    <w:qFormat/>
    <w:rsid w:val="00B64E18"/>
    <w:pPr>
      <w:pBdr>
        <w:top w:val="single" w:sz="4" w:space="10" w:color="0F4761" w:themeColor="accent1" w:themeShade="BF"/>
        <w:bottom w:val="single" w:sz="4" w:space="10" w:color="0F4761" w:themeColor="accent1" w:themeShade="BF"/>
      </w:pBdr>
      <w:tabs>
        <w:tab w:val="clear" w:pos="567"/>
      </w:tabs>
      <w:spacing w:before="360" w:after="360" w:line="259" w:lineRule="auto"/>
      <w:ind w:left="864" w:right="864"/>
      <w:jc w:val="center"/>
    </w:pPr>
    <w:rPr>
      <w:rFonts w:asciiTheme="minorHAnsi" w:eastAsiaTheme="minorHAnsi" w:hAnsiTheme="minorHAnsi" w:cstheme="minorBidi"/>
      <w:i/>
      <w:iCs/>
      <w:color w:val="0F4761" w:themeColor="accent1" w:themeShade="BF"/>
      <w:kern w:val="2"/>
      <w:szCs w:val="22"/>
      <w:lang w:val="et-EE"/>
      <w14:ligatures w14:val="standardContextual"/>
    </w:rPr>
  </w:style>
  <w:style w:type="character" w:customStyle="1" w:styleId="IntenseQuoteChar">
    <w:name w:val="Intense Quote Char"/>
    <w:basedOn w:val="DefaultParagraphFont"/>
    <w:link w:val="IntenseQuote"/>
    <w:uiPriority w:val="30"/>
    <w:rsid w:val="00B64E18"/>
    <w:rPr>
      <w:i/>
      <w:iCs/>
      <w:color w:val="0F4761" w:themeColor="accent1" w:themeShade="BF"/>
    </w:rPr>
  </w:style>
  <w:style w:type="character" w:styleId="IntenseReference">
    <w:name w:val="Intense Reference"/>
    <w:basedOn w:val="DefaultParagraphFont"/>
    <w:uiPriority w:val="32"/>
    <w:qFormat/>
    <w:rsid w:val="00B64E18"/>
    <w:rPr>
      <w:b/>
      <w:bCs/>
      <w:smallCaps/>
      <w:color w:val="0F4761" w:themeColor="accent1" w:themeShade="BF"/>
      <w:spacing w:val="5"/>
    </w:rPr>
  </w:style>
  <w:style w:type="character" w:styleId="Hyperlink">
    <w:name w:val="Hyperlink"/>
    <w:rsid w:val="00B64E18"/>
    <w:rPr>
      <w:color w:val="0000FF"/>
      <w:u w:val="single"/>
    </w:rPr>
  </w:style>
  <w:style w:type="paragraph" w:customStyle="1" w:styleId="Style1">
    <w:name w:val="Style1"/>
    <w:basedOn w:val="Normal"/>
    <w:qFormat/>
    <w:rsid w:val="00B64E18"/>
    <w:pPr>
      <w:tabs>
        <w:tab w:val="clear" w:pos="567"/>
        <w:tab w:val="left" w:pos="0"/>
      </w:tabs>
      <w:spacing w:line="240" w:lineRule="auto"/>
      <w:ind w:left="567" w:hanging="567"/>
    </w:pPr>
    <w:rPr>
      <w:b/>
      <w:szCs w:val="22"/>
    </w:rPr>
  </w:style>
  <w:style w:type="paragraph" w:styleId="Revision">
    <w:name w:val="Revision"/>
    <w:hidden/>
    <w:uiPriority w:val="99"/>
    <w:semiHidden/>
    <w:rsid w:val="001745E5"/>
    <w:pPr>
      <w:spacing w:after="0" w:line="240" w:lineRule="auto"/>
    </w:pPr>
    <w:rPr>
      <w:rFonts w:ascii="Times New Roman" w:eastAsia="Times New Roman" w:hAnsi="Times New Roman" w:cs="Times New Roman"/>
      <w:kern w:val="0"/>
      <w:szCs w:val="20"/>
      <w:lang w:val="lv-LV"/>
      <w14:ligatures w14:val="none"/>
    </w:rPr>
  </w:style>
  <w:style w:type="character" w:styleId="CommentReference">
    <w:name w:val="annotation reference"/>
    <w:aliases w:val="Body Text Indent 3 Char1"/>
    <w:basedOn w:val="DefaultParagraphFont"/>
    <w:link w:val="BodyTextIndent3"/>
    <w:uiPriority w:val="99"/>
    <w:semiHidden/>
    <w:unhideWhenUsed/>
    <w:rsid w:val="00F3054E"/>
    <w:rPr>
      <w:sz w:val="16"/>
      <w:szCs w:val="16"/>
    </w:rPr>
  </w:style>
  <w:style w:type="paragraph" w:styleId="CommentText">
    <w:name w:val="annotation text"/>
    <w:basedOn w:val="Normal"/>
    <w:link w:val="CommentTextChar"/>
    <w:uiPriority w:val="99"/>
    <w:unhideWhenUsed/>
    <w:rsid w:val="00F3054E"/>
    <w:pPr>
      <w:spacing w:line="240" w:lineRule="auto"/>
    </w:pPr>
    <w:rPr>
      <w:sz w:val="20"/>
    </w:rPr>
  </w:style>
  <w:style w:type="character" w:customStyle="1" w:styleId="CommentTextChar">
    <w:name w:val="Comment Text Char"/>
    <w:basedOn w:val="DefaultParagraphFont"/>
    <w:link w:val="CommentText"/>
    <w:uiPriority w:val="99"/>
    <w:rsid w:val="00F3054E"/>
    <w:rPr>
      <w:rFonts w:ascii="Times New Roman" w:eastAsia="Times New Roman" w:hAnsi="Times New Roman" w:cs="Times New Roman"/>
      <w:kern w:val="0"/>
      <w:sz w:val="20"/>
      <w:szCs w:val="20"/>
      <w:lang w:val="lv-LV"/>
      <w14:ligatures w14:val="none"/>
    </w:rPr>
  </w:style>
  <w:style w:type="paragraph" w:styleId="CommentSubject">
    <w:name w:val="annotation subject"/>
    <w:basedOn w:val="CommentText"/>
    <w:next w:val="CommentText"/>
    <w:link w:val="CommentSubjectChar"/>
    <w:uiPriority w:val="99"/>
    <w:semiHidden/>
    <w:unhideWhenUsed/>
    <w:rsid w:val="00F3054E"/>
    <w:rPr>
      <w:b/>
      <w:bCs/>
    </w:rPr>
  </w:style>
  <w:style w:type="character" w:customStyle="1" w:styleId="CommentSubjectChar">
    <w:name w:val="Comment Subject Char"/>
    <w:basedOn w:val="CommentTextChar"/>
    <w:link w:val="CommentSubject"/>
    <w:uiPriority w:val="99"/>
    <w:semiHidden/>
    <w:rsid w:val="00F3054E"/>
    <w:rPr>
      <w:rFonts w:ascii="Times New Roman" w:eastAsia="Times New Roman" w:hAnsi="Times New Roman" w:cs="Times New Roman"/>
      <w:b/>
      <w:bCs/>
      <w:kern w:val="0"/>
      <w:sz w:val="20"/>
      <w:szCs w:val="20"/>
      <w:lang w:val="lv-LV"/>
      <w14:ligatures w14:val="none"/>
    </w:rPr>
  </w:style>
  <w:style w:type="paragraph" w:styleId="BalloonText">
    <w:name w:val="Balloon Text"/>
    <w:basedOn w:val="Normal"/>
    <w:link w:val="BalloonTextChar"/>
    <w:uiPriority w:val="99"/>
    <w:semiHidden/>
    <w:unhideWhenUsed/>
    <w:rsid w:val="007F740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740D"/>
    <w:rPr>
      <w:rFonts w:ascii="Segoe UI" w:eastAsia="Times New Roman" w:hAnsi="Segoe UI" w:cs="Segoe UI"/>
      <w:kern w:val="0"/>
      <w:sz w:val="18"/>
      <w:szCs w:val="18"/>
      <w:lang w:val="lv-LV"/>
      <w14:ligatures w14:val="none"/>
    </w:rPr>
  </w:style>
  <w:style w:type="paragraph" w:styleId="EndnoteText">
    <w:name w:val="endnote text"/>
    <w:basedOn w:val="Normal"/>
    <w:link w:val="EndnoteTextChar"/>
    <w:semiHidden/>
    <w:rsid w:val="00CF77FC"/>
    <w:pPr>
      <w:spacing w:line="240" w:lineRule="auto"/>
    </w:pPr>
  </w:style>
  <w:style w:type="character" w:customStyle="1" w:styleId="EndnoteTextChar">
    <w:name w:val="Endnote Text Char"/>
    <w:basedOn w:val="DefaultParagraphFont"/>
    <w:link w:val="EndnoteText"/>
    <w:semiHidden/>
    <w:rsid w:val="00CF77FC"/>
    <w:rPr>
      <w:rFonts w:ascii="Times New Roman" w:eastAsia="Times New Roman" w:hAnsi="Times New Roman" w:cs="Times New Roman"/>
      <w:kern w:val="0"/>
      <w:szCs w:val="20"/>
      <w:lang w:val="lv-LV"/>
      <w14:ligatures w14:val="none"/>
    </w:rPr>
  </w:style>
  <w:style w:type="paragraph" w:customStyle="1" w:styleId="Style2">
    <w:name w:val="Style2"/>
    <w:basedOn w:val="Normal"/>
    <w:qFormat/>
    <w:rsid w:val="00CF77F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Default">
    <w:name w:val="Default"/>
    <w:rsid w:val="00CF77FC"/>
    <w:pPr>
      <w:autoSpaceDE w:val="0"/>
      <w:autoSpaceDN w:val="0"/>
      <w:adjustRightInd w:val="0"/>
      <w:snapToGrid w:val="0"/>
      <w:spacing w:after="0" w:line="240" w:lineRule="auto"/>
    </w:pPr>
    <w:rPr>
      <w:rFonts w:ascii="Times New Roman" w:eastAsia="Times New Roman" w:hAnsi="Times New Roman" w:cs="Times New Roman"/>
      <w:color w:val="000000"/>
      <w:kern w:val="0"/>
      <w:sz w:val="24"/>
      <w:szCs w:val="24"/>
      <w:lang w:val="it-IT"/>
      <w14:ligatures w14:val="none"/>
    </w:rPr>
  </w:style>
  <w:style w:type="paragraph" w:customStyle="1" w:styleId="Style3">
    <w:name w:val="Style3"/>
    <w:basedOn w:val="Normal"/>
    <w:qFormat/>
    <w:rsid w:val="00CF77FC"/>
    <w:pPr>
      <w:numPr>
        <w:numId w:val="1"/>
      </w:numPr>
      <w:tabs>
        <w:tab w:val="clear" w:pos="567"/>
      </w:tabs>
      <w:spacing w:line="240" w:lineRule="auto"/>
      <w:jc w:val="center"/>
    </w:pPr>
    <w:rPr>
      <w:b/>
      <w:szCs w:val="22"/>
    </w:rPr>
  </w:style>
  <w:style w:type="paragraph" w:styleId="BodyTextIndent3">
    <w:name w:val="Body Text Indent 3"/>
    <w:basedOn w:val="Normal"/>
    <w:link w:val="CommentReference"/>
    <w:uiPriority w:val="99"/>
    <w:semiHidden/>
    <w:rsid w:val="00507D04"/>
    <w:pPr>
      <w:tabs>
        <w:tab w:val="clear" w:pos="567"/>
      </w:tabs>
      <w:spacing w:line="360" w:lineRule="auto"/>
      <w:ind w:firstLine="709"/>
      <w:jc w:val="both"/>
    </w:pPr>
    <w:rPr>
      <w:rFonts w:asciiTheme="minorHAnsi" w:eastAsiaTheme="minorHAnsi" w:hAnsiTheme="minorHAnsi" w:cstheme="minorBidi"/>
      <w:kern w:val="2"/>
      <w:sz w:val="16"/>
      <w:szCs w:val="16"/>
      <w:lang w:val="et-EE"/>
      <w14:ligatures w14:val="standardContextual"/>
    </w:rPr>
  </w:style>
  <w:style w:type="character" w:customStyle="1" w:styleId="BodyTextIndent3Char">
    <w:name w:val="Body Text Indent 3 Char"/>
    <w:basedOn w:val="DefaultParagraphFont"/>
    <w:uiPriority w:val="99"/>
    <w:semiHidden/>
    <w:rsid w:val="00507D04"/>
    <w:rPr>
      <w:rFonts w:ascii="Times New Roman" w:eastAsia="Times New Roman" w:hAnsi="Times New Roman" w:cs="Times New Roman"/>
      <w:kern w:val="0"/>
      <w:sz w:val="16"/>
      <w:szCs w:val="16"/>
      <w:lang w:val="lv-LV"/>
      <w14:ligatures w14:val="none"/>
    </w:rPr>
  </w:style>
  <w:style w:type="character" w:styleId="UnresolvedMention">
    <w:name w:val="Unresolved Mention"/>
    <w:basedOn w:val="DefaultParagraphFont"/>
    <w:uiPriority w:val="99"/>
    <w:semiHidden/>
    <w:unhideWhenUsed/>
    <w:rsid w:val="00507D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3" Type="http://schemas.openxmlformats.org/officeDocument/2006/relationships/settings" Target="settings.xml"/><Relationship Id="rId7" Type="http://schemas.openxmlformats.org/officeDocument/2006/relationships/hyperlink" Target="https://www.pvd.gov.l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medicines.health.europa.eu/veterinar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11819</Words>
  <Characters>6737</Characters>
  <DocSecurity>0</DocSecurity>
  <Lines>56</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