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4E376A77" w:rsidR="0043361D" w:rsidRDefault="00910C59" w:rsidP="0041571A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910C59">
        <w:rPr>
          <w:rFonts w:ascii="Times" w:hAnsi="Times"/>
          <w:b/>
          <w:sz w:val="40"/>
          <w:szCs w:val="40"/>
          <w:lang w:val="lv-LV"/>
        </w:rPr>
        <w:t>SIA ʺ</w:t>
      </w:r>
      <w:r w:rsidR="00FC3F55" w:rsidRPr="00FC3F55">
        <w:rPr>
          <w:rFonts w:ascii="Times" w:hAnsi="Times"/>
          <w:b/>
          <w:sz w:val="40"/>
          <w:szCs w:val="40"/>
          <w:lang w:val="lv-LV"/>
        </w:rPr>
        <w:t>Pasaku namiņš</w:t>
      </w:r>
    </w:p>
    <w:p w14:paraId="2691D039" w14:textId="77777777" w:rsidR="00FC3F55" w:rsidRPr="00FC3F55" w:rsidRDefault="00FC3F55" w:rsidP="00FC3F5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C3F55">
        <w:rPr>
          <w:rFonts w:ascii="Times" w:hAnsi="Times"/>
          <w:sz w:val="20"/>
          <w:szCs w:val="20"/>
          <w:lang w:val="lv-LV"/>
        </w:rPr>
        <w:t>Vienotais reģistrācijas numurs Komercreģistrā: 40203392021</w:t>
      </w:r>
      <w:r w:rsidRPr="00FC3F55">
        <w:rPr>
          <w:rFonts w:ascii="Times" w:hAnsi="Times"/>
          <w:sz w:val="20"/>
          <w:szCs w:val="20"/>
          <w:lang w:val="lv-LV"/>
        </w:rPr>
        <w:tab/>
      </w:r>
    </w:p>
    <w:p w14:paraId="5BE1BEF2" w14:textId="3975E274" w:rsidR="00420350" w:rsidRPr="001348A1" w:rsidRDefault="00FC3F55" w:rsidP="00FC3F5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C3F55">
        <w:rPr>
          <w:rFonts w:ascii="Times" w:hAnsi="Times"/>
          <w:sz w:val="20"/>
          <w:szCs w:val="20"/>
          <w:lang w:val="lv-LV"/>
        </w:rPr>
        <w:t>Juridiskā adrese: Saulkalnes iela 16A, Rīga, LV-1004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6E89F2EC" w14:textId="77777777" w:rsidR="00FC3F55" w:rsidRPr="00FC3F55" w:rsidRDefault="00FC3F55" w:rsidP="00FC3F5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C3F55">
        <w:rPr>
          <w:rFonts w:ascii="Times" w:hAnsi="Times"/>
          <w:b/>
          <w:sz w:val="32"/>
          <w:szCs w:val="32"/>
          <w:lang w:val="lv-LV"/>
        </w:rPr>
        <w:t>ēdiena sadales vieta; ēdienu piegādā SIA ʺLUCRUMʺ</w:t>
      </w:r>
    </w:p>
    <w:p w14:paraId="24160F0C" w14:textId="3D39447E" w:rsidR="0043361D" w:rsidRDefault="00FC3F55" w:rsidP="00FC3F5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C3F55">
        <w:rPr>
          <w:rFonts w:ascii="Times" w:hAnsi="Times"/>
          <w:b/>
          <w:sz w:val="32"/>
          <w:szCs w:val="32"/>
          <w:lang w:val="lv-LV"/>
        </w:rPr>
        <w:t>no Lāčplēša ielas 36, Rīgā, PVD Nr.021716</w:t>
      </w:r>
    </w:p>
    <w:p w14:paraId="64D3572F" w14:textId="2724679F" w:rsidR="00420350" w:rsidRPr="001348A1" w:rsidRDefault="00FC3F55" w:rsidP="00FC3F5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C3F55">
        <w:rPr>
          <w:rFonts w:ascii="Times" w:hAnsi="Times"/>
          <w:sz w:val="20"/>
          <w:szCs w:val="20"/>
          <w:lang w:val="lv-LV"/>
        </w:rPr>
        <w:t>Faktiskā adrese: Saulkalnes iela 16A, Rīga, LV-1004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3E2F8FEE" w:rsidR="00420350" w:rsidRPr="00FC3F55" w:rsidRDefault="00FC3F55" w:rsidP="00910C59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C3F55">
        <w:rPr>
          <w:rFonts w:ascii="Times" w:hAnsi="Times"/>
          <w:b/>
          <w:sz w:val="32"/>
          <w:szCs w:val="32"/>
          <w:lang w:val="lv-LV"/>
        </w:rPr>
        <w:t>ēdināšanas uzņēmums pirmsskolas izglītības iestādē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5A29888" w:rsidR="0043361D" w:rsidRPr="00C72885" w:rsidRDefault="00FC3F55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017560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47CD0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1571A"/>
    <w:rsid w:val="00420350"/>
    <w:rsid w:val="0043361D"/>
    <w:rsid w:val="00502CFB"/>
    <w:rsid w:val="00535564"/>
    <w:rsid w:val="00560898"/>
    <w:rsid w:val="00594DF6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67A45"/>
    <w:rsid w:val="00876C21"/>
    <w:rsid w:val="00892897"/>
    <w:rsid w:val="00893FB5"/>
    <w:rsid w:val="008C144C"/>
    <w:rsid w:val="00910C59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C3F5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